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D6E2F" w14:textId="77777777" w:rsidR="009413EB" w:rsidRPr="00E40A6A" w:rsidRDefault="00FB5004" w:rsidP="009413EB">
      <w:pPr>
        <w:tabs>
          <w:tab w:val="left" w:pos="540"/>
        </w:tabs>
        <w:rPr>
          <w:rFonts w:ascii="Arial" w:hAnsi="Arial" w:cs="Arial"/>
          <w:b/>
          <w:sz w:val="20"/>
          <w:szCs w:val="20"/>
        </w:rPr>
      </w:pPr>
      <w:r>
        <w:rPr>
          <w:rFonts w:ascii="Arial" w:hAnsi="Arial" w:cs="Arial"/>
          <w:noProof/>
          <w:sz w:val="20"/>
          <w:szCs w:val="20"/>
          <w:lang w:val="es-CL" w:eastAsia="es-CL"/>
        </w:rPr>
        <w:drawing>
          <wp:inline distT="0" distB="0" distL="0" distR="0" wp14:anchorId="5C8D72AD" wp14:editId="5C8D72AE">
            <wp:extent cx="1148080" cy="1062990"/>
            <wp:effectExtent l="19050" t="0" r="0" b="0"/>
            <wp:docPr id="1" name="Imagen 8" descr="Descripción: logo MINEDUC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MINEDUC baja"/>
                    <pic:cNvPicPr>
                      <a:picLocks noChangeAspect="1" noChangeArrowheads="1"/>
                    </pic:cNvPicPr>
                  </pic:nvPicPr>
                  <pic:blipFill>
                    <a:blip r:embed="rId11" cstate="print"/>
                    <a:srcRect/>
                    <a:stretch>
                      <a:fillRect/>
                    </a:stretch>
                  </pic:blipFill>
                  <pic:spPr bwMode="auto">
                    <a:xfrm>
                      <a:off x="0" y="0"/>
                      <a:ext cx="1148080" cy="1062990"/>
                    </a:xfrm>
                    <a:prstGeom prst="rect">
                      <a:avLst/>
                    </a:prstGeom>
                    <a:noFill/>
                    <a:ln w="9525">
                      <a:noFill/>
                      <a:miter lim="800000"/>
                      <a:headEnd/>
                      <a:tailEnd/>
                    </a:ln>
                  </pic:spPr>
                </pic:pic>
              </a:graphicData>
            </a:graphic>
          </wp:inline>
        </w:drawing>
      </w:r>
    </w:p>
    <w:p w14:paraId="5C8D6E30" w14:textId="77777777" w:rsidR="009413EB" w:rsidRPr="00E40A6A" w:rsidRDefault="009413EB" w:rsidP="009413EB">
      <w:pPr>
        <w:tabs>
          <w:tab w:val="left" w:pos="540"/>
        </w:tabs>
        <w:rPr>
          <w:rFonts w:ascii="Arial" w:hAnsi="Arial" w:cs="Arial"/>
          <w:b/>
          <w:sz w:val="20"/>
          <w:szCs w:val="20"/>
        </w:rPr>
      </w:pPr>
    </w:p>
    <w:p w14:paraId="5C8D6E31" w14:textId="77777777" w:rsidR="009413EB" w:rsidRPr="00E40A6A" w:rsidRDefault="009413EB" w:rsidP="009413EB">
      <w:pPr>
        <w:tabs>
          <w:tab w:val="left" w:pos="540"/>
        </w:tabs>
        <w:rPr>
          <w:rFonts w:ascii="Arial" w:hAnsi="Arial" w:cs="Arial"/>
          <w:b/>
          <w:sz w:val="20"/>
          <w:szCs w:val="20"/>
        </w:rPr>
      </w:pPr>
    </w:p>
    <w:p w14:paraId="5C8D6E32" w14:textId="77777777" w:rsidR="009413EB" w:rsidRPr="00E40A6A" w:rsidRDefault="009413EB" w:rsidP="009413EB">
      <w:pPr>
        <w:tabs>
          <w:tab w:val="left" w:pos="540"/>
        </w:tabs>
        <w:rPr>
          <w:rFonts w:ascii="Arial" w:hAnsi="Arial" w:cs="Arial"/>
          <w:b/>
          <w:sz w:val="20"/>
          <w:szCs w:val="20"/>
        </w:rPr>
      </w:pPr>
    </w:p>
    <w:p w14:paraId="5C8D6E33" w14:textId="77777777" w:rsidR="009413EB" w:rsidRPr="00E40A6A" w:rsidRDefault="009413EB" w:rsidP="009413EB">
      <w:pPr>
        <w:tabs>
          <w:tab w:val="left" w:pos="540"/>
        </w:tabs>
        <w:rPr>
          <w:rFonts w:ascii="Arial" w:hAnsi="Arial" w:cs="Arial"/>
          <w:b/>
          <w:sz w:val="20"/>
          <w:szCs w:val="20"/>
        </w:rPr>
      </w:pPr>
    </w:p>
    <w:p w14:paraId="5C8D6E34" w14:textId="77777777" w:rsidR="009413EB" w:rsidRPr="00E40A6A" w:rsidRDefault="009413EB" w:rsidP="009413EB">
      <w:pPr>
        <w:tabs>
          <w:tab w:val="left" w:pos="540"/>
        </w:tabs>
        <w:rPr>
          <w:rFonts w:ascii="Arial" w:hAnsi="Arial" w:cs="Arial"/>
          <w:b/>
          <w:sz w:val="20"/>
          <w:szCs w:val="20"/>
        </w:rPr>
      </w:pPr>
    </w:p>
    <w:p w14:paraId="5C8D6E35" w14:textId="77777777" w:rsidR="009413EB" w:rsidRPr="00E40A6A" w:rsidRDefault="009413EB" w:rsidP="009413EB">
      <w:pPr>
        <w:tabs>
          <w:tab w:val="left" w:pos="540"/>
        </w:tabs>
        <w:rPr>
          <w:rFonts w:ascii="Arial" w:hAnsi="Arial" w:cs="Arial"/>
          <w:b/>
          <w:sz w:val="20"/>
          <w:szCs w:val="20"/>
        </w:rPr>
      </w:pPr>
    </w:p>
    <w:p w14:paraId="5C8D6E36" w14:textId="77777777" w:rsidR="009413EB" w:rsidRPr="00E40A6A" w:rsidRDefault="009413EB" w:rsidP="009413EB">
      <w:pPr>
        <w:tabs>
          <w:tab w:val="left" w:pos="540"/>
        </w:tabs>
        <w:rPr>
          <w:rFonts w:ascii="Arial" w:hAnsi="Arial" w:cs="Arial"/>
          <w:b/>
          <w:sz w:val="20"/>
          <w:szCs w:val="20"/>
        </w:rPr>
      </w:pPr>
    </w:p>
    <w:p w14:paraId="5C8D6E37" w14:textId="77777777" w:rsidR="009413EB" w:rsidRPr="00E40A6A" w:rsidRDefault="009413EB" w:rsidP="009413EB">
      <w:pPr>
        <w:tabs>
          <w:tab w:val="left" w:pos="540"/>
        </w:tabs>
        <w:rPr>
          <w:rFonts w:ascii="Arial" w:hAnsi="Arial" w:cs="Arial"/>
          <w:b/>
          <w:sz w:val="20"/>
          <w:szCs w:val="20"/>
        </w:rPr>
      </w:pPr>
    </w:p>
    <w:p w14:paraId="5C8D6E38" w14:textId="77777777" w:rsidR="009413EB" w:rsidRPr="00E40A6A" w:rsidRDefault="009413EB" w:rsidP="009413EB">
      <w:pPr>
        <w:tabs>
          <w:tab w:val="left" w:pos="540"/>
        </w:tabs>
        <w:rPr>
          <w:rFonts w:ascii="Arial" w:hAnsi="Arial" w:cs="Arial"/>
          <w:b/>
          <w:sz w:val="20"/>
          <w:szCs w:val="20"/>
        </w:rPr>
      </w:pPr>
    </w:p>
    <w:p w14:paraId="5C8D6E39" w14:textId="77777777" w:rsidR="009413EB" w:rsidRPr="00E40A6A" w:rsidRDefault="009413EB" w:rsidP="009413EB">
      <w:pPr>
        <w:tabs>
          <w:tab w:val="left" w:pos="540"/>
        </w:tabs>
        <w:rPr>
          <w:rFonts w:ascii="Arial" w:hAnsi="Arial" w:cs="Arial"/>
          <w:b/>
          <w:sz w:val="28"/>
          <w:szCs w:val="28"/>
        </w:rPr>
      </w:pPr>
    </w:p>
    <w:p w14:paraId="5C8D6E3A"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FORMULARIO</w:t>
      </w:r>
      <w:r w:rsidRPr="00E40A6A">
        <w:rPr>
          <w:rStyle w:val="Refdenotaalpie"/>
          <w:rFonts w:ascii="Arial" w:hAnsi="Arial" w:cs="Arial"/>
          <w:b/>
          <w:sz w:val="28"/>
          <w:szCs w:val="28"/>
        </w:rPr>
        <w:footnoteReference w:id="1"/>
      </w:r>
    </w:p>
    <w:p w14:paraId="5C8D6E3B" w14:textId="77777777" w:rsidR="00834ED4" w:rsidRPr="00E40A6A" w:rsidRDefault="00834ED4" w:rsidP="00834ED4">
      <w:pPr>
        <w:jc w:val="center"/>
        <w:rPr>
          <w:rFonts w:ascii="Arial" w:hAnsi="Arial" w:cs="Arial"/>
          <w:b/>
          <w:sz w:val="28"/>
          <w:szCs w:val="28"/>
        </w:rPr>
      </w:pPr>
    </w:p>
    <w:p w14:paraId="5C8D6E3C"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INGRESO / REFORMULACIÓN</w:t>
      </w:r>
    </w:p>
    <w:p w14:paraId="5C8D6E3D" w14:textId="77777777" w:rsidR="00834ED4" w:rsidRPr="00E40A6A" w:rsidRDefault="00834ED4" w:rsidP="00834ED4">
      <w:pPr>
        <w:jc w:val="center"/>
        <w:rPr>
          <w:rFonts w:ascii="Arial" w:hAnsi="Arial" w:cs="Arial"/>
          <w:b/>
          <w:sz w:val="28"/>
          <w:szCs w:val="28"/>
        </w:rPr>
      </w:pPr>
    </w:p>
    <w:p w14:paraId="5C8D6E3E"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PROYECTO PEDAGÓGICO JORNADA ESCOLAR COMPLETA</w:t>
      </w:r>
      <w:r w:rsidR="00706AA4">
        <w:rPr>
          <w:rStyle w:val="Refdenotaalpie"/>
          <w:rFonts w:ascii="Arial" w:hAnsi="Arial" w:cs="Arial"/>
          <w:b/>
          <w:szCs w:val="28"/>
        </w:rPr>
        <w:footnoteReference w:id="2"/>
      </w:r>
    </w:p>
    <w:p w14:paraId="5C8D6E3F" w14:textId="77777777" w:rsidR="00DA5E9D" w:rsidRPr="00E40A6A" w:rsidRDefault="00DA5E9D" w:rsidP="00834ED4">
      <w:pPr>
        <w:jc w:val="center"/>
        <w:rPr>
          <w:rFonts w:ascii="Arial" w:hAnsi="Arial" w:cs="Arial"/>
          <w:b/>
          <w:sz w:val="28"/>
          <w:szCs w:val="28"/>
        </w:rPr>
      </w:pPr>
    </w:p>
    <w:p w14:paraId="5C8D6E40" w14:textId="29DB2BDB" w:rsidR="00834ED4" w:rsidRPr="00E40A6A" w:rsidRDefault="00072473" w:rsidP="00834ED4">
      <w:pPr>
        <w:jc w:val="center"/>
        <w:rPr>
          <w:rFonts w:ascii="Arial" w:hAnsi="Arial" w:cs="Arial"/>
          <w:b/>
          <w:sz w:val="28"/>
          <w:szCs w:val="28"/>
        </w:rPr>
      </w:pPr>
      <w:r>
        <w:rPr>
          <w:rFonts w:ascii="Arial" w:hAnsi="Arial" w:cs="Arial"/>
          <w:b/>
          <w:sz w:val="28"/>
          <w:szCs w:val="28"/>
        </w:rPr>
        <w:t>202</w:t>
      </w:r>
      <w:r w:rsidR="0065289B">
        <w:rPr>
          <w:rFonts w:ascii="Arial" w:hAnsi="Arial" w:cs="Arial"/>
          <w:b/>
          <w:sz w:val="28"/>
          <w:szCs w:val="28"/>
        </w:rPr>
        <w:t>1</w:t>
      </w:r>
    </w:p>
    <w:p w14:paraId="5C8D6E41" w14:textId="4263E813" w:rsidR="00834ED4" w:rsidRPr="00E40A6A" w:rsidRDefault="00834ED4" w:rsidP="00834ED4">
      <w:pPr>
        <w:jc w:val="center"/>
        <w:rPr>
          <w:rFonts w:ascii="Arial" w:hAnsi="Arial" w:cs="Arial"/>
          <w:b/>
          <w:sz w:val="28"/>
          <w:szCs w:val="28"/>
        </w:rPr>
      </w:pPr>
      <w:r w:rsidRPr="00E40A6A">
        <w:rPr>
          <w:rFonts w:ascii="Arial" w:hAnsi="Arial" w:cs="Arial"/>
          <w:b/>
          <w:sz w:val="28"/>
          <w:szCs w:val="28"/>
        </w:rPr>
        <w:t>AÑO</w:t>
      </w:r>
      <w:r w:rsidRPr="00E40A6A">
        <w:rPr>
          <w:rStyle w:val="Refdenotaalpie"/>
          <w:rFonts w:ascii="Arial" w:hAnsi="Arial" w:cs="Arial"/>
          <w:b/>
          <w:sz w:val="28"/>
          <w:szCs w:val="28"/>
        </w:rPr>
        <w:footnoteReference w:id="3"/>
      </w:r>
    </w:p>
    <w:p w14:paraId="5C8D6E44" w14:textId="77777777" w:rsidR="00834ED4" w:rsidRPr="00E40A6A" w:rsidRDefault="00834ED4" w:rsidP="00F92A66">
      <w:pPr>
        <w:rPr>
          <w:rFonts w:ascii="Arial" w:hAnsi="Arial" w:cs="Arial"/>
          <w:b/>
          <w:sz w:val="28"/>
          <w:szCs w:val="28"/>
        </w:rPr>
      </w:pPr>
    </w:p>
    <w:p w14:paraId="5C8D6E45" w14:textId="77777777" w:rsidR="00834ED4" w:rsidRPr="00E40A6A" w:rsidRDefault="00834ED4" w:rsidP="00834ED4">
      <w:pPr>
        <w:jc w:val="center"/>
        <w:rPr>
          <w:rFonts w:ascii="Arial" w:hAnsi="Arial" w:cs="Arial"/>
          <w:b/>
          <w:sz w:val="28"/>
          <w:szCs w:val="28"/>
        </w:rPr>
      </w:pPr>
      <w:r w:rsidRPr="00E40A6A">
        <w:rPr>
          <w:rFonts w:ascii="Arial" w:hAnsi="Arial" w:cs="Arial"/>
          <w:b/>
          <w:sz w:val="28"/>
          <w:szCs w:val="28"/>
        </w:rPr>
        <w:t>_________________________________________________</w:t>
      </w:r>
    </w:p>
    <w:p w14:paraId="5C8D6E52" w14:textId="7F029F22" w:rsidR="003B2290" w:rsidRPr="00F92A66" w:rsidRDefault="00834ED4" w:rsidP="00F92A66">
      <w:pPr>
        <w:jc w:val="center"/>
        <w:rPr>
          <w:rFonts w:ascii="Arial" w:hAnsi="Arial" w:cs="Arial"/>
          <w:b/>
          <w:sz w:val="28"/>
          <w:szCs w:val="28"/>
        </w:rPr>
      </w:pPr>
      <w:r w:rsidRPr="00E40A6A">
        <w:rPr>
          <w:rFonts w:ascii="Arial" w:hAnsi="Arial" w:cs="Arial"/>
          <w:b/>
          <w:sz w:val="28"/>
          <w:szCs w:val="28"/>
        </w:rPr>
        <w:t>MEJOR TIEMPO ESCOLAR</w:t>
      </w:r>
    </w:p>
    <w:p w14:paraId="5C8D6E53" w14:textId="77777777" w:rsidR="003B2290" w:rsidRDefault="003B2290" w:rsidP="009413EB">
      <w:pPr>
        <w:tabs>
          <w:tab w:val="left" w:pos="540"/>
        </w:tabs>
        <w:rPr>
          <w:rFonts w:ascii="Arial" w:hAnsi="Arial" w:cs="Arial"/>
          <w:b/>
          <w:sz w:val="20"/>
          <w:szCs w:val="20"/>
        </w:rPr>
      </w:pPr>
    </w:p>
    <w:p w14:paraId="5C8D6E54" w14:textId="77777777" w:rsidR="003B2290" w:rsidRDefault="003B2290" w:rsidP="009413EB">
      <w:pPr>
        <w:tabs>
          <w:tab w:val="left" w:pos="540"/>
        </w:tabs>
        <w:rPr>
          <w:rFonts w:ascii="Arial" w:hAnsi="Arial" w:cs="Arial"/>
          <w:b/>
          <w:sz w:val="20"/>
          <w:szCs w:val="20"/>
        </w:rPr>
      </w:pPr>
    </w:p>
    <w:p w14:paraId="5C8D6E55" w14:textId="4A7B9B92" w:rsidR="003B2290" w:rsidRDefault="003B2290" w:rsidP="009413EB">
      <w:pPr>
        <w:tabs>
          <w:tab w:val="left" w:pos="540"/>
        </w:tabs>
        <w:rPr>
          <w:rFonts w:ascii="Arial" w:hAnsi="Arial" w:cs="Arial"/>
          <w:b/>
          <w:sz w:val="20"/>
          <w:szCs w:val="20"/>
        </w:rPr>
      </w:pPr>
    </w:p>
    <w:p w14:paraId="030C0A2F" w14:textId="7FEF4DE4" w:rsidR="00F92A66" w:rsidRDefault="00F92A66" w:rsidP="009413EB">
      <w:pPr>
        <w:tabs>
          <w:tab w:val="left" w:pos="540"/>
        </w:tabs>
        <w:rPr>
          <w:rFonts w:ascii="Arial" w:hAnsi="Arial" w:cs="Arial"/>
          <w:b/>
          <w:sz w:val="20"/>
          <w:szCs w:val="20"/>
        </w:rPr>
      </w:pPr>
    </w:p>
    <w:p w14:paraId="1A8C131A" w14:textId="0AC58CD0" w:rsidR="00F92A66" w:rsidRDefault="00F92A66" w:rsidP="009413EB">
      <w:pPr>
        <w:tabs>
          <w:tab w:val="left" w:pos="540"/>
        </w:tabs>
        <w:rPr>
          <w:rFonts w:ascii="Arial" w:hAnsi="Arial" w:cs="Arial"/>
          <w:b/>
          <w:sz w:val="20"/>
          <w:szCs w:val="20"/>
        </w:rPr>
      </w:pPr>
    </w:p>
    <w:p w14:paraId="57B7BC29" w14:textId="3EBA5E5D" w:rsidR="00F92A66" w:rsidRDefault="00F92A66" w:rsidP="009413EB">
      <w:pPr>
        <w:tabs>
          <w:tab w:val="left" w:pos="540"/>
        </w:tabs>
        <w:rPr>
          <w:rFonts w:ascii="Arial" w:hAnsi="Arial" w:cs="Arial"/>
          <w:b/>
          <w:sz w:val="20"/>
          <w:szCs w:val="20"/>
        </w:rPr>
      </w:pPr>
    </w:p>
    <w:p w14:paraId="0EC2FE17" w14:textId="699A65D6" w:rsidR="00F92A66" w:rsidRDefault="00F92A66" w:rsidP="009413EB">
      <w:pPr>
        <w:tabs>
          <w:tab w:val="left" w:pos="540"/>
        </w:tabs>
        <w:rPr>
          <w:rFonts w:ascii="Arial" w:hAnsi="Arial" w:cs="Arial"/>
          <w:b/>
          <w:sz w:val="20"/>
          <w:szCs w:val="20"/>
        </w:rPr>
      </w:pPr>
    </w:p>
    <w:p w14:paraId="6341A665" w14:textId="689960DB" w:rsidR="00F92A66" w:rsidRDefault="00F92A66" w:rsidP="009413EB">
      <w:pPr>
        <w:tabs>
          <w:tab w:val="left" w:pos="540"/>
        </w:tabs>
        <w:rPr>
          <w:rFonts w:ascii="Arial" w:hAnsi="Arial" w:cs="Arial"/>
          <w:b/>
          <w:sz w:val="20"/>
          <w:szCs w:val="20"/>
        </w:rPr>
      </w:pPr>
    </w:p>
    <w:p w14:paraId="5F25AE8A" w14:textId="43A5BD13" w:rsidR="00F92A66" w:rsidRDefault="00F92A66" w:rsidP="009413EB">
      <w:pPr>
        <w:tabs>
          <w:tab w:val="left" w:pos="540"/>
        </w:tabs>
        <w:rPr>
          <w:rFonts w:ascii="Arial" w:hAnsi="Arial" w:cs="Arial"/>
          <w:b/>
          <w:sz w:val="20"/>
          <w:szCs w:val="20"/>
        </w:rPr>
      </w:pPr>
    </w:p>
    <w:p w14:paraId="48534CAE" w14:textId="3EB193B1" w:rsidR="00F92A66" w:rsidRDefault="00F92A66" w:rsidP="009413EB">
      <w:pPr>
        <w:tabs>
          <w:tab w:val="left" w:pos="540"/>
        </w:tabs>
        <w:rPr>
          <w:rFonts w:ascii="Arial" w:hAnsi="Arial" w:cs="Arial"/>
          <w:b/>
          <w:sz w:val="20"/>
          <w:szCs w:val="20"/>
        </w:rPr>
      </w:pPr>
    </w:p>
    <w:p w14:paraId="3D7BB708" w14:textId="4E297D8E" w:rsidR="00F92A66" w:rsidRDefault="00F92A66" w:rsidP="009413EB">
      <w:pPr>
        <w:tabs>
          <w:tab w:val="left" w:pos="540"/>
        </w:tabs>
        <w:rPr>
          <w:rFonts w:ascii="Arial" w:hAnsi="Arial" w:cs="Arial"/>
          <w:b/>
          <w:sz w:val="20"/>
          <w:szCs w:val="20"/>
        </w:rPr>
      </w:pPr>
    </w:p>
    <w:p w14:paraId="28C28DA6" w14:textId="4AC0E3B5" w:rsidR="00F92A66" w:rsidRDefault="00F92A66" w:rsidP="009413EB">
      <w:pPr>
        <w:tabs>
          <w:tab w:val="left" w:pos="540"/>
        </w:tabs>
        <w:rPr>
          <w:rFonts w:ascii="Arial" w:hAnsi="Arial" w:cs="Arial"/>
          <w:b/>
          <w:sz w:val="20"/>
          <w:szCs w:val="20"/>
        </w:rPr>
      </w:pPr>
    </w:p>
    <w:p w14:paraId="64EC7EC1" w14:textId="5FC79072" w:rsidR="00F92A66" w:rsidRDefault="00F92A66" w:rsidP="009413EB">
      <w:pPr>
        <w:tabs>
          <w:tab w:val="left" w:pos="540"/>
        </w:tabs>
        <w:rPr>
          <w:rFonts w:ascii="Arial" w:hAnsi="Arial" w:cs="Arial"/>
          <w:b/>
          <w:sz w:val="20"/>
          <w:szCs w:val="20"/>
        </w:rPr>
      </w:pPr>
    </w:p>
    <w:p w14:paraId="05FD598F" w14:textId="636164E4" w:rsidR="00F92A66" w:rsidRDefault="00F92A66" w:rsidP="009413EB">
      <w:pPr>
        <w:tabs>
          <w:tab w:val="left" w:pos="540"/>
        </w:tabs>
        <w:rPr>
          <w:rFonts w:ascii="Arial" w:hAnsi="Arial" w:cs="Arial"/>
          <w:b/>
          <w:sz w:val="20"/>
          <w:szCs w:val="20"/>
        </w:rPr>
      </w:pPr>
    </w:p>
    <w:p w14:paraId="2A686389" w14:textId="01BF370B" w:rsidR="00F92A66" w:rsidRDefault="00F92A66" w:rsidP="009413EB">
      <w:pPr>
        <w:tabs>
          <w:tab w:val="left" w:pos="540"/>
        </w:tabs>
        <w:rPr>
          <w:rFonts w:ascii="Arial" w:hAnsi="Arial" w:cs="Arial"/>
          <w:b/>
          <w:sz w:val="20"/>
          <w:szCs w:val="20"/>
        </w:rPr>
      </w:pPr>
    </w:p>
    <w:p w14:paraId="1FAF6449" w14:textId="26A6FC58" w:rsidR="00F92A66" w:rsidRDefault="00F92A66" w:rsidP="009413EB">
      <w:pPr>
        <w:tabs>
          <w:tab w:val="left" w:pos="540"/>
        </w:tabs>
        <w:rPr>
          <w:rFonts w:ascii="Arial" w:hAnsi="Arial" w:cs="Arial"/>
          <w:b/>
          <w:sz w:val="20"/>
          <w:szCs w:val="20"/>
        </w:rPr>
      </w:pPr>
    </w:p>
    <w:p w14:paraId="6F2B92CF" w14:textId="77777777" w:rsidR="00F92A66" w:rsidRDefault="00F92A66" w:rsidP="009413EB">
      <w:pPr>
        <w:tabs>
          <w:tab w:val="left" w:pos="540"/>
        </w:tabs>
        <w:rPr>
          <w:rFonts w:ascii="Arial" w:hAnsi="Arial" w:cs="Arial"/>
          <w:b/>
          <w:sz w:val="20"/>
          <w:szCs w:val="20"/>
        </w:rPr>
      </w:pPr>
    </w:p>
    <w:p w14:paraId="5C8D6E56" w14:textId="77777777" w:rsidR="00D94C5E" w:rsidRDefault="00D94C5E">
      <w:pPr>
        <w:spacing w:after="200" w:line="276" w:lineRule="auto"/>
        <w:rPr>
          <w:rFonts w:ascii="Arial" w:hAnsi="Arial" w:cs="Arial"/>
          <w:b/>
          <w:sz w:val="2"/>
          <w:szCs w:val="2"/>
        </w:rPr>
      </w:pPr>
    </w:p>
    <w:p w14:paraId="5C8D6E57" w14:textId="77777777" w:rsidR="009413EB" w:rsidRPr="00E40A6A" w:rsidRDefault="009413EB"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lastRenderedPageBreak/>
        <w:t>IDENTIFICACIÓN DEL ESTABLECIMIENTO EDUCACIONAL</w:t>
      </w:r>
    </w:p>
    <w:p w14:paraId="5C8D6E58" w14:textId="77777777" w:rsidR="009413EB" w:rsidRPr="00E40A6A" w:rsidRDefault="009413EB" w:rsidP="009413EB">
      <w:pPr>
        <w:tabs>
          <w:tab w:val="left" w:pos="540"/>
        </w:tabs>
        <w:rPr>
          <w:rFonts w:ascii="Arial" w:hAnsi="Arial" w:cs="Arial"/>
          <w:b/>
          <w:sz w:val="20"/>
          <w:szCs w:val="20"/>
        </w:rPr>
      </w:pPr>
    </w:p>
    <w:tbl>
      <w:tblPr>
        <w:tblW w:w="8560" w:type="dxa"/>
        <w:tblInd w:w="56" w:type="dxa"/>
        <w:tblCellMar>
          <w:left w:w="70" w:type="dxa"/>
          <w:right w:w="70" w:type="dxa"/>
        </w:tblCellMar>
        <w:tblLook w:val="04A0" w:firstRow="1" w:lastRow="0" w:firstColumn="1" w:lastColumn="0" w:noHBand="0" w:noVBand="1"/>
      </w:tblPr>
      <w:tblGrid>
        <w:gridCol w:w="1360"/>
        <w:gridCol w:w="7200"/>
      </w:tblGrid>
      <w:tr w:rsidR="009413EB" w:rsidRPr="00E40A6A" w14:paraId="5C8D6E5B" w14:textId="77777777" w:rsidTr="00734DE2">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E59"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Nombre:</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5A" w14:textId="77777777" w:rsidR="009413EB" w:rsidRPr="00E40A6A" w:rsidRDefault="00B669AE" w:rsidP="00734DE2">
            <w:pPr>
              <w:rPr>
                <w:rFonts w:ascii="Arial" w:hAnsi="Arial" w:cs="Arial"/>
                <w:color w:val="000000"/>
                <w:sz w:val="20"/>
                <w:szCs w:val="20"/>
              </w:rPr>
            </w:pPr>
            <w:r>
              <w:rPr>
                <w:rFonts w:ascii="Arial" w:hAnsi="Arial" w:cs="Arial"/>
                <w:color w:val="000000"/>
                <w:sz w:val="20"/>
                <w:szCs w:val="20"/>
              </w:rPr>
              <w:t xml:space="preserve">   </w:t>
            </w:r>
            <w:r w:rsidR="007750C6">
              <w:rPr>
                <w:rFonts w:ascii="Arial" w:hAnsi="Arial" w:cs="Arial"/>
                <w:color w:val="000000"/>
                <w:sz w:val="20"/>
                <w:szCs w:val="20"/>
              </w:rPr>
              <w:t>Liceo Polivalente</w:t>
            </w:r>
            <w:r w:rsidR="00DC3B98">
              <w:rPr>
                <w:rFonts w:ascii="Arial" w:hAnsi="Arial" w:cs="Arial"/>
                <w:color w:val="000000"/>
                <w:sz w:val="20"/>
                <w:szCs w:val="20"/>
              </w:rPr>
              <w:t xml:space="preserve"> María Ward</w:t>
            </w:r>
          </w:p>
        </w:tc>
      </w:tr>
      <w:tr w:rsidR="009413EB" w:rsidRPr="00E40A6A" w14:paraId="5C8D6E5E"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5C"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RBD-DV:</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5D"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3907-1</w:t>
            </w:r>
          </w:p>
        </w:tc>
      </w:tr>
      <w:tr w:rsidR="009413EB" w:rsidRPr="00E40A6A" w14:paraId="5C8D6E61"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5F"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Dirección: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0"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Los Carrera 467</w:t>
            </w:r>
          </w:p>
        </w:tc>
      </w:tr>
      <w:tr w:rsidR="009413EB" w:rsidRPr="00E40A6A" w14:paraId="5C8D6E64"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62"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Comuna:</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3"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San Ignacio</w:t>
            </w:r>
          </w:p>
        </w:tc>
      </w:tr>
      <w:tr w:rsidR="009413EB" w:rsidRPr="00E40A6A" w14:paraId="5C8D6E67"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65" w14:textId="77777777" w:rsidR="009413EB" w:rsidRPr="00E40A6A" w:rsidRDefault="009413EB" w:rsidP="00734DE2">
            <w:pPr>
              <w:rPr>
                <w:rFonts w:ascii="Arial" w:hAnsi="Arial" w:cs="Arial"/>
                <w:b/>
                <w:bCs/>
                <w:color w:val="000000"/>
                <w:sz w:val="20"/>
                <w:szCs w:val="20"/>
              </w:rPr>
            </w:pPr>
            <w:proofErr w:type="spellStart"/>
            <w:r w:rsidRPr="00E40A6A">
              <w:rPr>
                <w:rFonts w:ascii="Arial" w:hAnsi="Arial" w:cs="Arial"/>
                <w:b/>
                <w:bCs/>
                <w:color w:val="000000"/>
                <w:sz w:val="20"/>
                <w:szCs w:val="20"/>
              </w:rPr>
              <w:t>Deprov</w:t>
            </w:r>
            <w:proofErr w:type="spellEnd"/>
            <w:r w:rsidRPr="00E40A6A">
              <w:rPr>
                <w:rFonts w:ascii="Arial" w:hAnsi="Arial" w:cs="Arial"/>
                <w:b/>
                <w:bCs/>
                <w:color w:val="000000"/>
                <w:sz w:val="20"/>
                <w:szCs w:val="20"/>
              </w:rPr>
              <w:t>:</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6"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DC3B98">
              <w:rPr>
                <w:rFonts w:ascii="Arial" w:hAnsi="Arial" w:cs="Arial"/>
                <w:color w:val="000000"/>
                <w:sz w:val="20"/>
                <w:szCs w:val="20"/>
              </w:rPr>
              <w:t>Ñuble</w:t>
            </w:r>
          </w:p>
        </w:tc>
      </w:tr>
      <w:tr w:rsidR="009413EB" w:rsidRPr="00E40A6A" w14:paraId="5C8D6E6A"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68"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Región:</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9"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B669AE">
              <w:rPr>
                <w:rFonts w:ascii="Arial" w:hAnsi="Arial" w:cs="Arial"/>
                <w:color w:val="000000"/>
                <w:sz w:val="20"/>
                <w:szCs w:val="20"/>
              </w:rPr>
              <w:t xml:space="preserve">  </w:t>
            </w:r>
            <w:r w:rsidR="00E510B1">
              <w:rPr>
                <w:rFonts w:ascii="Arial" w:hAnsi="Arial" w:cs="Arial"/>
                <w:color w:val="000000"/>
                <w:sz w:val="20"/>
                <w:szCs w:val="20"/>
              </w:rPr>
              <w:t>Ñuble</w:t>
            </w:r>
          </w:p>
        </w:tc>
      </w:tr>
      <w:tr w:rsidR="009413EB" w:rsidRPr="00E40A6A" w14:paraId="5C8D6E6D"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6B"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Teléfono:</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C" w14:textId="77777777" w:rsidR="009413EB" w:rsidRPr="00E40A6A" w:rsidRDefault="009413EB" w:rsidP="00734DE2">
            <w:pPr>
              <w:rPr>
                <w:rFonts w:ascii="Arial" w:hAnsi="Arial" w:cs="Arial"/>
                <w:color w:val="000000"/>
                <w:sz w:val="20"/>
                <w:szCs w:val="20"/>
              </w:rPr>
            </w:pPr>
            <w:r w:rsidRPr="00E40A6A">
              <w:rPr>
                <w:rFonts w:ascii="Arial" w:hAnsi="Arial" w:cs="Arial"/>
                <w:color w:val="000000"/>
                <w:sz w:val="20"/>
                <w:szCs w:val="20"/>
              </w:rPr>
              <w:t> </w:t>
            </w:r>
            <w:r w:rsidR="00D82384">
              <w:rPr>
                <w:rFonts w:ascii="Arial" w:hAnsi="Arial" w:cs="Arial"/>
                <w:color w:val="000000"/>
                <w:sz w:val="20"/>
                <w:szCs w:val="20"/>
              </w:rPr>
              <w:t xml:space="preserve">  42-</w:t>
            </w:r>
            <w:r w:rsidR="00DC3B98">
              <w:rPr>
                <w:rFonts w:ascii="Arial" w:hAnsi="Arial" w:cs="Arial"/>
                <w:color w:val="000000"/>
                <w:sz w:val="20"/>
                <w:szCs w:val="20"/>
              </w:rPr>
              <w:t>42680</w:t>
            </w:r>
            <w:r w:rsidR="00D82384">
              <w:rPr>
                <w:rFonts w:ascii="Arial" w:hAnsi="Arial" w:cs="Arial"/>
                <w:color w:val="000000"/>
                <w:sz w:val="20"/>
                <w:szCs w:val="20"/>
              </w:rPr>
              <w:t>2</w:t>
            </w:r>
          </w:p>
        </w:tc>
      </w:tr>
      <w:tr w:rsidR="009413EB" w:rsidRPr="00E40A6A" w14:paraId="5C8D6E70"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6E"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E-mail:</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6F" w14:textId="77777777" w:rsidR="009413EB" w:rsidRPr="002147CD" w:rsidRDefault="00B669AE" w:rsidP="00B669AE">
            <w:pPr>
              <w:jc w:val="both"/>
              <w:rPr>
                <w:rFonts w:ascii="Arial" w:hAnsi="Arial" w:cs="Arial"/>
                <w:sz w:val="20"/>
                <w:szCs w:val="20"/>
              </w:rPr>
            </w:pPr>
            <w:r>
              <w:rPr>
                <w:rFonts w:ascii="Arial" w:hAnsi="Arial" w:cs="Arial"/>
                <w:color w:val="000000"/>
                <w:sz w:val="20"/>
                <w:szCs w:val="20"/>
              </w:rPr>
              <w:t xml:space="preserve">  </w:t>
            </w:r>
            <w:r w:rsidR="00EF59AD">
              <w:rPr>
                <w:rFonts w:ascii="Arial" w:hAnsi="Arial" w:cs="Arial"/>
                <w:sz w:val="20"/>
                <w:szCs w:val="20"/>
              </w:rPr>
              <w:t>liceo</w:t>
            </w:r>
            <w:r w:rsidR="002147CD" w:rsidRPr="002147CD">
              <w:rPr>
                <w:rFonts w:ascii="Arial" w:hAnsi="Arial" w:cs="Arial"/>
                <w:sz w:val="20"/>
                <w:szCs w:val="20"/>
                <w:shd w:val="clear" w:color="auto" w:fill="FFFFFF"/>
              </w:rPr>
              <w:t>@</w:t>
            </w:r>
            <w:r w:rsidR="00EF59AD">
              <w:rPr>
                <w:rFonts w:ascii="Arial" w:hAnsi="Arial" w:cs="Arial"/>
                <w:sz w:val="20"/>
                <w:szCs w:val="20"/>
              </w:rPr>
              <w:t>politecnico-mariaward</w:t>
            </w:r>
            <w:r w:rsidR="00DC3B98" w:rsidRPr="002147CD">
              <w:rPr>
                <w:rFonts w:ascii="Arial" w:hAnsi="Arial" w:cs="Arial"/>
                <w:sz w:val="20"/>
                <w:szCs w:val="20"/>
              </w:rPr>
              <w:t>.com</w:t>
            </w:r>
          </w:p>
        </w:tc>
      </w:tr>
      <w:tr w:rsidR="009413EB" w:rsidRPr="00E40A6A" w14:paraId="5C8D6E73" w14:textId="77777777" w:rsidTr="00734DE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8D6E71" w14:textId="77777777" w:rsidR="009413EB" w:rsidRPr="00E40A6A" w:rsidRDefault="009413EB" w:rsidP="00734DE2">
            <w:pPr>
              <w:rPr>
                <w:rFonts w:ascii="Arial" w:hAnsi="Arial" w:cs="Arial"/>
                <w:b/>
                <w:bCs/>
                <w:color w:val="000000"/>
                <w:sz w:val="20"/>
                <w:szCs w:val="20"/>
              </w:rPr>
            </w:pPr>
            <w:r w:rsidRPr="00E40A6A">
              <w:rPr>
                <w:rFonts w:ascii="Arial" w:hAnsi="Arial" w:cs="Arial"/>
                <w:b/>
                <w:bCs/>
                <w:color w:val="000000"/>
                <w:sz w:val="20"/>
                <w:szCs w:val="20"/>
              </w:rPr>
              <w:t>Página Web:</w:t>
            </w:r>
          </w:p>
        </w:tc>
        <w:tc>
          <w:tcPr>
            <w:tcW w:w="7200" w:type="dxa"/>
            <w:tcBorders>
              <w:top w:val="single" w:sz="4" w:space="0" w:color="auto"/>
              <w:left w:val="nil"/>
              <w:bottom w:val="single" w:sz="4" w:space="0" w:color="auto"/>
              <w:right w:val="single" w:sz="4" w:space="0" w:color="auto"/>
            </w:tcBorders>
            <w:shd w:val="clear" w:color="auto" w:fill="auto"/>
            <w:noWrap/>
            <w:vAlign w:val="center"/>
            <w:hideMark/>
          </w:tcPr>
          <w:p w14:paraId="5C8D6E72" w14:textId="77777777" w:rsidR="009413EB" w:rsidRPr="00B669AE" w:rsidRDefault="00B669AE" w:rsidP="00734DE2">
            <w:pPr>
              <w:rPr>
                <w:rFonts w:ascii="Arial" w:hAnsi="Arial" w:cs="Arial"/>
                <w:color w:val="000000"/>
                <w:sz w:val="20"/>
                <w:szCs w:val="20"/>
              </w:rPr>
            </w:pPr>
            <w:r>
              <w:rPr>
                <w:rFonts w:ascii="Arial" w:hAnsi="Arial" w:cs="Arial"/>
                <w:sz w:val="20"/>
                <w:szCs w:val="20"/>
              </w:rPr>
              <w:t xml:space="preserve">  </w:t>
            </w:r>
            <w:r w:rsidRPr="00B669AE">
              <w:rPr>
                <w:rFonts w:ascii="Arial" w:hAnsi="Arial" w:cs="Arial"/>
                <w:sz w:val="20"/>
                <w:szCs w:val="20"/>
              </w:rPr>
              <w:t>www.politecnico-mariaward.com</w:t>
            </w:r>
          </w:p>
        </w:tc>
      </w:tr>
    </w:tbl>
    <w:p w14:paraId="5C8D6E74" w14:textId="77777777" w:rsidR="009413EB" w:rsidRPr="00E40A6A" w:rsidRDefault="009413EB" w:rsidP="009413EB">
      <w:pPr>
        <w:tabs>
          <w:tab w:val="left" w:pos="540"/>
        </w:tabs>
        <w:rPr>
          <w:rFonts w:ascii="Arial" w:hAnsi="Arial" w:cs="Arial"/>
          <w:b/>
          <w:sz w:val="20"/>
          <w:szCs w:val="20"/>
        </w:rPr>
      </w:pPr>
    </w:p>
    <w:p w14:paraId="5C8D6E75" w14:textId="77777777" w:rsidR="009413EB" w:rsidRPr="00E40A6A" w:rsidRDefault="009413EB"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CARACTERIZACIÓN DEL PROYECTO</w:t>
      </w:r>
    </w:p>
    <w:p w14:paraId="5C8D6E76" w14:textId="77777777" w:rsidR="009413EB" w:rsidRPr="00E40A6A" w:rsidRDefault="009413EB" w:rsidP="009413EB">
      <w:pPr>
        <w:tabs>
          <w:tab w:val="left" w:pos="540"/>
        </w:tabs>
        <w:ind w:left="1080"/>
        <w:rPr>
          <w:rFonts w:ascii="Arial" w:hAnsi="Arial" w:cs="Arial"/>
          <w:b/>
          <w:sz w:val="20"/>
          <w:szCs w:val="20"/>
        </w:rPr>
      </w:pPr>
    </w:p>
    <w:tbl>
      <w:tblPr>
        <w:tblW w:w="1820" w:type="dxa"/>
        <w:tblInd w:w="55" w:type="dxa"/>
        <w:tblCellMar>
          <w:left w:w="70" w:type="dxa"/>
          <w:right w:w="70" w:type="dxa"/>
        </w:tblCellMar>
        <w:tblLook w:val="04A0" w:firstRow="1" w:lastRow="0" w:firstColumn="1" w:lastColumn="0" w:noHBand="0" w:noVBand="1"/>
      </w:tblPr>
      <w:tblGrid>
        <w:gridCol w:w="1895"/>
        <w:gridCol w:w="460"/>
      </w:tblGrid>
      <w:tr w:rsidR="009413EB" w:rsidRPr="00E40A6A" w14:paraId="5C8D6E79" w14:textId="77777777" w:rsidTr="00734DE2">
        <w:trPr>
          <w:trHeight w:val="255"/>
        </w:trPr>
        <w:tc>
          <w:tcPr>
            <w:tcW w:w="1360" w:type="dxa"/>
            <w:tcBorders>
              <w:top w:val="nil"/>
              <w:left w:val="nil"/>
              <w:bottom w:val="nil"/>
              <w:right w:val="nil"/>
            </w:tcBorders>
            <w:shd w:val="clear" w:color="auto" w:fill="auto"/>
            <w:noWrap/>
            <w:vAlign w:val="center"/>
            <w:hideMark/>
          </w:tcPr>
          <w:p w14:paraId="5C8D6E77" w14:textId="77777777" w:rsidR="009413EB" w:rsidRPr="00E40A6A" w:rsidRDefault="009413EB" w:rsidP="00AD75A3">
            <w:pPr>
              <w:numPr>
                <w:ilvl w:val="0"/>
                <w:numId w:val="2"/>
              </w:numPr>
              <w:ind w:left="654" w:hanging="283"/>
              <w:jc w:val="both"/>
              <w:rPr>
                <w:rFonts w:ascii="Arial" w:hAnsi="Arial" w:cs="Arial"/>
                <w:color w:val="000000"/>
                <w:sz w:val="20"/>
                <w:szCs w:val="20"/>
              </w:rPr>
            </w:pPr>
            <w:r w:rsidRPr="00E40A6A">
              <w:rPr>
                <w:rFonts w:ascii="Arial" w:hAnsi="Arial" w:cs="Arial"/>
                <w:color w:val="000000"/>
                <w:sz w:val="20"/>
                <w:szCs w:val="20"/>
              </w:rPr>
              <w:t>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E78" w14:textId="77777777" w:rsidR="009413EB" w:rsidRPr="00DC3B98" w:rsidRDefault="009413EB" w:rsidP="00DC3B98">
            <w:pPr>
              <w:jc w:val="center"/>
              <w:rPr>
                <w:rFonts w:ascii="Arial" w:hAnsi="Arial" w:cs="Arial"/>
                <w:b/>
                <w:color w:val="000000"/>
                <w:sz w:val="20"/>
                <w:szCs w:val="20"/>
              </w:rPr>
            </w:pPr>
          </w:p>
        </w:tc>
      </w:tr>
      <w:tr w:rsidR="009413EB" w:rsidRPr="00E40A6A" w14:paraId="5C8D6E7C" w14:textId="77777777" w:rsidTr="00734DE2">
        <w:trPr>
          <w:trHeight w:val="60"/>
        </w:trPr>
        <w:tc>
          <w:tcPr>
            <w:tcW w:w="1360" w:type="dxa"/>
            <w:tcBorders>
              <w:top w:val="nil"/>
              <w:left w:val="nil"/>
              <w:bottom w:val="nil"/>
              <w:right w:val="nil"/>
            </w:tcBorders>
            <w:shd w:val="clear" w:color="auto" w:fill="auto"/>
            <w:noWrap/>
            <w:vAlign w:val="center"/>
            <w:hideMark/>
          </w:tcPr>
          <w:p w14:paraId="5C8D6E7A" w14:textId="77777777" w:rsidR="009413EB" w:rsidRPr="00E40A6A" w:rsidRDefault="009413EB" w:rsidP="00734DE2">
            <w:pPr>
              <w:rPr>
                <w:rFonts w:ascii="Arial" w:hAnsi="Arial" w:cs="Arial"/>
                <w:color w:val="000000"/>
                <w:sz w:val="20"/>
                <w:szCs w:val="20"/>
              </w:rPr>
            </w:pPr>
          </w:p>
        </w:tc>
        <w:tc>
          <w:tcPr>
            <w:tcW w:w="460" w:type="dxa"/>
            <w:tcBorders>
              <w:top w:val="nil"/>
              <w:left w:val="nil"/>
              <w:bottom w:val="nil"/>
              <w:right w:val="nil"/>
            </w:tcBorders>
            <w:shd w:val="clear" w:color="auto" w:fill="auto"/>
            <w:noWrap/>
            <w:vAlign w:val="center"/>
            <w:hideMark/>
          </w:tcPr>
          <w:p w14:paraId="5C8D6E7B" w14:textId="77777777" w:rsidR="009413EB" w:rsidRPr="00E40A6A" w:rsidRDefault="009413EB" w:rsidP="00734DE2">
            <w:pPr>
              <w:jc w:val="center"/>
              <w:rPr>
                <w:rFonts w:ascii="Arial" w:hAnsi="Arial" w:cs="Arial"/>
                <w:color w:val="000000"/>
                <w:sz w:val="20"/>
                <w:szCs w:val="20"/>
              </w:rPr>
            </w:pPr>
          </w:p>
        </w:tc>
      </w:tr>
      <w:tr w:rsidR="009413EB" w:rsidRPr="00E40A6A" w14:paraId="5C8D6E7F" w14:textId="77777777" w:rsidTr="00734DE2">
        <w:trPr>
          <w:trHeight w:val="255"/>
        </w:trPr>
        <w:tc>
          <w:tcPr>
            <w:tcW w:w="1360" w:type="dxa"/>
            <w:tcBorders>
              <w:top w:val="nil"/>
              <w:left w:val="nil"/>
              <w:bottom w:val="nil"/>
              <w:right w:val="nil"/>
            </w:tcBorders>
            <w:shd w:val="clear" w:color="auto" w:fill="auto"/>
            <w:noWrap/>
            <w:vAlign w:val="center"/>
            <w:hideMark/>
          </w:tcPr>
          <w:p w14:paraId="5C8D6E7D" w14:textId="77777777" w:rsidR="009413EB" w:rsidRPr="00E40A6A" w:rsidRDefault="0087559E" w:rsidP="00AD75A3">
            <w:pPr>
              <w:jc w:val="both"/>
              <w:rPr>
                <w:rFonts w:ascii="Arial" w:hAnsi="Arial" w:cs="Arial"/>
                <w:color w:val="000000"/>
                <w:sz w:val="20"/>
                <w:szCs w:val="20"/>
              </w:rPr>
            </w:pPr>
            <w:r w:rsidRPr="00E40A6A">
              <w:rPr>
                <w:rFonts w:ascii="Arial" w:hAnsi="Arial" w:cs="Arial"/>
                <w:color w:val="000000"/>
                <w:sz w:val="20"/>
                <w:szCs w:val="20"/>
              </w:rPr>
              <w:t xml:space="preserve">       2. </w:t>
            </w:r>
            <w:r w:rsidR="009413EB" w:rsidRPr="00E40A6A">
              <w:rPr>
                <w:rFonts w:ascii="Arial" w:hAnsi="Arial" w:cs="Arial"/>
                <w:color w:val="000000"/>
                <w:sz w:val="20"/>
                <w:szCs w:val="20"/>
              </w:rPr>
              <w:t>Reformulación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E7E" w14:textId="77777777" w:rsidR="009413EB" w:rsidRPr="00AD75A3" w:rsidRDefault="00AD75A3" w:rsidP="00AD75A3">
            <w:pPr>
              <w:jc w:val="center"/>
              <w:rPr>
                <w:rFonts w:ascii="Arial" w:hAnsi="Arial" w:cs="Arial"/>
                <w:b/>
                <w:color w:val="000000"/>
                <w:sz w:val="20"/>
                <w:szCs w:val="20"/>
              </w:rPr>
            </w:pPr>
            <w:r w:rsidRPr="00AD75A3">
              <w:rPr>
                <w:rFonts w:ascii="Arial" w:hAnsi="Arial" w:cs="Arial"/>
                <w:b/>
                <w:color w:val="000000"/>
                <w:sz w:val="20"/>
                <w:szCs w:val="20"/>
              </w:rPr>
              <w:t>x</w:t>
            </w:r>
          </w:p>
        </w:tc>
      </w:tr>
    </w:tbl>
    <w:p w14:paraId="5C8D6E80" w14:textId="77777777" w:rsidR="009413EB" w:rsidRPr="00E40A6A" w:rsidRDefault="009413EB" w:rsidP="009413EB">
      <w:pPr>
        <w:ind w:right="660"/>
        <w:rPr>
          <w:rFonts w:ascii="Arial" w:hAnsi="Arial" w:cs="Arial"/>
          <w:b/>
          <w:spacing w:val="60"/>
          <w:sz w:val="20"/>
          <w:szCs w:val="20"/>
        </w:rPr>
      </w:pPr>
    </w:p>
    <w:p w14:paraId="5C8D6E81" w14:textId="77777777" w:rsidR="009413EB" w:rsidRPr="00E40A6A" w:rsidRDefault="009413EB" w:rsidP="009413EB">
      <w:pPr>
        <w:ind w:right="660"/>
        <w:rPr>
          <w:rFonts w:ascii="Arial" w:hAnsi="Arial" w:cs="Arial"/>
          <w:b/>
          <w:spacing w:val="60"/>
          <w:sz w:val="20"/>
          <w:szCs w:val="20"/>
        </w:rPr>
      </w:pPr>
    </w:p>
    <w:p w14:paraId="5C8D6E82" w14:textId="77777777" w:rsidR="009413EB" w:rsidRPr="00AF3237" w:rsidRDefault="009413EB" w:rsidP="00AF3237">
      <w:pPr>
        <w:pStyle w:val="Prrafodelista"/>
        <w:numPr>
          <w:ilvl w:val="0"/>
          <w:numId w:val="13"/>
        </w:numPr>
        <w:ind w:right="660"/>
        <w:rPr>
          <w:rFonts w:ascii="Arial" w:hAnsi="Arial" w:cs="Arial"/>
          <w:b/>
          <w:sz w:val="20"/>
          <w:szCs w:val="20"/>
        </w:rPr>
      </w:pPr>
      <w:r w:rsidRPr="00AF3237">
        <w:rPr>
          <w:rFonts w:ascii="Arial" w:hAnsi="Arial" w:cs="Arial"/>
          <w:b/>
          <w:sz w:val="20"/>
          <w:szCs w:val="20"/>
        </w:rPr>
        <w:t>Niveles que el proyecto abarca:</w:t>
      </w:r>
    </w:p>
    <w:p w14:paraId="5C8D6E83" w14:textId="77777777" w:rsidR="009413EB" w:rsidRPr="00E40A6A" w:rsidRDefault="009413EB" w:rsidP="009413EB">
      <w:pPr>
        <w:ind w:right="660"/>
        <w:rPr>
          <w:rFonts w:ascii="Arial" w:hAnsi="Arial" w:cs="Arial"/>
          <w:sz w:val="20"/>
          <w:szCs w:val="20"/>
        </w:rPr>
      </w:pPr>
    </w:p>
    <w:tbl>
      <w:tblPr>
        <w:tblW w:w="8111" w:type="dxa"/>
        <w:tblInd w:w="55" w:type="dxa"/>
        <w:tblCellMar>
          <w:left w:w="70" w:type="dxa"/>
          <w:right w:w="70" w:type="dxa"/>
        </w:tblCellMar>
        <w:tblLook w:val="04A0" w:firstRow="1" w:lastRow="0" w:firstColumn="1" w:lastColumn="0" w:noHBand="0" w:noVBand="1"/>
      </w:tblPr>
      <w:tblGrid>
        <w:gridCol w:w="1511"/>
        <w:gridCol w:w="936"/>
        <w:gridCol w:w="936"/>
        <w:gridCol w:w="936"/>
        <w:gridCol w:w="936"/>
        <w:gridCol w:w="982"/>
        <w:gridCol w:w="936"/>
        <w:gridCol w:w="938"/>
      </w:tblGrid>
      <w:tr w:rsidR="00E40A6A" w:rsidRPr="00E40A6A" w14:paraId="5C8D6E88" w14:textId="77777777" w:rsidTr="000576B7">
        <w:trPr>
          <w:trHeight w:val="105"/>
        </w:trPr>
        <w:tc>
          <w:tcPr>
            <w:tcW w:w="1511" w:type="dxa"/>
            <w:tcBorders>
              <w:top w:val="nil"/>
              <w:left w:val="nil"/>
              <w:bottom w:val="nil"/>
              <w:right w:val="nil"/>
            </w:tcBorders>
            <w:shd w:val="clear" w:color="auto" w:fill="auto"/>
            <w:noWrap/>
            <w:vAlign w:val="center"/>
            <w:hideMark/>
          </w:tcPr>
          <w:p w14:paraId="5C8D6E84"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Educación </w:t>
            </w:r>
            <w:proofErr w:type="spellStart"/>
            <w:r w:rsidRPr="00E40A6A">
              <w:rPr>
                <w:rFonts w:ascii="Arial" w:hAnsi="Arial" w:cs="Arial"/>
                <w:color w:val="000000"/>
                <w:sz w:val="20"/>
                <w:szCs w:val="20"/>
                <w:lang w:eastAsia="es-CL"/>
              </w:rPr>
              <w:t>Parvularia</w:t>
            </w:r>
            <w:proofErr w:type="spellEnd"/>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85" w14:textId="77777777" w:rsidR="00E40A6A" w:rsidRPr="00DC3B98" w:rsidRDefault="00E40A6A" w:rsidP="000576B7">
            <w:pPr>
              <w:jc w:val="center"/>
              <w:rPr>
                <w:rFonts w:ascii="Calibri" w:hAnsi="Calibri" w:cs="Calibri"/>
                <w:b/>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86"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val="restart"/>
            <w:tcBorders>
              <w:top w:val="nil"/>
              <w:left w:val="nil"/>
              <w:bottom w:val="nil"/>
              <w:right w:val="nil"/>
            </w:tcBorders>
            <w:shd w:val="clear" w:color="auto" w:fill="auto"/>
            <w:vAlign w:val="center"/>
            <w:hideMark/>
          </w:tcPr>
          <w:p w14:paraId="5C8D6E87"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Tipo de Formación Diferenciada</w:t>
            </w:r>
          </w:p>
        </w:tc>
      </w:tr>
      <w:tr w:rsidR="00E40A6A" w:rsidRPr="00E40A6A" w14:paraId="5C8D6E8D" w14:textId="77777777" w:rsidTr="000576B7">
        <w:trPr>
          <w:trHeight w:val="105"/>
        </w:trPr>
        <w:tc>
          <w:tcPr>
            <w:tcW w:w="1511" w:type="dxa"/>
            <w:tcBorders>
              <w:top w:val="nil"/>
              <w:left w:val="nil"/>
              <w:bottom w:val="nil"/>
              <w:right w:val="nil"/>
            </w:tcBorders>
            <w:shd w:val="clear" w:color="auto" w:fill="auto"/>
            <w:noWrap/>
            <w:vAlign w:val="center"/>
            <w:hideMark/>
          </w:tcPr>
          <w:p w14:paraId="5C8D6E89"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8A"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5C8D6E8B"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14:paraId="5C8D6E8C" w14:textId="77777777" w:rsidR="00E40A6A" w:rsidRPr="00E40A6A" w:rsidRDefault="00E40A6A" w:rsidP="00E40A6A">
            <w:pPr>
              <w:rPr>
                <w:rFonts w:ascii="Arial" w:hAnsi="Arial" w:cs="Arial"/>
                <w:color w:val="000000"/>
                <w:sz w:val="20"/>
                <w:szCs w:val="20"/>
                <w:lang w:val="es-CL" w:eastAsia="es-CL"/>
              </w:rPr>
            </w:pPr>
          </w:p>
        </w:tc>
      </w:tr>
      <w:tr w:rsidR="00E40A6A" w:rsidRPr="00E40A6A" w14:paraId="5C8D6E92" w14:textId="77777777" w:rsidTr="000576B7">
        <w:trPr>
          <w:trHeight w:val="105"/>
        </w:trPr>
        <w:tc>
          <w:tcPr>
            <w:tcW w:w="1511" w:type="dxa"/>
            <w:tcBorders>
              <w:top w:val="nil"/>
              <w:left w:val="nil"/>
              <w:bottom w:val="nil"/>
              <w:right w:val="nil"/>
            </w:tcBorders>
            <w:shd w:val="clear" w:color="auto" w:fill="auto"/>
            <w:noWrap/>
            <w:vAlign w:val="center"/>
            <w:hideMark/>
          </w:tcPr>
          <w:p w14:paraId="5C8D6E8E"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Básica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8F"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5C8D6E90" w14:textId="77777777" w:rsidR="00E40A6A" w:rsidRPr="00E40A6A" w:rsidRDefault="00E40A6A" w:rsidP="00E40A6A">
            <w:pPr>
              <w:rPr>
                <w:rFonts w:ascii="Calibri" w:hAnsi="Calibri" w:cs="Calibri"/>
                <w:color w:val="000000"/>
                <w:sz w:val="22"/>
                <w:szCs w:val="22"/>
                <w:lang w:val="es-CL" w:eastAsia="es-CL"/>
              </w:rPr>
            </w:pPr>
          </w:p>
        </w:tc>
        <w:tc>
          <w:tcPr>
            <w:tcW w:w="4727" w:type="dxa"/>
            <w:gridSpan w:val="5"/>
            <w:vMerge/>
            <w:tcBorders>
              <w:top w:val="nil"/>
              <w:left w:val="nil"/>
              <w:bottom w:val="nil"/>
              <w:right w:val="nil"/>
            </w:tcBorders>
            <w:vAlign w:val="center"/>
            <w:hideMark/>
          </w:tcPr>
          <w:p w14:paraId="5C8D6E91" w14:textId="77777777" w:rsidR="00E40A6A" w:rsidRPr="00E40A6A" w:rsidRDefault="00E40A6A" w:rsidP="00E40A6A">
            <w:pPr>
              <w:rPr>
                <w:rFonts w:ascii="Arial" w:hAnsi="Arial" w:cs="Arial"/>
                <w:color w:val="000000"/>
                <w:sz w:val="20"/>
                <w:szCs w:val="20"/>
                <w:lang w:val="es-CL" w:eastAsia="es-CL"/>
              </w:rPr>
            </w:pPr>
          </w:p>
        </w:tc>
      </w:tr>
      <w:tr w:rsidR="00E40A6A" w:rsidRPr="00E40A6A" w14:paraId="5C8D6E9B" w14:textId="77777777" w:rsidTr="000576B7">
        <w:trPr>
          <w:trHeight w:val="105"/>
        </w:trPr>
        <w:tc>
          <w:tcPr>
            <w:tcW w:w="1511" w:type="dxa"/>
            <w:tcBorders>
              <w:top w:val="nil"/>
              <w:left w:val="nil"/>
              <w:bottom w:val="nil"/>
              <w:right w:val="nil"/>
            </w:tcBorders>
            <w:shd w:val="clear" w:color="auto" w:fill="auto"/>
            <w:noWrap/>
            <w:vAlign w:val="center"/>
            <w:hideMark/>
          </w:tcPr>
          <w:p w14:paraId="5C8D6E93" w14:textId="77777777" w:rsidR="00E40A6A" w:rsidRPr="00E40A6A" w:rsidRDefault="00E40A6A" w:rsidP="00E40A6A">
            <w:pP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noWrap/>
            <w:vAlign w:val="center"/>
            <w:hideMark/>
          </w:tcPr>
          <w:p w14:paraId="5C8D6E94"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5C8D6E95"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vAlign w:val="center"/>
            <w:hideMark/>
          </w:tcPr>
          <w:p w14:paraId="5C8D6E96" w14:textId="77777777"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5C8D6E97" w14:textId="77777777" w:rsidR="00E40A6A" w:rsidRPr="00E40A6A" w:rsidRDefault="00E40A6A" w:rsidP="00E40A6A">
            <w:pPr>
              <w:jc w:val="center"/>
              <w:rPr>
                <w:rFonts w:ascii="Arial" w:hAnsi="Arial" w:cs="Arial"/>
                <w:color w:val="000000"/>
                <w:sz w:val="20"/>
                <w:szCs w:val="20"/>
                <w:lang w:val="es-CL" w:eastAsia="es-CL"/>
              </w:rPr>
            </w:pPr>
          </w:p>
        </w:tc>
        <w:tc>
          <w:tcPr>
            <w:tcW w:w="982" w:type="dxa"/>
            <w:tcBorders>
              <w:top w:val="nil"/>
              <w:left w:val="nil"/>
              <w:bottom w:val="nil"/>
              <w:right w:val="nil"/>
            </w:tcBorders>
            <w:shd w:val="clear" w:color="auto" w:fill="auto"/>
            <w:vAlign w:val="center"/>
            <w:hideMark/>
          </w:tcPr>
          <w:p w14:paraId="5C8D6E98" w14:textId="77777777" w:rsidR="00E40A6A" w:rsidRPr="00E40A6A" w:rsidRDefault="00E40A6A" w:rsidP="00E40A6A">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5C8D6E99" w14:textId="77777777" w:rsidR="00E40A6A" w:rsidRPr="00E40A6A" w:rsidRDefault="00E40A6A" w:rsidP="00E40A6A">
            <w:pPr>
              <w:jc w:val="center"/>
              <w:rPr>
                <w:rFonts w:ascii="Arial" w:hAnsi="Arial" w:cs="Arial"/>
                <w:color w:val="000000"/>
                <w:sz w:val="20"/>
                <w:szCs w:val="20"/>
                <w:lang w:val="es-CL" w:eastAsia="es-CL"/>
              </w:rPr>
            </w:pPr>
          </w:p>
        </w:tc>
        <w:tc>
          <w:tcPr>
            <w:tcW w:w="938" w:type="dxa"/>
            <w:tcBorders>
              <w:top w:val="nil"/>
              <w:left w:val="nil"/>
              <w:bottom w:val="nil"/>
              <w:right w:val="nil"/>
            </w:tcBorders>
            <w:shd w:val="clear" w:color="auto" w:fill="auto"/>
            <w:vAlign w:val="center"/>
            <w:hideMark/>
          </w:tcPr>
          <w:p w14:paraId="5C8D6E9A" w14:textId="77777777" w:rsidR="00E40A6A" w:rsidRPr="00E40A6A" w:rsidRDefault="00E40A6A" w:rsidP="00E40A6A">
            <w:pPr>
              <w:jc w:val="center"/>
              <w:rPr>
                <w:rFonts w:ascii="Arial" w:hAnsi="Arial" w:cs="Arial"/>
                <w:color w:val="000000"/>
                <w:sz w:val="20"/>
                <w:szCs w:val="20"/>
                <w:lang w:val="es-CL" w:eastAsia="es-CL"/>
              </w:rPr>
            </w:pPr>
          </w:p>
        </w:tc>
      </w:tr>
      <w:tr w:rsidR="00E40A6A" w:rsidRPr="00E40A6A" w14:paraId="5C8D6EA4" w14:textId="77777777" w:rsidTr="000576B7">
        <w:trPr>
          <w:trHeight w:val="382"/>
        </w:trPr>
        <w:tc>
          <w:tcPr>
            <w:tcW w:w="1511" w:type="dxa"/>
            <w:tcBorders>
              <w:top w:val="nil"/>
              <w:left w:val="nil"/>
              <w:bottom w:val="nil"/>
              <w:right w:val="nil"/>
            </w:tcBorders>
            <w:shd w:val="clear" w:color="auto" w:fill="auto"/>
            <w:noWrap/>
            <w:vAlign w:val="center"/>
            <w:hideMark/>
          </w:tcPr>
          <w:p w14:paraId="5C8D6E9C"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eastAsia="es-CL"/>
              </w:rPr>
              <w:t>Educación Media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9D" w14:textId="77777777" w:rsidR="00E40A6A" w:rsidRPr="00C51600" w:rsidRDefault="00C51600" w:rsidP="000576B7">
            <w:pPr>
              <w:jc w:val="center"/>
              <w:rPr>
                <w:rFonts w:ascii="Calibri" w:hAnsi="Calibri" w:cs="Calibri"/>
                <w:b/>
                <w:color w:val="000000"/>
                <w:sz w:val="22"/>
                <w:szCs w:val="22"/>
                <w:lang w:val="es-CL" w:eastAsia="es-CL"/>
              </w:rPr>
            </w:pPr>
            <w:r w:rsidRPr="00C51600">
              <w:rPr>
                <w:rFonts w:ascii="Calibri" w:hAnsi="Calibri" w:cs="Calibri"/>
                <w:b/>
                <w:color w:val="000000"/>
                <w:sz w:val="22"/>
                <w:szCs w:val="22"/>
                <w:lang w:val="es-CL" w:eastAsia="es-CL"/>
              </w:rPr>
              <w:t>x</w:t>
            </w:r>
          </w:p>
        </w:tc>
        <w:tc>
          <w:tcPr>
            <w:tcW w:w="936" w:type="dxa"/>
            <w:tcBorders>
              <w:top w:val="nil"/>
              <w:left w:val="nil"/>
              <w:bottom w:val="nil"/>
              <w:right w:val="nil"/>
            </w:tcBorders>
            <w:shd w:val="clear" w:color="auto" w:fill="auto"/>
            <w:noWrap/>
            <w:vAlign w:val="center"/>
            <w:hideMark/>
          </w:tcPr>
          <w:p w14:paraId="5C8D6E9E"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9F" w14:textId="77777777" w:rsidR="00E40A6A" w:rsidRPr="00C51600" w:rsidRDefault="00C51600" w:rsidP="00AD75A3">
            <w:pPr>
              <w:jc w:val="center"/>
              <w:rPr>
                <w:rFonts w:ascii="Calibri" w:hAnsi="Calibri" w:cs="Calibri"/>
                <w:b/>
                <w:color w:val="000000"/>
                <w:sz w:val="22"/>
                <w:szCs w:val="22"/>
                <w:lang w:val="es-CL" w:eastAsia="es-CL"/>
              </w:rPr>
            </w:pPr>
            <w:r w:rsidRPr="00C51600">
              <w:rPr>
                <w:rFonts w:ascii="Calibri" w:hAnsi="Calibri" w:cs="Calibri"/>
                <w:b/>
                <w:color w:val="000000"/>
                <w:sz w:val="22"/>
                <w:szCs w:val="22"/>
                <w:lang w:val="es-CL" w:eastAsia="es-CL"/>
              </w:rPr>
              <w:t>x</w:t>
            </w:r>
          </w:p>
        </w:tc>
        <w:tc>
          <w:tcPr>
            <w:tcW w:w="936" w:type="dxa"/>
            <w:tcBorders>
              <w:top w:val="nil"/>
              <w:left w:val="nil"/>
              <w:bottom w:val="nil"/>
              <w:right w:val="nil"/>
            </w:tcBorders>
            <w:shd w:val="clear" w:color="auto" w:fill="auto"/>
            <w:noWrap/>
            <w:vAlign w:val="center"/>
            <w:hideMark/>
          </w:tcPr>
          <w:p w14:paraId="5C8D6EA0"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A1"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   </w:t>
            </w:r>
          </w:p>
        </w:tc>
        <w:tc>
          <w:tcPr>
            <w:tcW w:w="936" w:type="dxa"/>
            <w:tcBorders>
              <w:top w:val="nil"/>
              <w:left w:val="nil"/>
              <w:bottom w:val="nil"/>
              <w:right w:val="nil"/>
            </w:tcBorders>
            <w:shd w:val="clear" w:color="auto" w:fill="auto"/>
            <w:noWrap/>
            <w:vAlign w:val="center"/>
            <w:hideMark/>
          </w:tcPr>
          <w:p w14:paraId="5C8D6EA2"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A3" w14:textId="77777777" w:rsidR="00E40A6A" w:rsidRPr="00E40A6A" w:rsidRDefault="00E40A6A" w:rsidP="00E40A6A">
            <w:pPr>
              <w:rPr>
                <w:rFonts w:ascii="Calibri" w:hAnsi="Calibri" w:cs="Calibri"/>
                <w:color w:val="000000"/>
                <w:sz w:val="22"/>
                <w:szCs w:val="22"/>
                <w:lang w:val="es-CL" w:eastAsia="es-CL"/>
              </w:rPr>
            </w:pPr>
            <w:r w:rsidRPr="00E40A6A">
              <w:rPr>
                <w:rFonts w:ascii="Calibri" w:hAnsi="Calibri" w:cs="Calibri"/>
                <w:color w:val="000000"/>
                <w:sz w:val="22"/>
                <w:szCs w:val="22"/>
                <w:lang w:val="es-CL" w:eastAsia="es-CL"/>
              </w:rPr>
              <w:t> </w:t>
            </w:r>
          </w:p>
        </w:tc>
      </w:tr>
      <w:tr w:rsidR="00E40A6A" w:rsidRPr="00E40A6A" w14:paraId="5C8D6EAD" w14:textId="77777777" w:rsidTr="000576B7">
        <w:trPr>
          <w:trHeight w:val="105"/>
        </w:trPr>
        <w:tc>
          <w:tcPr>
            <w:tcW w:w="1511" w:type="dxa"/>
            <w:tcBorders>
              <w:top w:val="nil"/>
              <w:left w:val="nil"/>
              <w:bottom w:val="nil"/>
              <w:right w:val="nil"/>
            </w:tcBorders>
            <w:shd w:val="clear" w:color="auto" w:fill="auto"/>
            <w:noWrap/>
            <w:vAlign w:val="center"/>
            <w:hideMark/>
          </w:tcPr>
          <w:p w14:paraId="5C8D6EA5"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A6"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A7"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A8"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TP</w:t>
            </w:r>
          </w:p>
        </w:tc>
        <w:tc>
          <w:tcPr>
            <w:tcW w:w="936" w:type="dxa"/>
            <w:tcBorders>
              <w:top w:val="nil"/>
              <w:left w:val="nil"/>
              <w:bottom w:val="nil"/>
              <w:right w:val="nil"/>
            </w:tcBorders>
            <w:shd w:val="clear" w:color="auto" w:fill="auto"/>
            <w:noWrap/>
            <w:vAlign w:val="center"/>
            <w:hideMark/>
          </w:tcPr>
          <w:p w14:paraId="5C8D6EA9"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center"/>
            <w:hideMark/>
          </w:tcPr>
          <w:p w14:paraId="5C8D6EAA"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HC</w:t>
            </w:r>
          </w:p>
        </w:tc>
        <w:tc>
          <w:tcPr>
            <w:tcW w:w="936" w:type="dxa"/>
            <w:tcBorders>
              <w:top w:val="nil"/>
              <w:left w:val="nil"/>
              <w:bottom w:val="nil"/>
              <w:right w:val="nil"/>
            </w:tcBorders>
            <w:shd w:val="clear" w:color="auto" w:fill="auto"/>
            <w:noWrap/>
            <w:vAlign w:val="center"/>
            <w:hideMark/>
          </w:tcPr>
          <w:p w14:paraId="5C8D6EAB"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center"/>
            <w:hideMark/>
          </w:tcPr>
          <w:p w14:paraId="5C8D6EAC" w14:textId="77777777" w:rsidR="00E40A6A" w:rsidRPr="00E40A6A" w:rsidRDefault="00E40A6A" w:rsidP="00E40A6A">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A</w:t>
            </w:r>
          </w:p>
        </w:tc>
      </w:tr>
      <w:tr w:rsidR="00E40A6A" w:rsidRPr="00E40A6A" w14:paraId="5C8D6EB6" w14:textId="77777777" w:rsidTr="000576B7">
        <w:trPr>
          <w:trHeight w:val="105"/>
        </w:trPr>
        <w:tc>
          <w:tcPr>
            <w:tcW w:w="1511" w:type="dxa"/>
            <w:tcBorders>
              <w:top w:val="nil"/>
              <w:left w:val="nil"/>
              <w:bottom w:val="nil"/>
              <w:right w:val="nil"/>
            </w:tcBorders>
            <w:shd w:val="clear" w:color="auto" w:fill="auto"/>
            <w:noWrap/>
            <w:vAlign w:val="center"/>
            <w:hideMark/>
          </w:tcPr>
          <w:p w14:paraId="5C8D6EAE"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Escuela Multigrado</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AF"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0"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1"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2"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5C8D6EB3"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4"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5C8D6EB5" w14:textId="77777777" w:rsidR="00E40A6A" w:rsidRPr="00E40A6A" w:rsidRDefault="00E40A6A" w:rsidP="00E40A6A">
            <w:pPr>
              <w:rPr>
                <w:rFonts w:ascii="Calibri" w:hAnsi="Calibri" w:cs="Calibri"/>
                <w:color w:val="000000"/>
                <w:sz w:val="22"/>
                <w:szCs w:val="22"/>
                <w:lang w:val="es-CL" w:eastAsia="es-CL"/>
              </w:rPr>
            </w:pPr>
          </w:p>
        </w:tc>
      </w:tr>
      <w:tr w:rsidR="00E40A6A" w:rsidRPr="00E40A6A" w14:paraId="5C8D6EBF" w14:textId="77777777" w:rsidTr="000576B7">
        <w:trPr>
          <w:trHeight w:val="105"/>
        </w:trPr>
        <w:tc>
          <w:tcPr>
            <w:tcW w:w="1511" w:type="dxa"/>
            <w:tcBorders>
              <w:top w:val="nil"/>
              <w:left w:val="nil"/>
              <w:bottom w:val="nil"/>
              <w:right w:val="nil"/>
            </w:tcBorders>
            <w:shd w:val="clear" w:color="auto" w:fill="auto"/>
            <w:noWrap/>
            <w:vAlign w:val="bottom"/>
            <w:hideMark/>
          </w:tcPr>
          <w:p w14:paraId="5C8D6EB7"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center"/>
            <w:hideMark/>
          </w:tcPr>
          <w:p w14:paraId="5C8D6EB8"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9"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A"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B"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5C8D6EBC"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BD"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5C8D6EBE" w14:textId="77777777" w:rsidR="00E40A6A" w:rsidRPr="00E40A6A" w:rsidRDefault="00E40A6A" w:rsidP="00E40A6A">
            <w:pPr>
              <w:rPr>
                <w:rFonts w:ascii="Calibri" w:hAnsi="Calibri" w:cs="Calibri"/>
                <w:color w:val="000000"/>
                <w:sz w:val="22"/>
                <w:szCs w:val="22"/>
                <w:lang w:val="es-CL" w:eastAsia="es-CL"/>
              </w:rPr>
            </w:pPr>
          </w:p>
        </w:tc>
      </w:tr>
      <w:tr w:rsidR="00E40A6A" w:rsidRPr="00E40A6A" w14:paraId="5C8D6EC8" w14:textId="77777777" w:rsidTr="000576B7">
        <w:trPr>
          <w:trHeight w:val="105"/>
        </w:trPr>
        <w:tc>
          <w:tcPr>
            <w:tcW w:w="1511" w:type="dxa"/>
            <w:tcBorders>
              <w:top w:val="nil"/>
              <w:left w:val="nil"/>
              <w:bottom w:val="nil"/>
              <w:right w:val="nil"/>
            </w:tcBorders>
            <w:shd w:val="clear" w:color="auto" w:fill="auto"/>
            <w:noWrap/>
            <w:vAlign w:val="center"/>
            <w:hideMark/>
          </w:tcPr>
          <w:p w14:paraId="5C8D6EC0" w14:textId="77777777" w:rsidR="00E40A6A" w:rsidRPr="00E40A6A" w:rsidRDefault="00E40A6A" w:rsidP="00E40A6A">
            <w:pPr>
              <w:rPr>
                <w:rFonts w:ascii="Arial" w:hAnsi="Arial" w:cs="Arial"/>
                <w:color w:val="000000"/>
                <w:sz w:val="20"/>
                <w:szCs w:val="20"/>
                <w:lang w:val="es-CL" w:eastAsia="es-CL"/>
              </w:rPr>
            </w:pPr>
            <w:r w:rsidRPr="00E40A6A">
              <w:rPr>
                <w:rFonts w:ascii="Arial" w:hAnsi="Arial" w:cs="Arial"/>
                <w:color w:val="000000"/>
                <w:sz w:val="20"/>
                <w:szCs w:val="20"/>
                <w:lang w:val="es-CL" w:eastAsia="es-CL"/>
              </w:rPr>
              <w:t>Educación Especial</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D6EC1" w14:textId="77777777" w:rsidR="00E40A6A" w:rsidRPr="00E40A6A" w:rsidRDefault="00E40A6A" w:rsidP="000576B7">
            <w:pPr>
              <w:jc w:val="cente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C2"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C3"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C4" w14:textId="77777777" w:rsidR="00E40A6A" w:rsidRPr="00E40A6A" w:rsidRDefault="00E40A6A" w:rsidP="00E40A6A">
            <w:pPr>
              <w:rPr>
                <w:rFonts w:ascii="Calibri" w:hAnsi="Calibri" w:cs="Calibri"/>
                <w:color w:val="000000"/>
                <w:sz w:val="22"/>
                <w:szCs w:val="22"/>
                <w:lang w:val="es-CL" w:eastAsia="es-CL"/>
              </w:rPr>
            </w:pPr>
          </w:p>
        </w:tc>
        <w:tc>
          <w:tcPr>
            <w:tcW w:w="982" w:type="dxa"/>
            <w:tcBorders>
              <w:top w:val="nil"/>
              <w:left w:val="nil"/>
              <w:bottom w:val="nil"/>
              <w:right w:val="nil"/>
            </w:tcBorders>
            <w:shd w:val="clear" w:color="auto" w:fill="auto"/>
            <w:noWrap/>
            <w:vAlign w:val="bottom"/>
            <w:hideMark/>
          </w:tcPr>
          <w:p w14:paraId="5C8D6EC5" w14:textId="77777777" w:rsidR="00E40A6A" w:rsidRPr="00E40A6A" w:rsidRDefault="00E40A6A" w:rsidP="00E40A6A">
            <w:pPr>
              <w:rPr>
                <w:rFonts w:ascii="Calibri" w:hAnsi="Calibri" w:cs="Calibri"/>
                <w:color w:val="000000"/>
                <w:sz w:val="22"/>
                <w:szCs w:val="22"/>
                <w:lang w:val="es-CL" w:eastAsia="es-CL"/>
              </w:rPr>
            </w:pPr>
          </w:p>
        </w:tc>
        <w:tc>
          <w:tcPr>
            <w:tcW w:w="936" w:type="dxa"/>
            <w:tcBorders>
              <w:top w:val="nil"/>
              <w:left w:val="nil"/>
              <w:bottom w:val="nil"/>
              <w:right w:val="nil"/>
            </w:tcBorders>
            <w:shd w:val="clear" w:color="auto" w:fill="auto"/>
            <w:noWrap/>
            <w:vAlign w:val="bottom"/>
            <w:hideMark/>
          </w:tcPr>
          <w:p w14:paraId="5C8D6EC6" w14:textId="77777777" w:rsidR="00E40A6A" w:rsidRPr="00E40A6A" w:rsidRDefault="00E40A6A" w:rsidP="00E40A6A">
            <w:pPr>
              <w:rPr>
                <w:rFonts w:ascii="Calibri" w:hAnsi="Calibri" w:cs="Calibri"/>
                <w:color w:val="000000"/>
                <w:sz w:val="22"/>
                <w:szCs w:val="22"/>
                <w:lang w:val="es-CL" w:eastAsia="es-CL"/>
              </w:rPr>
            </w:pPr>
          </w:p>
        </w:tc>
        <w:tc>
          <w:tcPr>
            <w:tcW w:w="938" w:type="dxa"/>
            <w:tcBorders>
              <w:top w:val="nil"/>
              <w:left w:val="nil"/>
              <w:bottom w:val="nil"/>
              <w:right w:val="nil"/>
            </w:tcBorders>
            <w:shd w:val="clear" w:color="auto" w:fill="auto"/>
            <w:noWrap/>
            <w:vAlign w:val="bottom"/>
            <w:hideMark/>
          </w:tcPr>
          <w:p w14:paraId="5C8D6EC7" w14:textId="77777777" w:rsidR="00E40A6A" w:rsidRPr="00E40A6A" w:rsidRDefault="00E40A6A" w:rsidP="00E40A6A">
            <w:pPr>
              <w:rPr>
                <w:rFonts w:ascii="Calibri" w:hAnsi="Calibri" w:cs="Calibri"/>
                <w:color w:val="000000"/>
                <w:sz w:val="22"/>
                <w:szCs w:val="22"/>
                <w:lang w:val="es-CL" w:eastAsia="es-CL"/>
              </w:rPr>
            </w:pPr>
          </w:p>
        </w:tc>
      </w:tr>
    </w:tbl>
    <w:p w14:paraId="5C8D6EC9" w14:textId="77777777" w:rsidR="00456993" w:rsidRPr="00E40A6A" w:rsidRDefault="00456993">
      <w:pPr>
        <w:rPr>
          <w:rFonts w:ascii="Arial" w:hAnsi="Arial" w:cs="Arial"/>
          <w:sz w:val="20"/>
          <w:szCs w:val="20"/>
        </w:rPr>
      </w:pPr>
    </w:p>
    <w:p w14:paraId="5C8D6ECA" w14:textId="77777777" w:rsidR="00742FAA" w:rsidRPr="00E40A6A" w:rsidRDefault="00742FAA">
      <w:pPr>
        <w:rPr>
          <w:rFonts w:ascii="Arial" w:hAnsi="Arial" w:cs="Arial"/>
          <w:sz w:val="20"/>
          <w:szCs w:val="20"/>
        </w:rPr>
      </w:pPr>
    </w:p>
    <w:p w14:paraId="5C8D6ECB" w14:textId="77777777" w:rsidR="009413EB" w:rsidRPr="00E40A6A" w:rsidRDefault="009413EB">
      <w:pPr>
        <w:rPr>
          <w:rFonts w:ascii="Arial" w:hAnsi="Arial" w:cs="Arial"/>
          <w:sz w:val="20"/>
          <w:szCs w:val="20"/>
        </w:rPr>
      </w:pPr>
    </w:p>
    <w:p w14:paraId="5C8D6ECC" w14:textId="77777777" w:rsidR="009413EB" w:rsidRPr="00E40A6A" w:rsidRDefault="009413EB" w:rsidP="00AF3237">
      <w:pPr>
        <w:pStyle w:val="Prrafodelista"/>
        <w:numPr>
          <w:ilvl w:val="0"/>
          <w:numId w:val="13"/>
        </w:numPr>
        <w:rPr>
          <w:rFonts w:ascii="Arial" w:hAnsi="Arial" w:cs="Arial"/>
          <w:b/>
          <w:sz w:val="20"/>
          <w:szCs w:val="20"/>
        </w:rPr>
      </w:pPr>
      <w:r w:rsidRPr="00E40A6A">
        <w:rPr>
          <w:rFonts w:ascii="Arial" w:hAnsi="Arial" w:cs="Arial"/>
          <w:b/>
          <w:sz w:val="20"/>
          <w:szCs w:val="20"/>
        </w:rPr>
        <w:t>Matrícula y Número de Cursos que se atenderán bajo el régimen de Jornada Escolar Completa</w:t>
      </w:r>
      <w:r w:rsidR="00D645CA" w:rsidRPr="00E40A6A">
        <w:rPr>
          <w:rFonts w:ascii="Arial" w:hAnsi="Arial" w:cs="Arial"/>
          <w:b/>
          <w:sz w:val="20"/>
          <w:szCs w:val="20"/>
        </w:rPr>
        <w:t>:</w:t>
      </w:r>
    </w:p>
    <w:p w14:paraId="5C8D6ECD" w14:textId="77777777" w:rsidR="00EB60D4" w:rsidRPr="00E40A6A" w:rsidRDefault="00EB60D4" w:rsidP="00EB60D4">
      <w:pPr>
        <w:rPr>
          <w:rFonts w:ascii="Arial" w:hAnsi="Arial" w:cs="Arial"/>
          <w:sz w:val="20"/>
          <w:szCs w:val="20"/>
        </w:rPr>
      </w:pPr>
    </w:p>
    <w:tbl>
      <w:tblPr>
        <w:tblW w:w="7386" w:type="dxa"/>
        <w:jc w:val="center"/>
        <w:tblCellMar>
          <w:left w:w="70" w:type="dxa"/>
          <w:right w:w="70" w:type="dxa"/>
        </w:tblCellMar>
        <w:tblLook w:val="04A0" w:firstRow="1" w:lastRow="0" w:firstColumn="1" w:lastColumn="0" w:noHBand="0" w:noVBand="1"/>
      </w:tblPr>
      <w:tblGrid>
        <w:gridCol w:w="1600"/>
        <w:gridCol w:w="1960"/>
        <w:gridCol w:w="1420"/>
        <w:gridCol w:w="2406"/>
      </w:tblGrid>
      <w:tr w:rsidR="00EB60D4" w:rsidRPr="00E40A6A" w14:paraId="5C8D6ED2" w14:textId="77777777" w:rsidTr="00EB60D4">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ECE"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Nivel</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C8D6ECF"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Curso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C8D6ED0"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Nº de Cursos</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14:paraId="5C8D6ED1" w14:textId="77777777" w:rsidR="00EB60D4" w:rsidRPr="00E40A6A" w:rsidRDefault="00EB60D4" w:rsidP="00EB60D4">
            <w:pPr>
              <w:jc w:val="center"/>
              <w:rPr>
                <w:rFonts w:ascii="Arial" w:hAnsi="Arial" w:cs="Arial"/>
                <w:b/>
                <w:bCs/>
                <w:color w:val="000000"/>
                <w:sz w:val="20"/>
                <w:szCs w:val="20"/>
              </w:rPr>
            </w:pPr>
            <w:r w:rsidRPr="00E40A6A">
              <w:rPr>
                <w:rFonts w:ascii="Arial" w:hAnsi="Arial" w:cs="Arial"/>
                <w:b/>
                <w:bCs/>
                <w:color w:val="000000"/>
                <w:sz w:val="20"/>
                <w:szCs w:val="20"/>
              </w:rPr>
              <w:t>Nº de niños y niñas</w:t>
            </w:r>
          </w:p>
        </w:tc>
      </w:tr>
      <w:tr w:rsidR="00B0317A" w:rsidRPr="00E40A6A" w14:paraId="5C8D6ED7" w14:textId="77777777" w:rsidTr="00670831">
        <w:trPr>
          <w:trHeight w:val="8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C8D6ED3" w14:textId="77777777" w:rsidR="00B0317A" w:rsidRPr="00E40A6A" w:rsidRDefault="00C51600" w:rsidP="00B0317A">
            <w:pPr>
              <w:jc w:val="center"/>
              <w:rPr>
                <w:rFonts w:ascii="Arial" w:hAnsi="Arial" w:cs="Arial"/>
                <w:color w:val="000000"/>
                <w:sz w:val="20"/>
                <w:szCs w:val="20"/>
              </w:rPr>
            </w:pPr>
            <w:r>
              <w:rPr>
                <w:rFonts w:ascii="Arial" w:hAnsi="Arial" w:cs="Arial"/>
                <w:color w:val="000000"/>
                <w:sz w:val="20"/>
                <w:szCs w:val="20"/>
              </w:rPr>
              <w:t>Medi</w:t>
            </w:r>
            <w:r w:rsidR="00594148">
              <w:rPr>
                <w:rFonts w:ascii="Arial" w:hAnsi="Arial" w:cs="Arial"/>
                <w:color w:val="000000"/>
                <w:sz w:val="20"/>
                <w:szCs w:val="20"/>
              </w:rPr>
              <w:t>o</w:t>
            </w:r>
          </w:p>
        </w:tc>
        <w:tc>
          <w:tcPr>
            <w:tcW w:w="1960" w:type="dxa"/>
            <w:tcBorders>
              <w:top w:val="nil"/>
              <w:left w:val="nil"/>
              <w:bottom w:val="single" w:sz="4" w:space="0" w:color="auto"/>
              <w:right w:val="single" w:sz="4" w:space="0" w:color="auto"/>
            </w:tcBorders>
            <w:shd w:val="clear" w:color="auto" w:fill="auto"/>
            <w:noWrap/>
            <w:vAlign w:val="center"/>
            <w:hideMark/>
          </w:tcPr>
          <w:p w14:paraId="5C8D6ED4" w14:textId="77777777" w:rsidR="00B0317A" w:rsidRPr="00E40A6A" w:rsidRDefault="00B0317A" w:rsidP="004B3359">
            <w:pPr>
              <w:jc w:val="center"/>
              <w:rPr>
                <w:rFonts w:ascii="Arial" w:hAnsi="Arial" w:cs="Arial"/>
                <w:color w:val="000000"/>
                <w:sz w:val="20"/>
                <w:szCs w:val="20"/>
              </w:rPr>
            </w:pPr>
            <w:r>
              <w:rPr>
                <w:rFonts w:ascii="Arial" w:hAnsi="Arial" w:cs="Arial"/>
                <w:color w:val="000000"/>
                <w:sz w:val="20"/>
                <w:szCs w:val="20"/>
              </w:rPr>
              <w:t>1°</w:t>
            </w:r>
          </w:p>
        </w:tc>
        <w:tc>
          <w:tcPr>
            <w:tcW w:w="1420" w:type="dxa"/>
            <w:tcBorders>
              <w:top w:val="nil"/>
              <w:left w:val="nil"/>
              <w:bottom w:val="single" w:sz="4" w:space="0" w:color="auto"/>
              <w:right w:val="single" w:sz="4" w:space="0" w:color="auto"/>
            </w:tcBorders>
            <w:shd w:val="clear" w:color="auto" w:fill="auto"/>
            <w:noWrap/>
            <w:vAlign w:val="center"/>
            <w:hideMark/>
          </w:tcPr>
          <w:p w14:paraId="5C8D6ED5" w14:textId="77777777" w:rsidR="00B0317A" w:rsidRPr="00E40A6A" w:rsidRDefault="000A0954" w:rsidP="00B0317A">
            <w:pPr>
              <w:jc w:val="center"/>
              <w:rPr>
                <w:rFonts w:ascii="Arial" w:hAnsi="Arial" w:cs="Arial"/>
                <w:color w:val="000000"/>
                <w:sz w:val="20"/>
                <w:szCs w:val="20"/>
              </w:rPr>
            </w:pPr>
            <w:r>
              <w:rPr>
                <w:rFonts w:ascii="Arial" w:hAnsi="Arial" w:cs="Arial"/>
                <w:color w:val="000000"/>
                <w:sz w:val="20"/>
                <w:szCs w:val="20"/>
              </w:rPr>
              <w:t>2</w:t>
            </w:r>
          </w:p>
        </w:tc>
        <w:tc>
          <w:tcPr>
            <w:tcW w:w="2406" w:type="dxa"/>
            <w:tcBorders>
              <w:top w:val="nil"/>
              <w:left w:val="nil"/>
              <w:bottom w:val="single" w:sz="4" w:space="0" w:color="auto"/>
              <w:right w:val="single" w:sz="4" w:space="0" w:color="auto"/>
            </w:tcBorders>
            <w:shd w:val="clear" w:color="auto" w:fill="auto"/>
            <w:noWrap/>
            <w:vAlign w:val="center"/>
            <w:hideMark/>
          </w:tcPr>
          <w:p w14:paraId="5C8D6ED6" w14:textId="77777777" w:rsidR="00B0317A" w:rsidRPr="00E40A6A" w:rsidRDefault="000927A8" w:rsidP="00864446">
            <w:pPr>
              <w:jc w:val="center"/>
              <w:rPr>
                <w:rFonts w:ascii="Arial" w:hAnsi="Arial" w:cs="Arial"/>
                <w:color w:val="000000"/>
                <w:sz w:val="20"/>
                <w:szCs w:val="20"/>
              </w:rPr>
            </w:pPr>
            <w:r>
              <w:rPr>
                <w:rFonts w:ascii="Arial" w:hAnsi="Arial" w:cs="Arial"/>
                <w:color w:val="000000"/>
                <w:sz w:val="20"/>
                <w:szCs w:val="20"/>
              </w:rPr>
              <w:t>90</w:t>
            </w:r>
          </w:p>
        </w:tc>
      </w:tr>
      <w:tr w:rsidR="00C51600" w:rsidRPr="00E40A6A" w14:paraId="5C8D6EDC" w14:textId="77777777" w:rsidTr="00670831">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14:paraId="5C8D6ED8" w14:textId="77777777" w:rsidR="00C51600" w:rsidRDefault="00C51600" w:rsidP="00C51600">
            <w:pPr>
              <w:jc w:val="center"/>
            </w:pPr>
            <w:r w:rsidRPr="008734FA">
              <w:rPr>
                <w:rFonts w:ascii="Arial" w:hAnsi="Arial" w:cs="Arial"/>
                <w:color w:val="000000"/>
                <w:sz w:val="20"/>
                <w:szCs w:val="20"/>
              </w:rPr>
              <w:t>Medio</w:t>
            </w:r>
          </w:p>
        </w:tc>
        <w:tc>
          <w:tcPr>
            <w:tcW w:w="1960" w:type="dxa"/>
            <w:tcBorders>
              <w:top w:val="nil"/>
              <w:left w:val="nil"/>
              <w:bottom w:val="single" w:sz="4" w:space="0" w:color="auto"/>
              <w:right w:val="single" w:sz="4" w:space="0" w:color="auto"/>
            </w:tcBorders>
            <w:shd w:val="clear" w:color="auto" w:fill="auto"/>
            <w:noWrap/>
            <w:vAlign w:val="center"/>
            <w:hideMark/>
          </w:tcPr>
          <w:p w14:paraId="5C8D6ED9" w14:textId="77777777" w:rsidR="00C51600" w:rsidRPr="00E40A6A" w:rsidRDefault="00C51600" w:rsidP="004B3359">
            <w:pPr>
              <w:jc w:val="center"/>
              <w:rPr>
                <w:rFonts w:ascii="Arial" w:hAnsi="Arial" w:cs="Arial"/>
                <w:color w:val="000000"/>
                <w:sz w:val="20"/>
                <w:szCs w:val="20"/>
              </w:rPr>
            </w:pPr>
            <w:r>
              <w:rPr>
                <w:rFonts w:ascii="Arial" w:hAnsi="Arial" w:cs="Arial"/>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center"/>
            <w:hideMark/>
          </w:tcPr>
          <w:p w14:paraId="5C8D6EDA" w14:textId="77777777" w:rsidR="00C51600" w:rsidRPr="00E40A6A" w:rsidRDefault="00C51600" w:rsidP="00B0317A">
            <w:pPr>
              <w:jc w:val="center"/>
              <w:rPr>
                <w:rFonts w:ascii="Arial" w:hAnsi="Arial" w:cs="Arial"/>
                <w:color w:val="000000"/>
                <w:sz w:val="20"/>
                <w:szCs w:val="20"/>
              </w:rPr>
            </w:pPr>
            <w:r>
              <w:rPr>
                <w:rFonts w:ascii="Arial" w:hAnsi="Arial" w:cs="Arial"/>
                <w:color w:val="000000"/>
                <w:sz w:val="20"/>
                <w:szCs w:val="20"/>
              </w:rPr>
              <w:t>2</w:t>
            </w:r>
          </w:p>
        </w:tc>
        <w:tc>
          <w:tcPr>
            <w:tcW w:w="2406" w:type="dxa"/>
            <w:tcBorders>
              <w:top w:val="nil"/>
              <w:left w:val="nil"/>
              <w:bottom w:val="single" w:sz="4" w:space="0" w:color="auto"/>
              <w:right w:val="single" w:sz="4" w:space="0" w:color="auto"/>
            </w:tcBorders>
            <w:shd w:val="clear" w:color="auto" w:fill="auto"/>
            <w:noWrap/>
            <w:vAlign w:val="center"/>
            <w:hideMark/>
          </w:tcPr>
          <w:p w14:paraId="5C8D6EDB" w14:textId="77777777" w:rsidR="00C51600" w:rsidRPr="00E40A6A" w:rsidRDefault="000927A8" w:rsidP="00B0317A">
            <w:pPr>
              <w:jc w:val="center"/>
              <w:rPr>
                <w:rFonts w:ascii="Arial" w:hAnsi="Arial" w:cs="Arial"/>
                <w:color w:val="000000"/>
                <w:sz w:val="20"/>
                <w:szCs w:val="20"/>
              </w:rPr>
            </w:pPr>
            <w:r>
              <w:rPr>
                <w:rFonts w:ascii="Arial" w:hAnsi="Arial" w:cs="Arial"/>
                <w:color w:val="000000"/>
                <w:sz w:val="20"/>
                <w:szCs w:val="20"/>
              </w:rPr>
              <w:t>90</w:t>
            </w:r>
          </w:p>
        </w:tc>
      </w:tr>
      <w:tr w:rsidR="00C51600" w:rsidRPr="00E40A6A" w14:paraId="5C8D6EE1" w14:textId="77777777" w:rsidTr="00670831">
        <w:trPr>
          <w:trHeight w:val="89"/>
          <w:jc w:val="center"/>
        </w:trPr>
        <w:tc>
          <w:tcPr>
            <w:tcW w:w="1600" w:type="dxa"/>
            <w:tcBorders>
              <w:top w:val="nil"/>
              <w:left w:val="single" w:sz="4" w:space="0" w:color="auto"/>
              <w:bottom w:val="single" w:sz="4" w:space="0" w:color="auto"/>
              <w:right w:val="single" w:sz="4" w:space="0" w:color="auto"/>
            </w:tcBorders>
            <w:shd w:val="clear" w:color="auto" w:fill="auto"/>
            <w:noWrap/>
            <w:hideMark/>
          </w:tcPr>
          <w:p w14:paraId="5C8D6EDD" w14:textId="77777777" w:rsidR="00C51600" w:rsidRDefault="00C51600" w:rsidP="00C51600">
            <w:pPr>
              <w:jc w:val="center"/>
            </w:pPr>
            <w:r w:rsidRPr="008734FA">
              <w:rPr>
                <w:rFonts w:ascii="Arial" w:hAnsi="Arial" w:cs="Arial"/>
                <w:color w:val="000000"/>
                <w:sz w:val="20"/>
                <w:szCs w:val="20"/>
              </w:rPr>
              <w:t>Medio</w:t>
            </w:r>
          </w:p>
        </w:tc>
        <w:tc>
          <w:tcPr>
            <w:tcW w:w="1960" w:type="dxa"/>
            <w:tcBorders>
              <w:top w:val="nil"/>
              <w:left w:val="nil"/>
              <w:bottom w:val="single" w:sz="4" w:space="0" w:color="auto"/>
              <w:right w:val="single" w:sz="4" w:space="0" w:color="auto"/>
            </w:tcBorders>
            <w:shd w:val="clear" w:color="auto" w:fill="auto"/>
            <w:noWrap/>
            <w:vAlign w:val="center"/>
            <w:hideMark/>
          </w:tcPr>
          <w:p w14:paraId="5C8D6EDE" w14:textId="77777777" w:rsidR="00C51600" w:rsidRPr="00E40A6A" w:rsidRDefault="00C51600" w:rsidP="004B3359">
            <w:pPr>
              <w:jc w:val="center"/>
              <w:rPr>
                <w:rFonts w:ascii="Arial" w:hAnsi="Arial" w:cs="Arial"/>
                <w:color w:val="000000"/>
                <w:sz w:val="20"/>
                <w:szCs w:val="20"/>
              </w:rPr>
            </w:pPr>
            <w:r>
              <w:rPr>
                <w:rFonts w:ascii="Arial" w:hAnsi="Arial" w:cs="Arial"/>
                <w:color w:val="000000"/>
                <w:sz w:val="20"/>
                <w:szCs w:val="20"/>
              </w:rPr>
              <w:t>3°</w:t>
            </w:r>
          </w:p>
        </w:tc>
        <w:tc>
          <w:tcPr>
            <w:tcW w:w="1420" w:type="dxa"/>
            <w:tcBorders>
              <w:top w:val="nil"/>
              <w:left w:val="nil"/>
              <w:bottom w:val="single" w:sz="4" w:space="0" w:color="auto"/>
              <w:right w:val="single" w:sz="4" w:space="0" w:color="auto"/>
            </w:tcBorders>
            <w:shd w:val="clear" w:color="auto" w:fill="auto"/>
            <w:noWrap/>
            <w:vAlign w:val="center"/>
            <w:hideMark/>
          </w:tcPr>
          <w:p w14:paraId="5C8D6EDF" w14:textId="77777777" w:rsidR="00C51600" w:rsidRPr="00E40A6A" w:rsidRDefault="00B27561" w:rsidP="00B0317A">
            <w:pPr>
              <w:jc w:val="center"/>
              <w:rPr>
                <w:rFonts w:ascii="Arial" w:hAnsi="Arial" w:cs="Arial"/>
                <w:color w:val="000000"/>
                <w:sz w:val="20"/>
                <w:szCs w:val="20"/>
              </w:rPr>
            </w:pPr>
            <w:r>
              <w:rPr>
                <w:rFonts w:ascii="Arial" w:hAnsi="Arial" w:cs="Arial"/>
                <w:color w:val="000000"/>
                <w:sz w:val="20"/>
                <w:szCs w:val="20"/>
              </w:rPr>
              <w:t>1</w:t>
            </w:r>
          </w:p>
        </w:tc>
        <w:tc>
          <w:tcPr>
            <w:tcW w:w="2406" w:type="dxa"/>
            <w:tcBorders>
              <w:top w:val="nil"/>
              <w:left w:val="nil"/>
              <w:bottom w:val="single" w:sz="4" w:space="0" w:color="auto"/>
              <w:right w:val="single" w:sz="4" w:space="0" w:color="auto"/>
            </w:tcBorders>
            <w:shd w:val="clear" w:color="auto" w:fill="auto"/>
            <w:noWrap/>
            <w:vAlign w:val="center"/>
            <w:hideMark/>
          </w:tcPr>
          <w:p w14:paraId="5C8D6EE0" w14:textId="77777777" w:rsidR="00D9191A" w:rsidRPr="00E40A6A" w:rsidRDefault="00B27561" w:rsidP="000927A8">
            <w:pPr>
              <w:jc w:val="center"/>
              <w:rPr>
                <w:rFonts w:ascii="Arial" w:hAnsi="Arial" w:cs="Arial"/>
                <w:color w:val="000000"/>
                <w:sz w:val="20"/>
                <w:szCs w:val="20"/>
              </w:rPr>
            </w:pPr>
            <w:r>
              <w:rPr>
                <w:rFonts w:ascii="Arial" w:hAnsi="Arial" w:cs="Arial"/>
                <w:color w:val="000000"/>
                <w:sz w:val="20"/>
                <w:szCs w:val="20"/>
              </w:rPr>
              <w:t>45</w:t>
            </w:r>
          </w:p>
        </w:tc>
      </w:tr>
      <w:tr w:rsidR="00C51600" w:rsidRPr="00E40A6A" w14:paraId="5C8D6EE6" w14:textId="77777777" w:rsidTr="00670831">
        <w:trPr>
          <w:trHeight w:val="70"/>
          <w:jc w:val="center"/>
        </w:trPr>
        <w:tc>
          <w:tcPr>
            <w:tcW w:w="1600" w:type="dxa"/>
            <w:tcBorders>
              <w:top w:val="nil"/>
              <w:left w:val="single" w:sz="4" w:space="0" w:color="auto"/>
              <w:bottom w:val="single" w:sz="4" w:space="0" w:color="auto"/>
              <w:right w:val="single" w:sz="4" w:space="0" w:color="auto"/>
            </w:tcBorders>
            <w:shd w:val="clear" w:color="auto" w:fill="auto"/>
            <w:noWrap/>
            <w:hideMark/>
          </w:tcPr>
          <w:p w14:paraId="5C8D6EE2" w14:textId="77777777" w:rsidR="00C51600" w:rsidRDefault="00C51600" w:rsidP="00C51600">
            <w:pPr>
              <w:jc w:val="center"/>
            </w:pPr>
            <w:r w:rsidRPr="008734FA">
              <w:rPr>
                <w:rFonts w:ascii="Arial" w:hAnsi="Arial" w:cs="Arial"/>
                <w:color w:val="000000"/>
                <w:sz w:val="20"/>
                <w:szCs w:val="20"/>
              </w:rPr>
              <w:t>Medio</w:t>
            </w:r>
          </w:p>
        </w:tc>
        <w:tc>
          <w:tcPr>
            <w:tcW w:w="1960" w:type="dxa"/>
            <w:tcBorders>
              <w:top w:val="nil"/>
              <w:left w:val="nil"/>
              <w:bottom w:val="single" w:sz="4" w:space="0" w:color="auto"/>
              <w:right w:val="single" w:sz="4" w:space="0" w:color="auto"/>
            </w:tcBorders>
            <w:shd w:val="clear" w:color="auto" w:fill="auto"/>
            <w:noWrap/>
            <w:vAlign w:val="center"/>
            <w:hideMark/>
          </w:tcPr>
          <w:p w14:paraId="5C8D6EE3" w14:textId="77777777" w:rsidR="00C51600" w:rsidRPr="00E40A6A" w:rsidRDefault="00C51600" w:rsidP="004B3359">
            <w:pPr>
              <w:jc w:val="center"/>
              <w:rPr>
                <w:rFonts w:ascii="Arial" w:hAnsi="Arial" w:cs="Arial"/>
                <w:color w:val="000000"/>
                <w:sz w:val="20"/>
                <w:szCs w:val="20"/>
              </w:rPr>
            </w:pPr>
            <w:r>
              <w:rPr>
                <w:rFonts w:ascii="Arial" w:hAnsi="Arial" w:cs="Arial"/>
                <w:color w:val="000000"/>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14:paraId="5C8D6EE4" w14:textId="77777777" w:rsidR="00C51600" w:rsidRPr="00E40A6A" w:rsidRDefault="00B27561" w:rsidP="00B0317A">
            <w:pPr>
              <w:jc w:val="center"/>
              <w:rPr>
                <w:rFonts w:ascii="Arial" w:hAnsi="Arial" w:cs="Arial"/>
                <w:color w:val="000000"/>
                <w:sz w:val="20"/>
                <w:szCs w:val="20"/>
              </w:rPr>
            </w:pPr>
            <w:r>
              <w:rPr>
                <w:rFonts w:ascii="Arial" w:hAnsi="Arial" w:cs="Arial"/>
                <w:color w:val="000000"/>
                <w:sz w:val="20"/>
                <w:szCs w:val="20"/>
              </w:rPr>
              <w:t>1</w:t>
            </w:r>
          </w:p>
        </w:tc>
        <w:tc>
          <w:tcPr>
            <w:tcW w:w="2406" w:type="dxa"/>
            <w:tcBorders>
              <w:top w:val="nil"/>
              <w:left w:val="nil"/>
              <w:bottom w:val="single" w:sz="4" w:space="0" w:color="auto"/>
              <w:right w:val="single" w:sz="4" w:space="0" w:color="auto"/>
            </w:tcBorders>
            <w:shd w:val="clear" w:color="auto" w:fill="auto"/>
            <w:noWrap/>
            <w:vAlign w:val="center"/>
            <w:hideMark/>
          </w:tcPr>
          <w:p w14:paraId="5C8D6EE5" w14:textId="77777777" w:rsidR="00C51600" w:rsidRPr="00E40A6A" w:rsidRDefault="00B27561" w:rsidP="00B0317A">
            <w:pPr>
              <w:jc w:val="center"/>
              <w:rPr>
                <w:rFonts w:ascii="Arial" w:hAnsi="Arial" w:cs="Arial"/>
                <w:color w:val="000000"/>
                <w:sz w:val="20"/>
                <w:szCs w:val="20"/>
              </w:rPr>
            </w:pPr>
            <w:r>
              <w:rPr>
                <w:rFonts w:ascii="Arial" w:hAnsi="Arial" w:cs="Arial"/>
                <w:color w:val="000000"/>
                <w:sz w:val="20"/>
                <w:szCs w:val="20"/>
              </w:rPr>
              <w:t>45</w:t>
            </w:r>
          </w:p>
        </w:tc>
      </w:tr>
      <w:tr w:rsidR="000A0954" w:rsidRPr="00E40A6A" w14:paraId="5C8D6EEB" w14:textId="77777777" w:rsidTr="000A0954">
        <w:trPr>
          <w:trHeight w:val="25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5C8D6EE7" w14:textId="77777777" w:rsidR="000A0954" w:rsidRDefault="000A0954" w:rsidP="00C447F4">
            <w:pPr>
              <w:jc w:val="cente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C8D6EE8" w14:textId="77777777" w:rsidR="000A0954" w:rsidRPr="00E40A6A" w:rsidRDefault="000A0954" w:rsidP="00C447F4">
            <w:pPr>
              <w:jc w:val="center"/>
              <w:rPr>
                <w:rFonts w:ascii="Arial" w:hAnsi="Arial" w:cs="Arial"/>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C8D6EE9" w14:textId="77777777" w:rsidR="000A0954" w:rsidRPr="00E40A6A" w:rsidRDefault="000A0954" w:rsidP="00C447F4">
            <w:pPr>
              <w:jc w:val="center"/>
              <w:rPr>
                <w:rFonts w:ascii="Arial" w:hAnsi="Arial" w:cs="Arial"/>
                <w:color w:val="000000"/>
                <w:sz w:val="20"/>
                <w:szCs w:val="20"/>
              </w:rPr>
            </w:pP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14:paraId="5C8D6EEA" w14:textId="77777777" w:rsidR="000A0954" w:rsidRPr="00E40A6A" w:rsidRDefault="000A0954" w:rsidP="00C447F4">
            <w:pPr>
              <w:jc w:val="center"/>
              <w:rPr>
                <w:rFonts w:ascii="Arial" w:hAnsi="Arial" w:cs="Arial"/>
                <w:color w:val="000000"/>
                <w:sz w:val="20"/>
                <w:szCs w:val="20"/>
              </w:rPr>
            </w:pPr>
          </w:p>
        </w:tc>
      </w:tr>
    </w:tbl>
    <w:p w14:paraId="5C8D6EEC" w14:textId="77777777" w:rsidR="003545CA" w:rsidRDefault="003545CA" w:rsidP="003545CA">
      <w:pPr>
        <w:ind w:left="567" w:right="567"/>
        <w:rPr>
          <w:rFonts w:ascii="Arial" w:hAnsi="Arial" w:cs="Arial"/>
          <w:b/>
          <w:sz w:val="20"/>
          <w:szCs w:val="20"/>
          <w:u w:val="single"/>
        </w:rPr>
      </w:pPr>
    </w:p>
    <w:p w14:paraId="5C8D6EED" w14:textId="77777777" w:rsidR="003545CA" w:rsidRDefault="00EB60D4" w:rsidP="003545CA">
      <w:pPr>
        <w:ind w:left="567" w:right="567"/>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xml:space="preserve">: Complete y agregue, en caso </w:t>
      </w:r>
      <w:r w:rsidR="008E3A1D" w:rsidRPr="003E468F">
        <w:rPr>
          <w:rFonts w:ascii="Arial" w:hAnsi="Arial" w:cs="Arial"/>
          <w:sz w:val="18"/>
          <w:szCs w:val="18"/>
        </w:rPr>
        <w:t xml:space="preserve">que </w:t>
      </w:r>
      <w:r w:rsidR="00503723" w:rsidRPr="003E468F">
        <w:rPr>
          <w:rFonts w:ascii="Arial" w:hAnsi="Arial" w:cs="Arial"/>
          <w:sz w:val="18"/>
          <w:szCs w:val="18"/>
        </w:rPr>
        <w:t>sea necesario</w:t>
      </w:r>
      <w:r w:rsidRPr="003E468F">
        <w:rPr>
          <w:rFonts w:ascii="Arial" w:hAnsi="Arial" w:cs="Arial"/>
          <w:sz w:val="18"/>
          <w:szCs w:val="18"/>
        </w:rPr>
        <w:t xml:space="preserve">, tantas filas como niveles y cursos </w:t>
      </w:r>
      <w:r w:rsidR="00F231ED" w:rsidRPr="003E468F">
        <w:rPr>
          <w:rFonts w:ascii="Arial" w:hAnsi="Arial" w:cs="Arial"/>
          <w:sz w:val="18"/>
          <w:szCs w:val="18"/>
        </w:rPr>
        <w:t xml:space="preserve">que se </w:t>
      </w:r>
      <w:r w:rsidRPr="003E468F">
        <w:rPr>
          <w:rFonts w:ascii="Arial" w:hAnsi="Arial" w:cs="Arial"/>
          <w:sz w:val="18"/>
          <w:szCs w:val="18"/>
        </w:rPr>
        <w:t>incorporar</w:t>
      </w:r>
      <w:r w:rsidR="008E3A1D" w:rsidRPr="003E468F">
        <w:rPr>
          <w:rFonts w:ascii="Arial" w:hAnsi="Arial" w:cs="Arial"/>
          <w:sz w:val="18"/>
          <w:szCs w:val="18"/>
        </w:rPr>
        <w:t>án</w:t>
      </w:r>
      <w:r w:rsidRPr="003E468F">
        <w:rPr>
          <w:rFonts w:ascii="Arial" w:hAnsi="Arial" w:cs="Arial"/>
          <w:sz w:val="18"/>
          <w:szCs w:val="18"/>
        </w:rPr>
        <w:t xml:space="preserve"> a JEC.</w:t>
      </w:r>
    </w:p>
    <w:p w14:paraId="5C8D6EEE" w14:textId="77777777" w:rsidR="00D94C5E" w:rsidRDefault="00D94C5E" w:rsidP="003545CA">
      <w:pPr>
        <w:ind w:left="567" w:right="567"/>
        <w:rPr>
          <w:rFonts w:ascii="Arial" w:hAnsi="Arial" w:cs="Arial"/>
          <w:sz w:val="2"/>
          <w:szCs w:val="2"/>
        </w:rPr>
      </w:pPr>
    </w:p>
    <w:p w14:paraId="5C8D6EEF" w14:textId="77777777" w:rsidR="00D94C5E" w:rsidRDefault="00D94C5E" w:rsidP="003545CA">
      <w:pPr>
        <w:ind w:left="567" w:right="567"/>
        <w:rPr>
          <w:rFonts w:ascii="Arial" w:hAnsi="Arial" w:cs="Arial"/>
          <w:sz w:val="2"/>
          <w:szCs w:val="2"/>
        </w:rPr>
      </w:pPr>
    </w:p>
    <w:p w14:paraId="5C8D6EF0" w14:textId="77777777" w:rsidR="00D94C5E" w:rsidRDefault="00D94C5E" w:rsidP="003545CA">
      <w:pPr>
        <w:ind w:left="567" w:right="567"/>
        <w:rPr>
          <w:rFonts w:ascii="Arial" w:hAnsi="Arial" w:cs="Arial"/>
          <w:sz w:val="2"/>
          <w:szCs w:val="2"/>
        </w:rPr>
      </w:pPr>
    </w:p>
    <w:p w14:paraId="5C8D6EF1" w14:textId="77777777" w:rsidR="00D94C5E" w:rsidRDefault="00D94C5E" w:rsidP="003545CA">
      <w:pPr>
        <w:ind w:left="567" w:right="567"/>
        <w:rPr>
          <w:rFonts w:ascii="Arial" w:hAnsi="Arial" w:cs="Arial"/>
          <w:sz w:val="2"/>
          <w:szCs w:val="2"/>
        </w:rPr>
      </w:pPr>
    </w:p>
    <w:p w14:paraId="5C8D6EF2" w14:textId="77777777" w:rsidR="00D94C5E" w:rsidRDefault="00D94C5E" w:rsidP="003545CA">
      <w:pPr>
        <w:ind w:left="567" w:right="567"/>
        <w:rPr>
          <w:rFonts w:ascii="Arial" w:hAnsi="Arial" w:cs="Arial"/>
          <w:sz w:val="2"/>
          <w:szCs w:val="2"/>
        </w:rPr>
      </w:pPr>
    </w:p>
    <w:p w14:paraId="5C8D6EF3" w14:textId="77777777" w:rsidR="00D94C5E" w:rsidRDefault="00D94C5E" w:rsidP="003545CA">
      <w:pPr>
        <w:ind w:left="567" w:right="567"/>
        <w:rPr>
          <w:rFonts w:ascii="Arial" w:hAnsi="Arial" w:cs="Arial"/>
          <w:sz w:val="2"/>
          <w:szCs w:val="2"/>
        </w:rPr>
      </w:pPr>
    </w:p>
    <w:p w14:paraId="5C8D6EF4" w14:textId="77777777" w:rsidR="00D94C5E" w:rsidRDefault="00D94C5E" w:rsidP="003545CA">
      <w:pPr>
        <w:ind w:left="567" w:right="567"/>
        <w:rPr>
          <w:rFonts w:ascii="Arial" w:hAnsi="Arial" w:cs="Arial"/>
          <w:sz w:val="2"/>
          <w:szCs w:val="2"/>
        </w:rPr>
      </w:pPr>
    </w:p>
    <w:p w14:paraId="5C8D6EF5" w14:textId="77777777" w:rsidR="00D94C5E" w:rsidRDefault="00D94C5E" w:rsidP="003545CA">
      <w:pPr>
        <w:ind w:left="567" w:right="567"/>
        <w:rPr>
          <w:rFonts w:ascii="Arial" w:hAnsi="Arial" w:cs="Arial"/>
          <w:sz w:val="2"/>
          <w:szCs w:val="2"/>
        </w:rPr>
      </w:pPr>
    </w:p>
    <w:p w14:paraId="5C8D6EF6" w14:textId="77777777" w:rsidR="00D94C5E" w:rsidRDefault="00D94C5E" w:rsidP="003545CA">
      <w:pPr>
        <w:ind w:left="567" w:right="567"/>
        <w:rPr>
          <w:rFonts w:ascii="Arial" w:hAnsi="Arial" w:cs="Arial"/>
          <w:sz w:val="2"/>
          <w:szCs w:val="2"/>
        </w:rPr>
      </w:pPr>
    </w:p>
    <w:p w14:paraId="5C8D6EF7" w14:textId="77777777" w:rsidR="00D94C5E" w:rsidRDefault="00D94C5E" w:rsidP="003545CA">
      <w:pPr>
        <w:ind w:left="567" w:right="567"/>
        <w:rPr>
          <w:rFonts w:ascii="Arial" w:hAnsi="Arial" w:cs="Arial"/>
          <w:sz w:val="2"/>
          <w:szCs w:val="2"/>
        </w:rPr>
      </w:pPr>
    </w:p>
    <w:p w14:paraId="5C8D6EF8" w14:textId="77777777" w:rsidR="00D94C5E" w:rsidRDefault="00D94C5E" w:rsidP="003545CA">
      <w:pPr>
        <w:ind w:left="567" w:right="567"/>
        <w:rPr>
          <w:rFonts w:ascii="Arial" w:hAnsi="Arial" w:cs="Arial"/>
          <w:sz w:val="2"/>
          <w:szCs w:val="2"/>
        </w:rPr>
      </w:pPr>
    </w:p>
    <w:p w14:paraId="5C8D6EF9" w14:textId="77777777" w:rsidR="00D94C5E" w:rsidRDefault="00D94C5E" w:rsidP="003545CA">
      <w:pPr>
        <w:ind w:left="567" w:right="567"/>
        <w:rPr>
          <w:rFonts w:ascii="Arial" w:hAnsi="Arial" w:cs="Arial"/>
          <w:sz w:val="2"/>
          <w:szCs w:val="2"/>
        </w:rPr>
      </w:pPr>
    </w:p>
    <w:p w14:paraId="5C8D6EFA" w14:textId="77777777" w:rsidR="00D94C5E" w:rsidRDefault="00D94C5E" w:rsidP="003545CA">
      <w:pPr>
        <w:ind w:left="567" w:right="567"/>
        <w:rPr>
          <w:rFonts w:ascii="Arial" w:hAnsi="Arial" w:cs="Arial"/>
          <w:sz w:val="2"/>
          <w:szCs w:val="2"/>
        </w:rPr>
      </w:pPr>
    </w:p>
    <w:p w14:paraId="5C8D6EFB" w14:textId="77777777" w:rsidR="00D94C5E" w:rsidRDefault="00D94C5E" w:rsidP="003545CA">
      <w:pPr>
        <w:ind w:left="567" w:right="567"/>
        <w:rPr>
          <w:rFonts w:ascii="Arial" w:hAnsi="Arial" w:cs="Arial"/>
          <w:sz w:val="2"/>
          <w:szCs w:val="2"/>
        </w:rPr>
      </w:pPr>
    </w:p>
    <w:p w14:paraId="5C8D6EFC" w14:textId="77777777" w:rsidR="00D94C5E" w:rsidRDefault="00D94C5E" w:rsidP="003545CA">
      <w:pPr>
        <w:ind w:left="567" w:right="567"/>
        <w:rPr>
          <w:rFonts w:ascii="Arial" w:hAnsi="Arial" w:cs="Arial"/>
          <w:sz w:val="2"/>
          <w:szCs w:val="2"/>
        </w:rPr>
      </w:pPr>
    </w:p>
    <w:p w14:paraId="5C8D6EFD" w14:textId="77777777" w:rsidR="00D94C5E" w:rsidRDefault="00D94C5E" w:rsidP="003545CA">
      <w:pPr>
        <w:ind w:left="567" w:right="567"/>
        <w:rPr>
          <w:rFonts w:ascii="Arial" w:hAnsi="Arial" w:cs="Arial"/>
          <w:sz w:val="2"/>
          <w:szCs w:val="2"/>
        </w:rPr>
      </w:pPr>
    </w:p>
    <w:p w14:paraId="5C8D6EFE" w14:textId="77777777" w:rsidR="00D94C5E" w:rsidRDefault="00D94C5E" w:rsidP="003545CA">
      <w:pPr>
        <w:ind w:left="567" w:right="567"/>
        <w:rPr>
          <w:rFonts w:ascii="Arial" w:hAnsi="Arial" w:cs="Arial"/>
          <w:sz w:val="2"/>
          <w:szCs w:val="2"/>
        </w:rPr>
      </w:pPr>
    </w:p>
    <w:p w14:paraId="5C8D6EFF" w14:textId="77777777" w:rsidR="00D94C5E" w:rsidRDefault="00D94C5E" w:rsidP="003545CA">
      <w:pPr>
        <w:ind w:left="567" w:right="567"/>
        <w:rPr>
          <w:rFonts w:ascii="Arial" w:hAnsi="Arial" w:cs="Arial"/>
          <w:sz w:val="2"/>
          <w:szCs w:val="2"/>
        </w:rPr>
      </w:pPr>
    </w:p>
    <w:p w14:paraId="5C8D6F00" w14:textId="77777777" w:rsidR="00D94C5E" w:rsidRDefault="00D94C5E" w:rsidP="003545CA">
      <w:pPr>
        <w:ind w:left="567" w:right="567"/>
        <w:rPr>
          <w:rFonts w:ascii="Arial" w:hAnsi="Arial" w:cs="Arial"/>
          <w:sz w:val="2"/>
          <w:szCs w:val="2"/>
        </w:rPr>
      </w:pPr>
    </w:p>
    <w:p w14:paraId="5C8D6F01" w14:textId="77777777" w:rsidR="00D94C5E" w:rsidRDefault="00D94C5E" w:rsidP="003545CA">
      <w:pPr>
        <w:ind w:left="567" w:right="567"/>
        <w:rPr>
          <w:rFonts w:ascii="Arial" w:hAnsi="Arial" w:cs="Arial"/>
          <w:sz w:val="2"/>
          <w:szCs w:val="2"/>
        </w:rPr>
      </w:pPr>
    </w:p>
    <w:p w14:paraId="5C8D6F02" w14:textId="77777777" w:rsidR="00D94C5E" w:rsidRDefault="00D94C5E" w:rsidP="003545CA">
      <w:pPr>
        <w:ind w:left="567" w:right="567"/>
        <w:rPr>
          <w:rFonts w:ascii="Arial" w:hAnsi="Arial" w:cs="Arial"/>
          <w:sz w:val="2"/>
          <w:szCs w:val="2"/>
        </w:rPr>
      </w:pPr>
    </w:p>
    <w:p w14:paraId="5C8D6F03" w14:textId="77777777" w:rsidR="00D94C5E" w:rsidRDefault="00D94C5E" w:rsidP="003545CA">
      <w:pPr>
        <w:ind w:left="567" w:right="567"/>
        <w:rPr>
          <w:rFonts w:ascii="Arial" w:hAnsi="Arial" w:cs="Arial"/>
          <w:sz w:val="2"/>
          <w:szCs w:val="2"/>
        </w:rPr>
      </w:pPr>
    </w:p>
    <w:p w14:paraId="5C8D6F04" w14:textId="77777777" w:rsidR="00D94C5E" w:rsidRDefault="00D94C5E" w:rsidP="003545CA">
      <w:pPr>
        <w:ind w:left="567" w:right="567"/>
        <w:rPr>
          <w:rFonts w:ascii="Arial" w:hAnsi="Arial" w:cs="Arial"/>
          <w:sz w:val="2"/>
          <w:szCs w:val="2"/>
        </w:rPr>
      </w:pPr>
    </w:p>
    <w:p w14:paraId="5C8D6F05" w14:textId="77777777" w:rsidR="00D94C5E" w:rsidRDefault="00D94C5E" w:rsidP="003545CA">
      <w:pPr>
        <w:ind w:left="567" w:right="567"/>
        <w:rPr>
          <w:rFonts w:ascii="Arial" w:hAnsi="Arial" w:cs="Arial"/>
          <w:sz w:val="2"/>
          <w:szCs w:val="2"/>
        </w:rPr>
      </w:pPr>
    </w:p>
    <w:p w14:paraId="5C8D6F06" w14:textId="77777777" w:rsidR="00D94C5E" w:rsidRDefault="00D94C5E" w:rsidP="003545CA">
      <w:pPr>
        <w:ind w:left="567" w:right="567"/>
        <w:rPr>
          <w:rFonts w:ascii="Arial" w:hAnsi="Arial" w:cs="Arial"/>
          <w:sz w:val="2"/>
          <w:szCs w:val="2"/>
        </w:rPr>
      </w:pPr>
    </w:p>
    <w:p w14:paraId="5C8D6F07" w14:textId="77777777" w:rsidR="00D94C5E" w:rsidRDefault="00D94C5E" w:rsidP="003545CA">
      <w:pPr>
        <w:ind w:left="567" w:right="567"/>
        <w:rPr>
          <w:rFonts w:ascii="Arial" w:hAnsi="Arial" w:cs="Arial"/>
          <w:sz w:val="2"/>
          <w:szCs w:val="2"/>
        </w:rPr>
      </w:pPr>
    </w:p>
    <w:p w14:paraId="5C8D6F08" w14:textId="77777777" w:rsidR="00D94C5E" w:rsidRDefault="00D94C5E" w:rsidP="003545CA">
      <w:pPr>
        <w:ind w:left="567" w:right="567"/>
        <w:rPr>
          <w:rFonts w:ascii="Arial" w:hAnsi="Arial" w:cs="Arial"/>
          <w:sz w:val="2"/>
          <w:szCs w:val="2"/>
        </w:rPr>
      </w:pPr>
    </w:p>
    <w:p w14:paraId="5C8D6F09" w14:textId="77777777" w:rsidR="00D94C5E" w:rsidRDefault="00D94C5E" w:rsidP="003545CA">
      <w:pPr>
        <w:ind w:left="567" w:right="567"/>
        <w:rPr>
          <w:rFonts w:ascii="Arial" w:hAnsi="Arial" w:cs="Arial"/>
          <w:sz w:val="2"/>
          <w:szCs w:val="2"/>
        </w:rPr>
      </w:pPr>
    </w:p>
    <w:p w14:paraId="5C8D6F0A" w14:textId="77777777" w:rsidR="00D94C5E" w:rsidRDefault="00D94C5E" w:rsidP="003545CA">
      <w:pPr>
        <w:ind w:left="567" w:right="567"/>
        <w:rPr>
          <w:rFonts w:ascii="Arial" w:hAnsi="Arial" w:cs="Arial"/>
          <w:sz w:val="2"/>
          <w:szCs w:val="2"/>
        </w:rPr>
      </w:pPr>
    </w:p>
    <w:p w14:paraId="5C8D6F0B" w14:textId="77777777" w:rsidR="00D94C5E" w:rsidRDefault="00D94C5E" w:rsidP="003545CA">
      <w:pPr>
        <w:ind w:left="567" w:right="567"/>
        <w:rPr>
          <w:rFonts w:ascii="Arial" w:hAnsi="Arial" w:cs="Arial"/>
          <w:sz w:val="2"/>
          <w:szCs w:val="2"/>
        </w:rPr>
      </w:pPr>
    </w:p>
    <w:p w14:paraId="5C8D6F0C" w14:textId="77777777" w:rsidR="00D94C5E" w:rsidRDefault="00D94C5E" w:rsidP="003545CA">
      <w:pPr>
        <w:ind w:left="567" w:right="567"/>
        <w:rPr>
          <w:rFonts w:ascii="Arial" w:hAnsi="Arial" w:cs="Arial"/>
          <w:sz w:val="2"/>
          <w:szCs w:val="2"/>
        </w:rPr>
      </w:pPr>
    </w:p>
    <w:p w14:paraId="5C8D6F0D" w14:textId="77777777" w:rsidR="00D94C5E" w:rsidRDefault="00D94C5E" w:rsidP="003545CA">
      <w:pPr>
        <w:ind w:left="567" w:right="567"/>
        <w:rPr>
          <w:rFonts w:ascii="Arial" w:hAnsi="Arial" w:cs="Arial"/>
          <w:sz w:val="2"/>
          <w:szCs w:val="2"/>
        </w:rPr>
      </w:pPr>
    </w:p>
    <w:p w14:paraId="5C8D6F0E" w14:textId="77777777" w:rsidR="00D94C5E" w:rsidRDefault="00D94C5E" w:rsidP="003545CA">
      <w:pPr>
        <w:ind w:left="567" w:right="567"/>
        <w:rPr>
          <w:rFonts w:ascii="Arial" w:hAnsi="Arial" w:cs="Arial"/>
          <w:sz w:val="2"/>
          <w:szCs w:val="2"/>
        </w:rPr>
      </w:pPr>
    </w:p>
    <w:p w14:paraId="5C8D6F0F" w14:textId="77777777" w:rsidR="00D94C5E" w:rsidRDefault="00D94C5E" w:rsidP="003545CA">
      <w:pPr>
        <w:ind w:left="567" w:right="567"/>
        <w:rPr>
          <w:rFonts w:ascii="Arial" w:hAnsi="Arial" w:cs="Arial"/>
          <w:sz w:val="2"/>
          <w:szCs w:val="2"/>
        </w:rPr>
      </w:pPr>
    </w:p>
    <w:p w14:paraId="5C8D6F10" w14:textId="77777777" w:rsidR="00D94C5E" w:rsidRDefault="00D94C5E" w:rsidP="003545CA">
      <w:pPr>
        <w:ind w:left="567" w:right="567"/>
        <w:rPr>
          <w:rFonts w:ascii="Arial" w:hAnsi="Arial" w:cs="Arial"/>
          <w:sz w:val="2"/>
          <w:szCs w:val="2"/>
        </w:rPr>
      </w:pPr>
    </w:p>
    <w:p w14:paraId="5C8D6F11" w14:textId="77777777" w:rsidR="00D94C5E" w:rsidRDefault="00D94C5E" w:rsidP="003545CA">
      <w:pPr>
        <w:ind w:left="567" w:right="567"/>
        <w:rPr>
          <w:rFonts w:ascii="Arial" w:hAnsi="Arial" w:cs="Arial"/>
          <w:sz w:val="2"/>
          <w:szCs w:val="2"/>
        </w:rPr>
      </w:pPr>
    </w:p>
    <w:p w14:paraId="5C8D6F12" w14:textId="77777777" w:rsidR="00D94C5E" w:rsidRDefault="00D94C5E" w:rsidP="003545CA">
      <w:pPr>
        <w:ind w:left="567" w:right="567"/>
        <w:rPr>
          <w:rFonts w:ascii="Arial" w:hAnsi="Arial" w:cs="Arial"/>
          <w:sz w:val="2"/>
          <w:szCs w:val="2"/>
        </w:rPr>
      </w:pPr>
    </w:p>
    <w:p w14:paraId="5C8D6F13" w14:textId="77777777" w:rsidR="00D94C5E" w:rsidRDefault="00D94C5E" w:rsidP="003545CA">
      <w:pPr>
        <w:ind w:left="567" w:right="567"/>
        <w:rPr>
          <w:rFonts w:ascii="Arial" w:hAnsi="Arial" w:cs="Arial"/>
          <w:sz w:val="2"/>
          <w:szCs w:val="2"/>
        </w:rPr>
      </w:pPr>
    </w:p>
    <w:p w14:paraId="5C8D6F14" w14:textId="77777777" w:rsidR="00D94C5E" w:rsidRDefault="00D94C5E" w:rsidP="003545CA">
      <w:pPr>
        <w:ind w:left="567" w:right="567"/>
        <w:rPr>
          <w:rFonts w:ascii="Arial" w:hAnsi="Arial" w:cs="Arial"/>
          <w:sz w:val="2"/>
          <w:szCs w:val="2"/>
        </w:rPr>
      </w:pPr>
    </w:p>
    <w:p w14:paraId="5C8D6F15" w14:textId="77777777" w:rsidR="00D94C5E" w:rsidRPr="00D94C5E" w:rsidRDefault="00D94C5E" w:rsidP="003545CA">
      <w:pPr>
        <w:ind w:left="567" w:right="567"/>
        <w:rPr>
          <w:rFonts w:ascii="Arial" w:hAnsi="Arial" w:cs="Arial"/>
          <w:sz w:val="2"/>
          <w:szCs w:val="2"/>
        </w:rPr>
      </w:pPr>
    </w:p>
    <w:p w14:paraId="5C8D6F16" w14:textId="77777777" w:rsidR="00EB60D4" w:rsidRPr="00E40A6A" w:rsidRDefault="00582B8D" w:rsidP="00AF3237">
      <w:pPr>
        <w:pStyle w:val="Prrafodelista"/>
        <w:numPr>
          <w:ilvl w:val="0"/>
          <w:numId w:val="13"/>
        </w:numPr>
        <w:rPr>
          <w:rFonts w:ascii="Arial" w:hAnsi="Arial" w:cs="Arial"/>
          <w:b/>
          <w:sz w:val="20"/>
          <w:szCs w:val="20"/>
        </w:rPr>
      </w:pPr>
      <w:r w:rsidRPr="00E40A6A">
        <w:rPr>
          <w:rFonts w:ascii="Arial" w:hAnsi="Arial" w:cs="Arial"/>
          <w:b/>
          <w:sz w:val="20"/>
          <w:szCs w:val="20"/>
        </w:rPr>
        <w:t>Docentes</w:t>
      </w:r>
      <w:r w:rsidR="001F1649" w:rsidRPr="00E40A6A">
        <w:rPr>
          <w:rFonts w:ascii="Arial" w:hAnsi="Arial" w:cs="Arial"/>
          <w:b/>
          <w:sz w:val="20"/>
          <w:szCs w:val="20"/>
        </w:rPr>
        <w:t>:</w:t>
      </w:r>
    </w:p>
    <w:p w14:paraId="5C8D6F17" w14:textId="77777777" w:rsidR="00FA5358" w:rsidRPr="00B86AEF" w:rsidRDefault="00FA5358" w:rsidP="00FA5358">
      <w:pPr>
        <w:pStyle w:val="Prrafodelista"/>
        <w:rPr>
          <w:rFonts w:ascii="Arial" w:hAnsi="Arial" w:cs="Arial"/>
          <w:sz w:val="8"/>
          <w:szCs w:val="8"/>
        </w:rPr>
      </w:pPr>
    </w:p>
    <w:p w14:paraId="5C8D6F18" w14:textId="77777777" w:rsidR="0031702E" w:rsidRPr="00E40A6A" w:rsidRDefault="001F1649" w:rsidP="0031702E">
      <w:pPr>
        <w:pStyle w:val="Prrafodelista"/>
        <w:rPr>
          <w:rFonts w:ascii="Arial" w:hAnsi="Arial" w:cs="Arial"/>
          <w:sz w:val="20"/>
          <w:szCs w:val="20"/>
        </w:rPr>
      </w:pPr>
      <w:r w:rsidRPr="00E40A6A">
        <w:rPr>
          <w:rFonts w:ascii="Arial" w:hAnsi="Arial" w:cs="Arial"/>
          <w:sz w:val="20"/>
          <w:szCs w:val="20"/>
        </w:rPr>
        <w:t>Completar y a</w:t>
      </w:r>
      <w:r w:rsidR="0031702E" w:rsidRPr="00E40A6A">
        <w:rPr>
          <w:rFonts w:ascii="Arial" w:hAnsi="Arial" w:cs="Arial"/>
          <w:sz w:val="20"/>
          <w:szCs w:val="20"/>
        </w:rPr>
        <w:t xml:space="preserve">nexar perfil de cargo para directivos, docentes y asistentes de la educación que se encuentra en la </w:t>
      </w:r>
      <w:r w:rsidR="00704084" w:rsidRPr="00E40A6A">
        <w:rPr>
          <w:rFonts w:ascii="Arial" w:hAnsi="Arial" w:cs="Arial"/>
          <w:sz w:val="20"/>
          <w:szCs w:val="20"/>
        </w:rPr>
        <w:t xml:space="preserve">página </w:t>
      </w:r>
      <w:r w:rsidR="0031702E" w:rsidRPr="00E40A6A">
        <w:rPr>
          <w:rFonts w:ascii="Arial" w:hAnsi="Arial" w:cs="Arial"/>
          <w:sz w:val="20"/>
          <w:szCs w:val="20"/>
        </w:rPr>
        <w:t>web</w:t>
      </w:r>
      <w:r w:rsidR="00704084" w:rsidRPr="00E40A6A">
        <w:rPr>
          <w:rFonts w:ascii="Arial" w:hAnsi="Arial" w:cs="Arial"/>
          <w:sz w:val="20"/>
          <w:szCs w:val="20"/>
        </w:rPr>
        <w:t xml:space="preserve"> de:</w:t>
      </w:r>
      <w:r w:rsidR="0031702E" w:rsidRPr="00E40A6A">
        <w:rPr>
          <w:rFonts w:ascii="Arial" w:hAnsi="Arial" w:cs="Arial"/>
          <w:sz w:val="20"/>
          <w:szCs w:val="20"/>
        </w:rPr>
        <w:t xml:space="preserve"> </w:t>
      </w:r>
      <w:hyperlink r:id="rId12" w:history="1">
        <w:r w:rsidR="0031702E" w:rsidRPr="00E40A6A">
          <w:rPr>
            <w:rStyle w:val="Hipervnculo"/>
            <w:rFonts w:ascii="Arial" w:hAnsi="Arial" w:cs="Arial"/>
            <w:sz w:val="20"/>
            <w:szCs w:val="20"/>
          </w:rPr>
          <w:t>www.comunidadescolar.cl</w:t>
        </w:r>
      </w:hyperlink>
    </w:p>
    <w:p w14:paraId="5C8D6F19" w14:textId="77777777" w:rsidR="0031702E" w:rsidRDefault="0031702E" w:rsidP="0031702E">
      <w:pPr>
        <w:tabs>
          <w:tab w:val="left" w:pos="540"/>
        </w:tabs>
        <w:rPr>
          <w:rFonts w:ascii="Arial" w:hAnsi="Arial" w:cs="Arial"/>
          <w:sz w:val="20"/>
          <w:szCs w:val="20"/>
        </w:rPr>
      </w:pPr>
    </w:p>
    <w:p w14:paraId="5C8D6F1A" w14:textId="77777777" w:rsidR="003545CA" w:rsidRPr="00B86AEF" w:rsidRDefault="003545CA" w:rsidP="0031702E">
      <w:pPr>
        <w:tabs>
          <w:tab w:val="left" w:pos="540"/>
        </w:tabs>
        <w:rPr>
          <w:rFonts w:ascii="Arial" w:hAnsi="Arial" w:cs="Arial"/>
          <w:sz w:val="16"/>
          <w:szCs w:val="16"/>
        </w:rPr>
      </w:pPr>
    </w:p>
    <w:p w14:paraId="5C8D6F1B" w14:textId="77777777" w:rsidR="0031702E" w:rsidRPr="00E40A6A" w:rsidRDefault="0031702E" w:rsidP="0031702E">
      <w:pPr>
        <w:pStyle w:val="Prrafodelista"/>
        <w:numPr>
          <w:ilvl w:val="0"/>
          <w:numId w:val="4"/>
        </w:numPr>
        <w:tabs>
          <w:tab w:val="left" w:pos="540"/>
        </w:tabs>
        <w:rPr>
          <w:rFonts w:ascii="Arial" w:hAnsi="Arial" w:cs="Arial"/>
          <w:b/>
          <w:sz w:val="20"/>
          <w:szCs w:val="20"/>
        </w:rPr>
      </w:pPr>
      <w:r w:rsidRPr="00E40A6A">
        <w:rPr>
          <w:rFonts w:ascii="Arial" w:hAnsi="Arial" w:cs="Arial"/>
          <w:b/>
          <w:sz w:val="20"/>
          <w:szCs w:val="20"/>
        </w:rPr>
        <w:t>JUSTIFICACIÓN PEDAGÓGICA</w:t>
      </w:r>
    </w:p>
    <w:p w14:paraId="5C8D6F1C" w14:textId="77777777" w:rsidR="0031702E" w:rsidRPr="00B86AEF" w:rsidRDefault="0031702E" w:rsidP="0031702E">
      <w:pPr>
        <w:ind w:right="-851"/>
        <w:rPr>
          <w:rFonts w:ascii="Arial" w:hAnsi="Arial" w:cs="Arial"/>
          <w:b/>
          <w:sz w:val="8"/>
          <w:szCs w:val="8"/>
        </w:rPr>
      </w:pPr>
    </w:p>
    <w:p w14:paraId="5C8D6F1D" w14:textId="77777777" w:rsidR="0031702E" w:rsidRPr="000671E7" w:rsidRDefault="00883364"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t>F</w:t>
      </w:r>
      <w:r w:rsidR="0031702E" w:rsidRPr="000671E7">
        <w:rPr>
          <w:rFonts w:ascii="Arial" w:hAnsi="Arial" w:cs="Arial"/>
          <w:b/>
          <w:sz w:val="20"/>
          <w:szCs w:val="20"/>
        </w:rPr>
        <w:t>undamenta</w:t>
      </w:r>
      <w:r w:rsidRPr="000671E7">
        <w:rPr>
          <w:rFonts w:ascii="Arial" w:hAnsi="Arial" w:cs="Arial"/>
          <w:b/>
          <w:sz w:val="20"/>
          <w:szCs w:val="20"/>
        </w:rPr>
        <w:t xml:space="preserve">ción </w:t>
      </w:r>
      <w:r w:rsidR="002774BA" w:rsidRPr="000671E7">
        <w:rPr>
          <w:rFonts w:ascii="Arial" w:hAnsi="Arial" w:cs="Arial"/>
          <w:b/>
          <w:sz w:val="20"/>
          <w:szCs w:val="20"/>
        </w:rPr>
        <w:t>del proyecto</w:t>
      </w:r>
      <w:r w:rsidRPr="000671E7">
        <w:rPr>
          <w:rFonts w:ascii="Arial" w:hAnsi="Arial" w:cs="Arial"/>
          <w:b/>
          <w:sz w:val="20"/>
          <w:szCs w:val="20"/>
        </w:rPr>
        <w:t xml:space="preserve"> </w:t>
      </w:r>
      <w:r w:rsidR="0031702E" w:rsidRPr="000671E7">
        <w:rPr>
          <w:rFonts w:ascii="Arial" w:hAnsi="Arial" w:cs="Arial"/>
          <w:b/>
          <w:sz w:val="20"/>
          <w:szCs w:val="20"/>
        </w:rPr>
        <w:t xml:space="preserve">de JEC para </w:t>
      </w:r>
      <w:r w:rsidR="006A7CD3" w:rsidRPr="000671E7">
        <w:rPr>
          <w:rFonts w:ascii="Arial" w:hAnsi="Arial" w:cs="Arial"/>
          <w:b/>
          <w:sz w:val="20"/>
          <w:szCs w:val="20"/>
        </w:rPr>
        <w:t xml:space="preserve">la formulación o reformulación </w:t>
      </w:r>
    </w:p>
    <w:p w14:paraId="5C8D6F1E" w14:textId="77777777" w:rsidR="0031702E" w:rsidRPr="00B86AEF" w:rsidRDefault="0031702E" w:rsidP="0031702E">
      <w:pPr>
        <w:ind w:right="-851"/>
        <w:rPr>
          <w:rFonts w:ascii="Arial" w:hAnsi="Arial" w:cs="Arial"/>
          <w:b/>
          <w:sz w:val="16"/>
          <w:szCs w:val="16"/>
        </w:rPr>
      </w:pPr>
    </w:p>
    <w:p w14:paraId="5C8D6F1F" w14:textId="77777777" w:rsidR="00634271" w:rsidRPr="00634271" w:rsidRDefault="00EF106C" w:rsidP="00634271">
      <w:pPr>
        <w:ind w:right="89"/>
        <w:jc w:val="both"/>
        <w:rPr>
          <w:rFonts w:ascii="Arial" w:hAnsi="Arial" w:cs="Arial"/>
          <w:sz w:val="20"/>
          <w:szCs w:val="20"/>
        </w:rPr>
      </w:pPr>
      <w:r>
        <w:rPr>
          <w:rFonts w:ascii="Arial" w:hAnsi="Arial" w:cs="Arial"/>
          <w:sz w:val="20"/>
          <w:szCs w:val="20"/>
        </w:rPr>
        <w:t>Indicar énfasis y objetivos que tendrá el proyecto, c</w:t>
      </w:r>
      <w:r w:rsidR="00634271" w:rsidRPr="00634271">
        <w:rPr>
          <w:rFonts w:ascii="Arial" w:hAnsi="Arial" w:cs="Arial"/>
          <w:sz w:val="20"/>
          <w:szCs w:val="20"/>
        </w:rPr>
        <w:t>onsiderando los propósitos y prioridades del Proyecto Educativo Institucional, el Plan de Mejora del Establecimiento e incorporando los Programas Pedagógicos (centrar la mirada en los Mapas d</w:t>
      </w:r>
      <w:r w:rsidR="003A2C05">
        <w:rPr>
          <w:rFonts w:ascii="Arial" w:hAnsi="Arial" w:cs="Arial"/>
          <w:sz w:val="20"/>
          <w:szCs w:val="20"/>
        </w:rPr>
        <w:t>e Progreso, Ejes de Aprendizaje</w:t>
      </w:r>
      <w:r w:rsidR="00706AA4">
        <w:rPr>
          <w:rFonts w:ascii="Arial" w:hAnsi="Arial" w:cs="Arial"/>
          <w:sz w:val="20"/>
          <w:szCs w:val="20"/>
        </w:rPr>
        <w:t xml:space="preserve">, </w:t>
      </w:r>
      <w:r w:rsidR="00634271" w:rsidRPr="00634271">
        <w:rPr>
          <w:rFonts w:ascii="Arial" w:hAnsi="Arial" w:cs="Arial"/>
          <w:sz w:val="20"/>
          <w:szCs w:val="20"/>
        </w:rPr>
        <w:t xml:space="preserve">Aprendizajes Esperados de </w:t>
      </w:r>
      <w:r w:rsidR="00706AA4">
        <w:rPr>
          <w:rFonts w:ascii="Arial" w:hAnsi="Arial" w:cs="Arial"/>
          <w:sz w:val="20"/>
          <w:szCs w:val="20"/>
        </w:rPr>
        <w:t>los niveles de transición</w:t>
      </w:r>
      <w:r w:rsidR="00634271" w:rsidRPr="00634271">
        <w:rPr>
          <w:rFonts w:ascii="Arial" w:hAnsi="Arial" w:cs="Arial"/>
          <w:sz w:val="20"/>
          <w:szCs w:val="20"/>
        </w:rPr>
        <w:t xml:space="preserve"> </w:t>
      </w:r>
      <w:r w:rsidR="00634271">
        <w:rPr>
          <w:rFonts w:ascii="Arial" w:hAnsi="Arial" w:cs="Arial"/>
          <w:sz w:val="20"/>
          <w:szCs w:val="20"/>
        </w:rPr>
        <w:t>o Bases Curriculares de Educación Básica</w:t>
      </w:r>
      <w:r w:rsidR="00706AA4">
        <w:rPr>
          <w:rFonts w:ascii="Arial" w:hAnsi="Arial" w:cs="Arial"/>
          <w:sz w:val="20"/>
          <w:szCs w:val="20"/>
        </w:rPr>
        <w:t>)</w:t>
      </w:r>
      <w:r>
        <w:rPr>
          <w:rFonts w:ascii="Arial" w:hAnsi="Arial" w:cs="Arial"/>
          <w:sz w:val="20"/>
          <w:szCs w:val="20"/>
        </w:rPr>
        <w:t>, en cuanto a los siguientes temas:</w:t>
      </w:r>
    </w:p>
    <w:p w14:paraId="5C8D6F20" w14:textId="77777777" w:rsidR="00805C1C" w:rsidRPr="00B86AEF" w:rsidRDefault="00805C1C" w:rsidP="00B317AD">
      <w:pPr>
        <w:jc w:val="both"/>
        <w:rPr>
          <w:rFonts w:ascii="Arial" w:hAnsi="Arial" w:cs="Arial"/>
          <w:sz w:val="16"/>
          <w:szCs w:val="16"/>
        </w:rPr>
      </w:pPr>
    </w:p>
    <w:p w14:paraId="5C8D6F21"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resultados de aprendizajes y formación de los estudiantes que se espera mejorar.</w:t>
      </w:r>
    </w:p>
    <w:p w14:paraId="5C8D6F22"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aprendizajes, habilidades o actitudes que se considera necesario que los estudiantes desarrollen.</w:t>
      </w:r>
    </w:p>
    <w:p w14:paraId="5C8D6F23"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los aspectos pedagógicos que requieren ser mejorados.</w:t>
      </w:r>
    </w:p>
    <w:p w14:paraId="5C8D6F24"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las experiencias de desarrollo profesional de los docentes que requieren mayor desarrollo.</w:t>
      </w:r>
    </w:p>
    <w:p w14:paraId="5C8D6F25"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 xml:space="preserve">las necesidades provenientes de los </w:t>
      </w:r>
      <w:r w:rsidR="00634271">
        <w:rPr>
          <w:rFonts w:ascii="Arial" w:hAnsi="Arial" w:cs="Arial"/>
          <w:sz w:val="20"/>
          <w:szCs w:val="20"/>
        </w:rPr>
        <w:t>estudiantes</w:t>
      </w:r>
      <w:r w:rsidRPr="00E40A6A">
        <w:rPr>
          <w:rFonts w:ascii="Arial" w:hAnsi="Arial" w:cs="Arial"/>
          <w:sz w:val="20"/>
          <w:szCs w:val="20"/>
        </w:rPr>
        <w:t>, de sus familias y de la comunidad.</w:t>
      </w:r>
    </w:p>
    <w:p w14:paraId="5C8D6F26" w14:textId="77777777" w:rsidR="00734DE2" w:rsidRPr="00E40A6A" w:rsidRDefault="008E3BF1">
      <w:pPr>
        <w:pStyle w:val="Prrafodelista"/>
        <w:numPr>
          <w:ilvl w:val="0"/>
          <w:numId w:val="9"/>
        </w:numPr>
        <w:ind w:right="89"/>
        <w:jc w:val="both"/>
        <w:rPr>
          <w:rFonts w:ascii="Arial" w:hAnsi="Arial" w:cs="Arial"/>
          <w:sz w:val="20"/>
          <w:szCs w:val="20"/>
        </w:rPr>
      </w:pPr>
      <w:r w:rsidRPr="00E40A6A">
        <w:rPr>
          <w:rFonts w:ascii="Arial" w:hAnsi="Arial" w:cs="Arial"/>
          <w:sz w:val="20"/>
          <w:szCs w:val="20"/>
        </w:rPr>
        <w:t>otros antecedentes de la situación del establecimiento educacional que se consideren pertinente</w:t>
      </w:r>
      <w:r w:rsidR="00FB734E">
        <w:rPr>
          <w:rFonts w:ascii="Arial" w:hAnsi="Arial" w:cs="Arial"/>
          <w:sz w:val="20"/>
          <w:szCs w:val="20"/>
        </w:rPr>
        <w:t>s</w:t>
      </w:r>
      <w:r w:rsidRPr="00E40A6A">
        <w:rPr>
          <w:rFonts w:ascii="Arial" w:hAnsi="Arial" w:cs="Arial"/>
          <w:sz w:val="20"/>
          <w:szCs w:val="20"/>
        </w:rPr>
        <w:t>.</w:t>
      </w:r>
    </w:p>
    <w:p w14:paraId="5C8D6F27" w14:textId="77777777" w:rsidR="00805C1C" w:rsidRPr="00B86AEF" w:rsidRDefault="00805C1C" w:rsidP="00B317AD">
      <w:pPr>
        <w:jc w:val="both"/>
        <w:rPr>
          <w:rFonts w:ascii="Arial" w:hAnsi="Arial" w:cs="Arial"/>
          <w:sz w:val="16"/>
          <w:szCs w:val="16"/>
        </w:rPr>
      </w:pPr>
    </w:p>
    <w:p w14:paraId="5C8D6F28" w14:textId="77777777" w:rsidR="0031702E" w:rsidRPr="00E40A6A" w:rsidRDefault="0031702E" w:rsidP="0031702E">
      <w:pPr>
        <w:ind w:right="-851"/>
        <w:rPr>
          <w:rFonts w:ascii="Arial" w:hAnsi="Arial" w:cs="Arial"/>
          <w:sz w:val="20"/>
          <w:szCs w:val="20"/>
        </w:rPr>
      </w:pPr>
      <w:r w:rsidRPr="00E40A6A">
        <w:rPr>
          <w:rFonts w:ascii="Arial" w:hAnsi="Arial" w:cs="Arial"/>
          <w:sz w:val="20"/>
          <w:szCs w:val="20"/>
        </w:rPr>
        <w:t>Desarrollo:</w:t>
      </w:r>
    </w:p>
    <w:p w14:paraId="5C8D6F29" w14:textId="77777777" w:rsidR="00D47502" w:rsidRDefault="00146C95" w:rsidP="00823D1C">
      <w:pPr>
        <w:ind w:right="-851"/>
        <w:rPr>
          <w:rFonts w:ascii="Arial" w:hAnsi="Arial" w:cs="Arial"/>
          <w:sz w:val="20"/>
          <w:szCs w:val="20"/>
        </w:rPr>
      </w:pPr>
      <w:r>
        <w:rPr>
          <w:noProof/>
          <w:lang w:val="es-CL" w:eastAsia="es-CL"/>
        </w:rPr>
        <w:lastRenderedPageBreak/>
        <mc:AlternateContent>
          <mc:Choice Requires="wps">
            <w:drawing>
              <wp:inline distT="0" distB="0" distL="0" distR="0" wp14:anchorId="5C8D72B1" wp14:editId="5C8D72B2">
                <wp:extent cx="5372100" cy="804862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48625"/>
                        </a:xfrm>
                        <a:prstGeom prst="rect">
                          <a:avLst/>
                        </a:prstGeom>
                        <a:solidFill>
                          <a:srgbClr val="FFFFFF"/>
                        </a:solidFill>
                        <a:ln w="9525">
                          <a:solidFill>
                            <a:srgbClr val="000000"/>
                          </a:solidFill>
                          <a:miter lim="800000"/>
                          <a:headEnd/>
                          <a:tailEnd/>
                        </a:ln>
                      </wps:spPr>
                      <wps:txbx>
                        <w:txbxContent>
                          <w:p w14:paraId="5C8D72C8" w14:textId="77777777" w:rsidR="00824DC2" w:rsidRPr="00B86AEF" w:rsidRDefault="00824DC2" w:rsidP="00D47502">
                            <w:pPr>
                              <w:pStyle w:val="Textodebloque"/>
                              <w:ind w:left="0" w:right="80"/>
                              <w:rPr>
                                <w:rFonts w:ascii="Arial" w:hAnsi="Arial" w:cs="Arial"/>
                                <w:sz w:val="10"/>
                                <w:szCs w:val="10"/>
                              </w:rPr>
                            </w:pPr>
                          </w:p>
                          <w:p w14:paraId="5C8D72C9" w14:textId="77777777" w:rsidR="00824DC2" w:rsidRDefault="00824DC2"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omunidad liceana es preciso: deseamos la formación humana y cristiana de cada uno de nuestros alumnos(as) de manera que sean hombres y  mujeres</w:t>
                            </w:r>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14:paraId="5C8D72CA" w14:textId="77777777" w:rsidR="00824DC2" w:rsidRDefault="00824DC2" w:rsidP="00D47502">
                            <w:pPr>
                              <w:pStyle w:val="Textodebloque"/>
                              <w:ind w:left="0" w:right="80"/>
                              <w:rPr>
                                <w:rFonts w:ascii="Arial" w:hAnsi="Arial" w:cs="Arial"/>
                              </w:rPr>
                            </w:pPr>
                          </w:p>
                          <w:p w14:paraId="5C8D72CB" w14:textId="77777777" w:rsidR="00824DC2" w:rsidRPr="00AD2551" w:rsidRDefault="00824DC2" w:rsidP="00730EAB">
                            <w:pPr>
                              <w:pStyle w:val="Prrafodelista"/>
                              <w:numPr>
                                <w:ilvl w:val="0"/>
                                <w:numId w:val="43"/>
                              </w:numPr>
                              <w:ind w:right="80"/>
                              <w:jc w:val="both"/>
                              <w:rPr>
                                <w:rFonts w:ascii="Arial" w:hAnsi="Arial" w:cs="Arial"/>
                                <w:sz w:val="20"/>
                                <w:szCs w:val="20"/>
                                <w:lang w:val="es-ES_tradnl"/>
                              </w:rPr>
                            </w:pPr>
                            <w:r w:rsidRPr="00AD2551">
                              <w:rPr>
                                <w:rFonts w:ascii="Arial" w:hAnsi="Arial" w:cs="Arial"/>
                                <w:sz w:val="20"/>
                                <w:szCs w:val="20"/>
                              </w:rPr>
                              <w:t>Mejorar los resultados de aprendizajes y for</w:t>
                            </w:r>
                            <w:r>
                              <w:rPr>
                                <w:rFonts w:ascii="Arial" w:hAnsi="Arial" w:cs="Arial"/>
                                <w:sz w:val="20"/>
                                <w:szCs w:val="20"/>
                              </w:rPr>
                              <w:t>mación de los estudiantes.</w:t>
                            </w:r>
                          </w:p>
                          <w:p w14:paraId="5C8D72CC" w14:textId="77777777" w:rsidR="00824DC2" w:rsidRPr="00D47502" w:rsidRDefault="00824DC2" w:rsidP="00D47502">
                            <w:pPr>
                              <w:pStyle w:val="Textodebloque"/>
                              <w:ind w:left="0" w:right="80"/>
                              <w:rPr>
                                <w:rFonts w:ascii="Arial" w:hAnsi="Arial" w:cs="Arial"/>
                              </w:rPr>
                            </w:pPr>
                          </w:p>
                          <w:p w14:paraId="5C8D72CD" w14:textId="77777777" w:rsidR="00824DC2" w:rsidRPr="00B86AEF" w:rsidRDefault="00824DC2" w:rsidP="00D47502">
                            <w:pPr>
                              <w:ind w:left="360" w:right="80"/>
                              <w:jc w:val="both"/>
                              <w:rPr>
                                <w:rFonts w:ascii="Arial" w:hAnsi="Arial" w:cs="Arial"/>
                                <w:sz w:val="16"/>
                                <w:szCs w:val="16"/>
                                <w:lang w:val="es-ES_tradnl"/>
                              </w:rPr>
                            </w:pPr>
                          </w:p>
                          <w:p w14:paraId="5C8D72CE" w14:textId="77777777" w:rsidR="00824DC2" w:rsidRPr="00D47502" w:rsidRDefault="00824DC2"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últimas mediciones S</w:t>
                            </w:r>
                            <w:r>
                              <w:rPr>
                                <w:rFonts w:ascii="Arial" w:hAnsi="Arial" w:cs="Arial"/>
                                <w:sz w:val="20"/>
                                <w:szCs w:val="20"/>
                                <w:lang w:val="es-ES_tradnl"/>
                              </w:rPr>
                              <w:t xml:space="preserve">IMCE </w:t>
                            </w:r>
                            <w:r w:rsidRPr="00D47502">
                              <w:rPr>
                                <w:rFonts w:ascii="Arial" w:hAnsi="Arial" w:cs="Arial"/>
                                <w:sz w:val="20"/>
                                <w:szCs w:val="20"/>
                                <w:lang w:val="es-ES_tradnl"/>
                              </w:rPr>
                              <w:t>nos arrojan estadíst</w:t>
                            </w:r>
                            <w:r>
                              <w:rPr>
                                <w:rFonts w:ascii="Arial" w:hAnsi="Arial" w:cs="Arial"/>
                                <w:sz w:val="20"/>
                                <w:szCs w:val="20"/>
                                <w:lang w:val="es-ES_tradnl"/>
                              </w:rPr>
                              <w:t>icas favorables en los niveles</w:t>
                            </w:r>
                            <w:r w:rsidRPr="00D47502">
                              <w:rPr>
                                <w:rFonts w:ascii="Arial" w:hAnsi="Arial" w:cs="Arial"/>
                                <w:sz w:val="20"/>
                                <w:szCs w:val="20"/>
                                <w:lang w:val="es-ES_tradnl"/>
                              </w:rPr>
                              <w:t xml:space="preserve"> </w:t>
                            </w:r>
                            <w:r>
                              <w:rPr>
                                <w:rFonts w:ascii="Arial" w:hAnsi="Arial" w:cs="Arial"/>
                                <w:sz w:val="20"/>
                                <w:szCs w:val="20"/>
                                <w:lang w:val="es-ES_tradnl"/>
                              </w:rPr>
                              <w:t>Segundo  Medio.</w:t>
                            </w:r>
                            <w:r w:rsidRPr="00D47502">
                              <w:rPr>
                                <w:rFonts w:ascii="Arial" w:hAnsi="Arial" w:cs="Arial"/>
                                <w:sz w:val="20"/>
                                <w:szCs w:val="20"/>
                                <w:lang w:val="es-ES_tradnl"/>
                              </w:rPr>
                              <w:t xml:space="preserve"> Esto  es válido para todos los subsectores involucrados en la medic</w:t>
                            </w:r>
                            <w:r>
                              <w:rPr>
                                <w:rFonts w:ascii="Arial" w:hAnsi="Arial" w:cs="Arial"/>
                                <w:sz w:val="20"/>
                                <w:szCs w:val="20"/>
                                <w:lang w:val="es-ES_tradnl"/>
                              </w:rPr>
                              <w:t xml:space="preserve">ión. </w:t>
                            </w:r>
                          </w:p>
                          <w:p w14:paraId="5C8D72CF" w14:textId="77777777" w:rsidR="00824DC2" w:rsidRPr="00B86AEF" w:rsidRDefault="00824DC2" w:rsidP="00D47502">
                            <w:pPr>
                              <w:ind w:left="360" w:right="80"/>
                              <w:jc w:val="both"/>
                              <w:rPr>
                                <w:rFonts w:ascii="Arial" w:hAnsi="Arial" w:cs="Arial"/>
                                <w:sz w:val="16"/>
                                <w:szCs w:val="16"/>
                                <w:lang w:val="es-ES_tradnl"/>
                              </w:rPr>
                            </w:pPr>
                          </w:p>
                          <w:p w14:paraId="5C8D72D0" w14:textId="77777777" w:rsidR="00824DC2" w:rsidRPr="00D47502" w:rsidRDefault="00824DC2"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favorables, </w:t>
                            </w:r>
                            <w:r w:rsidRPr="00D47502">
                              <w:rPr>
                                <w:rFonts w:ascii="Arial" w:hAnsi="Arial" w:cs="Arial"/>
                                <w:sz w:val="20"/>
                                <w:szCs w:val="20"/>
                                <w:lang w:val="es-ES_tradnl"/>
                              </w:rPr>
                              <w:t xml:space="preserve"> hemos disminuido  el porcentaje de repitencia en la mayoría de los niveles.</w:t>
                            </w:r>
                          </w:p>
                          <w:p w14:paraId="5C8D72D1" w14:textId="77777777" w:rsidR="00824DC2" w:rsidRPr="00B86AEF" w:rsidRDefault="00824DC2" w:rsidP="00D47502">
                            <w:pPr>
                              <w:ind w:right="80"/>
                              <w:jc w:val="both"/>
                              <w:rPr>
                                <w:rFonts w:ascii="Arial" w:hAnsi="Arial" w:cs="Arial"/>
                                <w:sz w:val="16"/>
                                <w:szCs w:val="16"/>
                                <w:lang w:val="es-ES_tradnl"/>
                              </w:rPr>
                            </w:pPr>
                          </w:p>
                          <w:p w14:paraId="5C8D72D2"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La modalidad técnico profesional en el nivel de enseñanza media ha permitido a nuestros educandos obtener un título profesional que los ha  insertado positivamente en el mundo laboral en términos de calidad de formación   recibida y de porcentaje de alumnos laborando  en la especialidad cursada.</w:t>
                            </w:r>
                          </w:p>
                          <w:p w14:paraId="5C8D72D3" w14:textId="77777777" w:rsidR="00824DC2" w:rsidRPr="00B86AEF" w:rsidRDefault="00824DC2" w:rsidP="00D47502">
                            <w:pPr>
                              <w:pStyle w:val="Prrafodelista"/>
                              <w:ind w:right="80"/>
                              <w:jc w:val="both"/>
                              <w:rPr>
                                <w:rFonts w:ascii="Arial" w:hAnsi="Arial" w:cs="Arial"/>
                                <w:sz w:val="16"/>
                                <w:szCs w:val="16"/>
                                <w:lang w:val="es-ES_tradnl"/>
                              </w:rPr>
                            </w:pPr>
                          </w:p>
                          <w:p w14:paraId="5C8D72D4"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r>
                              <w:rPr>
                                <w:rFonts w:ascii="Arial" w:hAnsi="Arial" w:cs="Arial"/>
                                <w:sz w:val="20"/>
                                <w:szCs w:val="20"/>
                                <w:lang w:val="es-ES_tradnl"/>
                              </w:rPr>
                              <w:t xml:space="preserve"> -Colaborativo</w:t>
                            </w:r>
                            <w:r w:rsidRPr="00D47502">
                              <w:rPr>
                                <w:rFonts w:ascii="Arial" w:hAnsi="Arial" w:cs="Arial"/>
                                <w:sz w:val="20"/>
                                <w:szCs w:val="20"/>
                                <w:lang w:val="es-ES_tradnl"/>
                              </w:rPr>
                              <w:t>.</w:t>
                            </w:r>
                          </w:p>
                          <w:p w14:paraId="5C8D72D5" w14:textId="77777777" w:rsidR="00824DC2" w:rsidRPr="00B86AEF" w:rsidRDefault="00824DC2" w:rsidP="00D47502">
                            <w:pPr>
                              <w:pStyle w:val="Prrafodelista"/>
                              <w:ind w:right="80"/>
                              <w:jc w:val="both"/>
                              <w:rPr>
                                <w:rFonts w:ascii="Arial" w:hAnsi="Arial" w:cs="Arial"/>
                                <w:sz w:val="16"/>
                                <w:szCs w:val="16"/>
                                <w:lang w:val="es-ES_tradnl"/>
                              </w:rPr>
                            </w:pPr>
                          </w:p>
                          <w:p w14:paraId="5C8D72D6"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w:t>
                            </w:r>
                            <w:r>
                              <w:rPr>
                                <w:rFonts w:ascii="Arial" w:hAnsi="Arial" w:cs="Arial"/>
                                <w:sz w:val="20"/>
                                <w:szCs w:val="20"/>
                                <w:lang w:val="es-ES_tradnl"/>
                              </w:rPr>
                              <w:t xml:space="preserve"> con pastoral y Orientación </w:t>
                            </w:r>
                            <w:r w:rsidRPr="00D47502">
                              <w:rPr>
                                <w:rFonts w:ascii="Arial" w:hAnsi="Arial" w:cs="Arial"/>
                                <w:sz w:val="20"/>
                                <w:szCs w:val="20"/>
                                <w:lang w:val="es-ES_tradnl"/>
                              </w:rPr>
                              <w:t xml:space="preserve"> que de respuesta al contexto familiar y social de nuestros estudiantes.</w:t>
                            </w:r>
                          </w:p>
                          <w:p w14:paraId="5C8D72D7" w14:textId="77777777" w:rsidR="00824DC2" w:rsidRPr="00B86AEF" w:rsidRDefault="00824DC2" w:rsidP="00D47502">
                            <w:pPr>
                              <w:ind w:left="360" w:right="80"/>
                              <w:jc w:val="both"/>
                              <w:rPr>
                                <w:rFonts w:ascii="Arial" w:hAnsi="Arial" w:cs="Arial"/>
                                <w:sz w:val="16"/>
                                <w:szCs w:val="16"/>
                                <w:lang w:val="es-ES_tradnl"/>
                              </w:rPr>
                            </w:pPr>
                          </w:p>
                          <w:p w14:paraId="5C8D72D8" w14:textId="77777777" w:rsidR="00824DC2" w:rsidRPr="00D47502" w:rsidRDefault="00824DC2" w:rsidP="00D47502">
                            <w:pPr>
                              <w:pStyle w:val="Sangradetextonormal"/>
                              <w:ind w:right="80"/>
                              <w:jc w:val="both"/>
                              <w:rPr>
                                <w:rFonts w:ascii="Arial" w:hAnsi="Arial" w:cs="Arial"/>
                                <w:sz w:val="20"/>
                                <w:szCs w:val="20"/>
                              </w:rPr>
                            </w:pPr>
                            <w:r w:rsidRPr="00D47502">
                              <w:rPr>
                                <w:rFonts w:ascii="Arial" w:hAnsi="Arial" w:cs="Arial"/>
                                <w:sz w:val="20"/>
                                <w:szCs w:val="20"/>
                              </w:rPr>
                              <w:t>Lo señalado en las letras A – B - y C es una consecuencia de los esfuerzos desplegados  por alumnos y docentes en el proceso de enseñanza aprendizaje, pero, más que darnos tranquilidad  nos viene a comprometer en nuevos desafíos</w:t>
                            </w:r>
                            <w:r>
                              <w:rPr>
                                <w:rFonts w:ascii="Arial" w:hAnsi="Arial" w:cs="Arial"/>
                                <w:sz w:val="20"/>
                                <w:szCs w:val="20"/>
                              </w:rPr>
                              <w:t xml:space="preserve">  que podemos sintetizarlos así</w:t>
                            </w:r>
                          </w:p>
                          <w:p w14:paraId="5C8D72D9" w14:textId="77777777" w:rsidR="00824DC2" w:rsidRDefault="00824DC2" w:rsidP="00D47502">
                            <w:pPr>
                              <w:ind w:left="360" w:right="191"/>
                              <w:jc w:val="both"/>
                              <w:rPr>
                                <w:rFonts w:ascii="Tahoma" w:hAnsi="Tahoma"/>
                                <w:sz w:val="16"/>
                                <w:lang w:val="es-ES_tradnl"/>
                              </w:rPr>
                            </w:pPr>
                          </w:p>
                          <w:p w14:paraId="5C8D72DA" w14:textId="77777777" w:rsidR="00824DC2" w:rsidRDefault="00824DC2" w:rsidP="00D47502">
                            <w:pPr>
                              <w:ind w:left="360" w:right="191"/>
                              <w:jc w:val="both"/>
                              <w:rPr>
                                <w:rFonts w:ascii="Tahoma" w:hAnsi="Tahoma"/>
                                <w:sz w:val="16"/>
                                <w:lang w:val="es-ES_tradnl"/>
                              </w:rPr>
                            </w:pPr>
                          </w:p>
                          <w:p w14:paraId="5C8D72DB" w14:textId="77777777" w:rsidR="00824DC2" w:rsidRPr="004553C8" w:rsidRDefault="00824DC2" w:rsidP="00D47502">
                            <w:pPr>
                              <w:numPr>
                                <w:ilvl w:val="0"/>
                                <w:numId w:val="44"/>
                              </w:numPr>
                              <w:ind w:right="191"/>
                              <w:jc w:val="both"/>
                              <w:rPr>
                                <w:rFonts w:ascii="Tahoma" w:hAnsi="Tahoma"/>
                                <w:lang w:val="es-ES_tradnl"/>
                              </w:rPr>
                            </w:pPr>
                            <w:r w:rsidRPr="004553C8">
                              <w:rPr>
                                <w:rFonts w:ascii="Tahoma" w:hAnsi="Tahoma"/>
                                <w:lang w:val="es-ES_tradnl"/>
                              </w:rPr>
                              <w:t>se hace necesario profundizar  y reforzar la formación valórica y la propuesta evangelizadora presente en nuestro proyecto.</w:t>
                            </w:r>
                            <w:r>
                              <w:rPr>
                                <w:rFonts w:ascii="Tahoma" w:hAnsi="Tahoma"/>
                                <w:lang w:val="es-ES_tradnl"/>
                              </w:rPr>
                              <w:t xml:space="preserve"> </w:t>
                            </w:r>
                            <w:r w:rsidRPr="004553C8">
                              <w:rPr>
                                <w:rFonts w:ascii="Tahoma" w:hAnsi="Tahoma"/>
                                <w:lang w:val="es-ES_tradnl"/>
                              </w:rPr>
                              <w:t>ser persistente en el reforzamiento de las actitudes y habilidades de los niños y jóvenes.</w:t>
                            </w:r>
                          </w:p>
                          <w:p w14:paraId="5C8D72DC" w14:textId="77777777" w:rsidR="00824DC2" w:rsidRDefault="00824DC2" w:rsidP="00D47502">
                            <w:pPr>
                              <w:ind w:right="191"/>
                              <w:jc w:val="both"/>
                              <w:rPr>
                                <w:rFonts w:ascii="Tahoma" w:hAnsi="Tahoma"/>
                                <w:sz w:val="16"/>
                                <w:lang w:val="es-ES_tradnl"/>
                              </w:rPr>
                            </w:pPr>
                          </w:p>
                          <w:p w14:paraId="5C8D72DD"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debemos mejorar la comprensión lectora, el  espíritu reflexivo, la capacidad de comunicarse en forma oral y escrita con sus pares y con todo tipo de personas.</w:t>
                            </w:r>
                          </w:p>
                          <w:p w14:paraId="5C8D72DE" w14:textId="77777777" w:rsidR="00824DC2" w:rsidRDefault="00824DC2" w:rsidP="00D47502">
                            <w:pPr>
                              <w:ind w:right="284"/>
                              <w:jc w:val="both"/>
                              <w:rPr>
                                <w:rFonts w:ascii="Tahoma" w:hAnsi="Tahoma"/>
                                <w:sz w:val="16"/>
                                <w:lang w:val="es-ES_tradnl"/>
                              </w:rPr>
                            </w:pPr>
                          </w:p>
                          <w:p w14:paraId="5C8D72DF"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debemos corregir deficiencias detectadas en la resolución de problemas aplicando la operatoria  matemática.</w:t>
                            </w:r>
                          </w:p>
                          <w:p w14:paraId="5C8D72E0" w14:textId="77777777" w:rsidR="00824DC2" w:rsidRDefault="00824DC2" w:rsidP="00D47502">
                            <w:pPr>
                              <w:ind w:right="284"/>
                              <w:jc w:val="both"/>
                              <w:rPr>
                                <w:rFonts w:ascii="Tahoma" w:hAnsi="Tahoma"/>
                                <w:lang w:val="es-ES_tradnl"/>
                              </w:rPr>
                            </w:pPr>
                          </w:p>
                          <w:p w14:paraId="5C8D72E1"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 xml:space="preserve">es fundamental no desmayar en un trabajo  que permita a cada estudiante clarificar su proyecto de vida, colaborarles en la formación de su personalidad y en el mantenimiento de una autoestima que los invite a </w:t>
                            </w:r>
                            <w:r>
                              <w:rPr>
                                <w:rFonts w:ascii="Tahoma" w:hAnsi="Tahoma"/>
                                <w:b/>
                                <w:i/>
                                <w:u w:val="single"/>
                                <w:lang w:val="es-ES_tradnl"/>
                              </w:rPr>
                              <w:t>ser más y mejor a través de un instrumento de orientación llamado ceis.</w:t>
                            </w:r>
                          </w:p>
                          <w:p w14:paraId="5C8D72E2" w14:textId="77777777" w:rsidR="00824DC2" w:rsidRPr="00D47502" w:rsidRDefault="00824DC2" w:rsidP="0031702E">
                            <w:pPr>
                              <w:rPr>
                                <w:rFonts w:ascii="Arial" w:hAnsi="Arial" w:cs="Arial"/>
                                <w:lang w:val="es-ES_tradnl"/>
                              </w:rPr>
                            </w:pPr>
                          </w:p>
                          <w:p w14:paraId="5C8D72E3" w14:textId="77777777" w:rsidR="00824DC2" w:rsidRDefault="00824DC2" w:rsidP="0031702E">
                            <w:pPr>
                              <w:rPr>
                                <w:rFonts w:ascii="Arial" w:hAnsi="Arial" w:cs="Arial"/>
                                <w:lang w:val="es-CL"/>
                              </w:rPr>
                            </w:pPr>
                          </w:p>
                          <w:p w14:paraId="5C8D72E4" w14:textId="77777777" w:rsidR="00824DC2" w:rsidRPr="00EF5AB8" w:rsidRDefault="00824DC2" w:rsidP="0031702E">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type w14:anchorId="5C8D72B1" id="_x0000_t202" coordsize="21600,21600" o:spt="202" path="m,l,21600r21600,l21600,xe">
                <v:stroke joinstyle="miter"/>
                <v:path gradientshapeok="t" o:connecttype="rect"/>
              </v:shapetype>
              <v:shape id="Text Box 2" o:spid="_x0000_s1026" type="#_x0000_t202" style="width:423pt;height:6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2wKQIAAFE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">
                <v:textbox>
                  <w:txbxContent>
                    <w:p w14:paraId="5C8D72C8" w14:textId="77777777" w:rsidR="00824DC2" w:rsidRPr="00B86AEF" w:rsidRDefault="00824DC2" w:rsidP="00D47502">
                      <w:pPr>
                        <w:pStyle w:val="Textodebloque"/>
                        <w:ind w:left="0" w:right="80"/>
                        <w:rPr>
                          <w:rFonts w:ascii="Arial" w:hAnsi="Arial" w:cs="Arial"/>
                          <w:sz w:val="10"/>
                          <w:szCs w:val="10"/>
                        </w:rPr>
                      </w:pPr>
                    </w:p>
                    <w:p w14:paraId="5C8D72C9" w14:textId="77777777" w:rsidR="00824DC2" w:rsidRDefault="00824DC2" w:rsidP="00D47502">
                      <w:pPr>
                        <w:pStyle w:val="Textodebloque"/>
                        <w:ind w:left="0" w:right="80"/>
                        <w:rPr>
                          <w:rFonts w:ascii="Arial" w:hAnsi="Arial" w:cs="Arial"/>
                        </w:rPr>
                      </w:pPr>
                      <w:r>
                        <w:rPr>
                          <w:rFonts w:ascii="Arial" w:hAnsi="Arial" w:cs="Arial"/>
                        </w:rPr>
                        <w:t>El Proyecto Educativo de la c</w:t>
                      </w:r>
                      <w:r w:rsidRPr="00D47502">
                        <w:rPr>
                          <w:rFonts w:ascii="Arial" w:hAnsi="Arial" w:cs="Arial"/>
                        </w:rPr>
                        <w:t>omunidad liceana es preciso: deseamos la formación humana y cristiana de cada uno de nuestros alumnos(as) de manera que sean hombres y  mujeres</w:t>
                      </w:r>
                      <w:r>
                        <w:rPr>
                          <w:rFonts w:ascii="Arial" w:hAnsi="Arial" w:cs="Arial"/>
                        </w:rPr>
                        <w:t>,</w:t>
                      </w:r>
                      <w:r w:rsidRPr="00D47502">
                        <w:rPr>
                          <w:rFonts w:ascii="Arial" w:hAnsi="Arial" w:cs="Arial"/>
                        </w:rPr>
                        <w:t xml:space="preserve"> comprometidos con su fe y capaces de dar testimonio coherente  en su vida  personal y profesional. En este sentido creemos haber dado pasos significativos:</w:t>
                      </w:r>
                    </w:p>
                    <w:p w14:paraId="5C8D72CA" w14:textId="77777777" w:rsidR="00824DC2" w:rsidRDefault="00824DC2" w:rsidP="00D47502">
                      <w:pPr>
                        <w:pStyle w:val="Textodebloque"/>
                        <w:ind w:left="0" w:right="80"/>
                        <w:rPr>
                          <w:rFonts w:ascii="Arial" w:hAnsi="Arial" w:cs="Arial"/>
                        </w:rPr>
                      </w:pPr>
                    </w:p>
                    <w:p w14:paraId="5C8D72CB" w14:textId="77777777" w:rsidR="00824DC2" w:rsidRPr="00AD2551" w:rsidRDefault="00824DC2" w:rsidP="00730EAB">
                      <w:pPr>
                        <w:pStyle w:val="Prrafodelista"/>
                        <w:numPr>
                          <w:ilvl w:val="0"/>
                          <w:numId w:val="43"/>
                        </w:numPr>
                        <w:ind w:right="80"/>
                        <w:jc w:val="both"/>
                        <w:rPr>
                          <w:rFonts w:ascii="Arial" w:hAnsi="Arial" w:cs="Arial"/>
                          <w:sz w:val="20"/>
                          <w:szCs w:val="20"/>
                          <w:lang w:val="es-ES_tradnl"/>
                        </w:rPr>
                      </w:pPr>
                      <w:r w:rsidRPr="00AD2551">
                        <w:rPr>
                          <w:rFonts w:ascii="Arial" w:hAnsi="Arial" w:cs="Arial"/>
                          <w:sz w:val="20"/>
                          <w:szCs w:val="20"/>
                        </w:rPr>
                        <w:t>Mejorar los resultados de aprendizajes y for</w:t>
                      </w:r>
                      <w:r>
                        <w:rPr>
                          <w:rFonts w:ascii="Arial" w:hAnsi="Arial" w:cs="Arial"/>
                          <w:sz w:val="20"/>
                          <w:szCs w:val="20"/>
                        </w:rPr>
                        <w:t>mación de los estudiantes.</w:t>
                      </w:r>
                    </w:p>
                    <w:p w14:paraId="5C8D72CC" w14:textId="77777777" w:rsidR="00824DC2" w:rsidRPr="00D47502" w:rsidRDefault="00824DC2" w:rsidP="00D47502">
                      <w:pPr>
                        <w:pStyle w:val="Textodebloque"/>
                        <w:ind w:left="0" w:right="80"/>
                        <w:rPr>
                          <w:rFonts w:ascii="Arial" w:hAnsi="Arial" w:cs="Arial"/>
                        </w:rPr>
                      </w:pPr>
                    </w:p>
                    <w:p w14:paraId="5C8D72CD" w14:textId="77777777" w:rsidR="00824DC2" w:rsidRPr="00B86AEF" w:rsidRDefault="00824DC2" w:rsidP="00D47502">
                      <w:pPr>
                        <w:ind w:left="360" w:right="80"/>
                        <w:jc w:val="both"/>
                        <w:rPr>
                          <w:rFonts w:ascii="Arial" w:hAnsi="Arial" w:cs="Arial"/>
                          <w:sz w:val="16"/>
                          <w:szCs w:val="16"/>
                          <w:lang w:val="es-ES_tradnl"/>
                        </w:rPr>
                      </w:pPr>
                    </w:p>
                    <w:p w14:paraId="5C8D72CE" w14:textId="77777777" w:rsidR="00824DC2" w:rsidRPr="00D47502" w:rsidRDefault="00824DC2"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últimas mediciones S</w:t>
                      </w:r>
                      <w:r>
                        <w:rPr>
                          <w:rFonts w:ascii="Arial" w:hAnsi="Arial" w:cs="Arial"/>
                          <w:sz w:val="20"/>
                          <w:szCs w:val="20"/>
                          <w:lang w:val="es-ES_tradnl"/>
                        </w:rPr>
                        <w:t xml:space="preserve">IMCE </w:t>
                      </w:r>
                      <w:r w:rsidRPr="00D47502">
                        <w:rPr>
                          <w:rFonts w:ascii="Arial" w:hAnsi="Arial" w:cs="Arial"/>
                          <w:sz w:val="20"/>
                          <w:szCs w:val="20"/>
                          <w:lang w:val="es-ES_tradnl"/>
                        </w:rPr>
                        <w:t>nos arrojan estadíst</w:t>
                      </w:r>
                      <w:r>
                        <w:rPr>
                          <w:rFonts w:ascii="Arial" w:hAnsi="Arial" w:cs="Arial"/>
                          <w:sz w:val="20"/>
                          <w:szCs w:val="20"/>
                          <w:lang w:val="es-ES_tradnl"/>
                        </w:rPr>
                        <w:t>icas favorables en los niveles</w:t>
                      </w:r>
                      <w:r w:rsidRPr="00D47502">
                        <w:rPr>
                          <w:rFonts w:ascii="Arial" w:hAnsi="Arial" w:cs="Arial"/>
                          <w:sz w:val="20"/>
                          <w:szCs w:val="20"/>
                          <w:lang w:val="es-ES_tradnl"/>
                        </w:rPr>
                        <w:t xml:space="preserve"> </w:t>
                      </w:r>
                      <w:r>
                        <w:rPr>
                          <w:rFonts w:ascii="Arial" w:hAnsi="Arial" w:cs="Arial"/>
                          <w:sz w:val="20"/>
                          <w:szCs w:val="20"/>
                          <w:lang w:val="es-ES_tradnl"/>
                        </w:rPr>
                        <w:t>Segundo  Medio.</w:t>
                      </w:r>
                      <w:r w:rsidRPr="00D47502">
                        <w:rPr>
                          <w:rFonts w:ascii="Arial" w:hAnsi="Arial" w:cs="Arial"/>
                          <w:sz w:val="20"/>
                          <w:szCs w:val="20"/>
                          <w:lang w:val="es-ES_tradnl"/>
                        </w:rPr>
                        <w:t xml:space="preserve"> Esto  es válido para todos los subsectores involucrados en la medic</w:t>
                      </w:r>
                      <w:r>
                        <w:rPr>
                          <w:rFonts w:ascii="Arial" w:hAnsi="Arial" w:cs="Arial"/>
                          <w:sz w:val="20"/>
                          <w:szCs w:val="20"/>
                          <w:lang w:val="es-ES_tradnl"/>
                        </w:rPr>
                        <w:t xml:space="preserve">ión. </w:t>
                      </w:r>
                    </w:p>
                    <w:p w14:paraId="5C8D72CF" w14:textId="77777777" w:rsidR="00824DC2" w:rsidRPr="00B86AEF" w:rsidRDefault="00824DC2" w:rsidP="00D47502">
                      <w:pPr>
                        <w:ind w:left="360" w:right="80"/>
                        <w:jc w:val="both"/>
                        <w:rPr>
                          <w:rFonts w:ascii="Arial" w:hAnsi="Arial" w:cs="Arial"/>
                          <w:sz w:val="16"/>
                          <w:szCs w:val="16"/>
                          <w:lang w:val="es-ES_tradnl"/>
                        </w:rPr>
                      </w:pPr>
                    </w:p>
                    <w:p w14:paraId="5C8D72D0" w14:textId="77777777" w:rsidR="00824DC2" w:rsidRPr="00D47502" w:rsidRDefault="00824DC2" w:rsidP="00D47502">
                      <w:pPr>
                        <w:numPr>
                          <w:ilvl w:val="0"/>
                          <w:numId w:val="43"/>
                        </w:numPr>
                        <w:ind w:right="80"/>
                        <w:jc w:val="both"/>
                        <w:rPr>
                          <w:rFonts w:ascii="Arial" w:hAnsi="Arial" w:cs="Arial"/>
                          <w:sz w:val="20"/>
                          <w:szCs w:val="20"/>
                          <w:lang w:val="es-ES_tradnl"/>
                        </w:rPr>
                      </w:pPr>
                      <w:r w:rsidRPr="00D47502">
                        <w:rPr>
                          <w:rFonts w:ascii="Arial" w:hAnsi="Arial" w:cs="Arial"/>
                          <w:sz w:val="20"/>
                          <w:szCs w:val="20"/>
                          <w:lang w:val="es-ES_tradnl"/>
                        </w:rPr>
                        <w:t>Las estadísticas generales de rendimiento de nuestros estudiantes t</w:t>
                      </w:r>
                      <w:r>
                        <w:rPr>
                          <w:rFonts w:ascii="Arial" w:hAnsi="Arial" w:cs="Arial"/>
                          <w:sz w:val="20"/>
                          <w:szCs w:val="20"/>
                          <w:lang w:val="es-ES_tradnl"/>
                        </w:rPr>
                        <w:t xml:space="preserve">ambién resultan favorables, </w:t>
                      </w:r>
                      <w:r w:rsidRPr="00D47502">
                        <w:rPr>
                          <w:rFonts w:ascii="Arial" w:hAnsi="Arial" w:cs="Arial"/>
                          <w:sz w:val="20"/>
                          <w:szCs w:val="20"/>
                          <w:lang w:val="es-ES_tradnl"/>
                        </w:rPr>
                        <w:t xml:space="preserve"> hemos disminuido  el porcentaje de repitencia en la mayoría de los niveles.</w:t>
                      </w:r>
                    </w:p>
                    <w:p w14:paraId="5C8D72D1" w14:textId="77777777" w:rsidR="00824DC2" w:rsidRPr="00B86AEF" w:rsidRDefault="00824DC2" w:rsidP="00D47502">
                      <w:pPr>
                        <w:ind w:right="80"/>
                        <w:jc w:val="both"/>
                        <w:rPr>
                          <w:rFonts w:ascii="Arial" w:hAnsi="Arial" w:cs="Arial"/>
                          <w:sz w:val="16"/>
                          <w:szCs w:val="16"/>
                          <w:lang w:val="es-ES_tradnl"/>
                        </w:rPr>
                      </w:pPr>
                    </w:p>
                    <w:p w14:paraId="5C8D72D2"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La modalidad técnico profesional en el nivel de enseñanza media ha permitido a nuestros educandos obtener un título profesional que los ha  insertado positivamente en el mundo laboral en términos de calidad de formación   recibida y de porcentaje de alumnos laborando  en la especialidad cursada.</w:t>
                      </w:r>
                    </w:p>
                    <w:p w14:paraId="5C8D72D3" w14:textId="77777777" w:rsidR="00824DC2" w:rsidRPr="00B86AEF" w:rsidRDefault="00824DC2" w:rsidP="00D47502">
                      <w:pPr>
                        <w:pStyle w:val="Prrafodelista"/>
                        <w:ind w:right="80"/>
                        <w:jc w:val="both"/>
                        <w:rPr>
                          <w:rFonts w:ascii="Arial" w:hAnsi="Arial" w:cs="Arial"/>
                          <w:sz w:val="16"/>
                          <w:szCs w:val="16"/>
                          <w:lang w:val="es-ES_tradnl"/>
                        </w:rPr>
                      </w:pPr>
                    </w:p>
                    <w:p w14:paraId="5C8D72D4"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 sistemático y profesional con el cuerpo docente, priorizando el trabajo en equipo</w:t>
                      </w:r>
                      <w:r>
                        <w:rPr>
                          <w:rFonts w:ascii="Arial" w:hAnsi="Arial" w:cs="Arial"/>
                          <w:sz w:val="20"/>
                          <w:szCs w:val="20"/>
                          <w:lang w:val="es-ES_tradnl"/>
                        </w:rPr>
                        <w:t xml:space="preserve"> -Colaborativo</w:t>
                      </w:r>
                      <w:r w:rsidRPr="00D47502">
                        <w:rPr>
                          <w:rFonts w:ascii="Arial" w:hAnsi="Arial" w:cs="Arial"/>
                          <w:sz w:val="20"/>
                          <w:szCs w:val="20"/>
                          <w:lang w:val="es-ES_tradnl"/>
                        </w:rPr>
                        <w:t>.</w:t>
                      </w:r>
                    </w:p>
                    <w:p w14:paraId="5C8D72D5" w14:textId="77777777" w:rsidR="00824DC2" w:rsidRPr="00B86AEF" w:rsidRDefault="00824DC2" w:rsidP="00D47502">
                      <w:pPr>
                        <w:pStyle w:val="Prrafodelista"/>
                        <w:ind w:right="80"/>
                        <w:jc w:val="both"/>
                        <w:rPr>
                          <w:rFonts w:ascii="Arial" w:hAnsi="Arial" w:cs="Arial"/>
                          <w:sz w:val="16"/>
                          <w:szCs w:val="16"/>
                          <w:lang w:val="es-ES_tradnl"/>
                        </w:rPr>
                      </w:pPr>
                    </w:p>
                    <w:p w14:paraId="5C8D72D6" w14:textId="77777777" w:rsidR="00824DC2" w:rsidRPr="00D47502" w:rsidRDefault="00824DC2" w:rsidP="00D47502">
                      <w:pPr>
                        <w:numPr>
                          <w:ilvl w:val="0"/>
                          <w:numId w:val="43"/>
                        </w:numPr>
                        <w:tabs>
                          <w:tab w:val="left" w:pos="9072"/>
                        </w:tabs>
                        <w:ind w:right="80"/>
                        <w:jc w:val="both"/>
                        <w:rPr>
                          <w:rFonts w:ascii="Arial" w:hAnsi="Arial" w:cs="Arial"/>
                          <w:sz w:val="20"/>
                          <w:szCs w:val="20"/>
                          <w:lang w:val="es-ES_tradnl"/>
                        </w:rPr>
                      </w:pPr>
                      <w:r w:rsidRPr="00D47502">
                        <w:rPr>
                          <w:rFonts w:ascii="Arial" w:hAnsi="Arial" w:cs="Arial"/>
                          <w:sz w:val="20"/>
                          <w:szCs w:val="20"/>
                          <w:lang w:val="es-ES_tradnl"/>
                        </w:rPr>
                        <w:t>Realizar un trabajo</w:t>
                      </w:r>
                      <w:r>
                        <w:rPr>
                          <w:rFonts w:ascii="Arial" w:hAnsi="Arial" w:cs="Arial"/>
                          <w:sz w:val="20"/>
                          <w:szCs w:val="20"/>
                          <w:lang w:val="es-ES_tradnl"/>
                        </w:rPr>
                        <w:t xml:space="preserve"> con pastoral y Orientación </w:t>
                      </w:r>
                      <w:r w:rsidRPr="00D47502">
                        <w:rPr>
                          <w:rFonts w:ascii="Arial" w:hAnsi="Arial" w:cs="Arial"/>
                          <w:sz w:val="20"/>
                          <w:szCs w:val="20"/>
                          <w:lang w:val="es-ES_tradnl"/>
                        </w:rPr>
                        <w:t xml:space="preserve"> que de respuesta al contexto familiar y social de nuestros estudiantes.</w:t>
                      </w:r>
                    </w:p>
                    <w:p w14:paraId="5C8D72D7" w14:textId="77777777" w:rsidR="00824DC2" w:rsidRPr="00B86AEF" w:rsidRDefault="00824DC2" w:rsidP="00D47502">
                      <w:pPr>
                        <w:ind w:left="360" w:right="80"/>
                        <w:jc w:val="both"/>
                        <w:rPr>
                          <w:rFonts w:ascii="Arial" w:hAnsi="Arial" w:cs="Arial"/>
                          <w:sz w:val="16"/>
                          <w:szCs w:val="16"/>
                          <w:lang w:val="es-ES_tradnl"/>
                        </w:rPr>
                      </w:pPr>
                    </w:p>
                    <w:p w14:paraId="5C8D72D8" w14:textId="77777777" w:rsidR="00824DC2" w:rsidRPr="00D47502" w:rsidRDefault="00824DC2" w:rsidP="00D47502">
                      <w:pPr>
                        <w:pStyle w:val="Sangradetextonormal"/>
                        <w:ind w:right="80"/>
                        <w:jc w:val="both"/>
                        <w:rPr>
                          <w:rFonts w:ascii="Arial" w:hAnsi="Arial" w:cs="Arial"/>
                          <w:sz w:val="20"/>
                          <w:szCs w:val="20"/>
                        </w:rPr>
                      </w:pPr>
                      <w:r w:rsidRPr="00D47502">
                        <w:rPr>
                          <w:rFonts w:ascii="Arial" w:hAnsi="Arial" w:cs="Arial"/>
                          <w:sz w:val="20"/>
                          <w:szCs w:val="20"/>
                        </w:rPr>
                        <w:t>Lo señalado en las letras A – B - y C es una consecuencia de los esfuerzos desplegados  por alumnos y docentes en el proceso de enseñanza aprendizaje, pero, más que darnos tranquilidad  nos viene a comprometer en nuevos desafíos</w:t>
                      </w:r>
                      <w:r>
                        <w:rPr>
                          <w:rFonts w:ascii="Arial" w:hAnsi="Arial" w:cs="Arial"/>
                          <w:sz w:val="20"/>
                          <w:szCs w:val="20"/>
                        </w:rPr>
                        <w:t xml:space="preserve">  que podemos sintetizarlos así</w:t>
                      </w:r>
                    </w:p>
                    <w:p w14:paraId="5C8D72D9" w14:textId="77777777" w:rsidR="00824DC2" w:rsidRDefault="00824DC2" w:rsidP="00D47502">
                      <w:pPr>
                        <w:ind w:left="360" w:right="191"/>
                        <w:jc w:val="both"/>
                        <w:rPr>
                          <w:rFonts w:ascii="Tahoma" w:hAnsi="Tahoma"/>
                          <w:sz w:val="16"/>
                          <w:lang w:val="es-ES_tradnl"/>
                        </w:rPr>
                      </w:pPr>
                    </w:p>
                    <w:p w14:paraId="5C8D72DA" w14:textId="77777777" w:rsidR="00824DC2" w:rsidRDefault="00824DC2" w:rsidP="00D47502">
                      <w:pPr>
                        <w:ind w:left="360" w:right="191"/>
                        <w:jc w:val="both"/>
                        <w:rPr>
                          <w:rFonts w:ascii="Tahoma" w:hAnsi="Tahoma"/>
                          <w:sz w:val="16"/>
                          <w:lang w:val="es-ES_tradnl"/>
                        </w:rPr>
                      </w:pPr>
                    </w:p>
                    <w:p w14:paraId="5C8D72DB" w14:textId="77777777" w:rsidR="00824DC2" w:rsidRPr="004553C8" w:rsidRDefault="00824DC2" w:rsidP="00D47502">
                      <w:pPr>
                        <w:numPr>
                          <w:ilvl w:val="0"/>
                          <w:numId w:val="44"/>
                        </w:numPr>
                        <w:ind w:right="191"/>
                        <w:jc w:val="both"/>
                        <w:rPr>
                          <w:rFonts w:ascii="Tahoma" w:hAnsi="Tahoma"/>
                          <w:lang w:val="es-ES_tradnl"/>
                        </w:rPr>
                      </w:pPr>
                      <w:r w:rsidRPr="004553C8">
                        <w:rPr>
                          <w:rFonts w:ascii="Tahoma" w:hAnsi="Tahoma"/>
                          <w:lang w:val="es-ES_tradnl"/>
                        </w:rPr>
                        <w:t>se hace necesario profundizar  y reforzar la formación valórica y la propuesta evangelizadora presente en nuestro proyecto.</w:t>
                      </w:r>
                      <w:r>
                        <w:rPr>
                          <w:rFonts w:ascii="Tahoma" w:hAnsi="Tahoma"/>
                          <w:lang w:val="es-ES_tradnl"/>
                        </w:rPr>
                        <w:t xml:space="preserve"> </w:t>
                      </w:r>
                      <w:r w:rsidRPr="004553C8">
                        <w:rPr>
                          <w:rFonts w:ascii="Tahoma" w:hAnsi="Tahoma"/>
                          <w:lang w:val="es-ES_tradnl"/>
                        </w:rPr>
                        <w:t>ser persistente en el reforzamiento de las actitudes y habilidades de los niños y jóvenes.</w:t>
                      </w:r>
                    </w:p>
                    <w:p w14:paraId="5C8D72DC" w14:textId="77777777" w:rsidR="00824DC2" w:rsidRDefault="00824DC2" w:rsidP="00D47502">
                      <w:pPr>
                        <w:ind w:right="191"/>
                        <w:jc w:val="both"/>
                        <w:rPr>
                          <w:rFonts w:ascii="Tahoma" w:hAnsi="Tahoma"/>
                          <w:sz w:val="16"/>
                          <w:lang w:val="es-ES_tradnl"/>
                        </w:rPr>
                      </w:pPr>
                    </w:p>
                    <w:p w14:paraId="5C8D72DD"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debemos mejorar la comprensión lectora, el  espíritu reflexivo, la capacidad de comunicarse en forma oral y escrita con sus pares y con todo tipo de personas.</w:t>
                      </w:r>
                    </w:p>
                    <w:p w14:paraId="5C8D72DE" w14:textId="77777777" w:rsidR="00824DC2" w:rsidRDefault="00824DC2" w:rsidP="00D47502">
                      <w:pPr>
                        <w:ind w:right="284"/>
                        <w:jc w:val="both"/>
                        <w:rPr>
                          <w:rFonts w:ascii="Tahoma" w:hAnsi="Tahoma"/>
                          <w:sz w:val="16"/>
                          <w:lang w:val="es-ES_tradnl"/>
                        </w:rPr>
                      </w:pPr>
                    </w:p>
                    <w:p w14:paraId="5C8D72DF"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debemos corregir deficiencias detectadas en la resolución de problemas aplicando la operatoria  matemática.</w:t>
                      </w:r>
                    </w:p>
                    <w:p w14:paraId="5C8D72E0" w14:textId="77777777" w:rsidR="00824DC2" w:rsidRDefault="00824DC2" w:rsidP="00D47502">
                      <w:pPr>
                        <w:ind w:right="284"/>
                        <w:jc w:val="both"/>
                        <w:rPr>
                          <w:rFonts w:ascii="Tahoma" w:hAnsi="Tahoma"/>
                          <w:lang w:val="es-ES_tradnl"/>
                        </w:rPr>
                      </w:pPr>
                    </w:p>
                    <w:p w14:paraId="5C8D72E1" w14:textId="77777777" w:rsidR="00824DC2" w:rsidRDefault="00824DC2" w:rsidP="00D47502">
                      <w:pPr>
                        <w:numPr>
                          <w:ilvl w:val="0"/>
                          <w:numId w:val="44"/>
                        </w:numPr>
                        <w:ind w:right="284"/>
                        <w:jc w:val="both"/>
                        <w:rPr>
                          <w:rFonts w:ascii="Tahoma" w:hAnsi="Tahoma"/>
                          <w:lang w:val="es-ES_tradnl"/>
                        </w:rPr>
                      </w:pPr>
                      <w:r>
                        <w:rPr>
                          <w:rFonts w:ascii="Tahoma" w:hAnsi="Tahoma"/>
                          <w:lang w:val="es-ES_tradnl"/>
                        </w:rPr>
                        <w:t xml:space="preserve">es fundamental no desmayar en un trabajo  que permita a cada estudiante clarificar su proyecto de vida, colaborarles en la formación de su personalidad y en el mantenimiento de una autoestima que los invite a </w:t>
                      </w:r>
                      <w:r>
                        <w:rPr>
                          <w:rFonts w:ascii="Tahoma" w:hAnsi="Tahoma"/>
                          <w:b/>
                          <w:i/>
                          <w:u w:val="single"/>
                          <w:lang w:val="es-ES_tradnl"/>
                        </w:rPr>
                        <w:t>ser más y mejor a través de un instrumento de orientación llamado ceis.</w:t>
                      </w:r>
                    </w:p>
                    <w:p w14:paraId="5C8D72E2" w14:textId="77777777" w:rsidR="00824DC2" w:rsidRPr="00D47502" w:rsidRDefault="00824DC2" w:rsidP="0031702E">
                      <w:pPr>
                        <w:rPr>
                          <w:rFonts w:ascii="Arial" w:hAnsi="Arial" w:cs="Arial"/>
                          <w:lang w:val="es-ES_tradnl"/>
                        </w:rPr>
                      </w:pPr>
                    </w:p>
                    <w:p w14:paraId="5C8D72E3" w14:textId="77777777" w:rsidR="00824DC2" w:rsidRDefault="00824DC2" w:rsidP="0031702E">
                      <w:pPr>
                        <w:rPr>
                          <w:rFonts w:ascii="Arial" w:hAnsi="Arial" w:cs="Arial"/>
                          <w:lang w:val="es-CL"/>
                        </w:rPr>
                      </w:pPr>
                    </w:p>
                    <w:p w14:paraId="5C8D72E4" w14:textId="77777777" w:rsidR="00824DC2" w:rsidRPr="00EF5AB8" w:rsidRDefault="00824DC2" w:rsidP="0031702E">
                      <w:pPr>
                        <w:rPr>
                          <w:rFonts w:ascii="Arial" w:hAnsi="Arial" w:cs="Arial"/>
                          <w:lang w:val="es-CL"/>
                        </w:rPr>
                      </w:pPr>
                    </w:p>
                  </w:txbxContent>
                </v:textbox>
                <w10:anchorlock/>
              </v:shape>
            </w:pict>
          </mc:Fallback>
        </mc:AlternateContent>
      </w:r>
    </w:p>
    <w:p w14:paraId="5C8D6F2A" w14:textId="77777777" w:rsidR="00823D1C" w:rsidRDefault="00823D1C" w:rsidP="00823D1C">
      <w:pPr>
        <w:ind w:right="-851"/>
        <w:rPr>
          <w:rFonts w:ascii="Arial" w:hAnsi="Arial" w:cs="Arial"/>
          <w:sz w:val="20"/>
          <w:szCs w:val="20"/>
        </w:rPr>
      </w:pPr>
    </w:p>
    <w:p w14:paraId="5C8D6F2B" w14:textId="77777777" w:rsidR="00823D1C" w:rsidRDefault="00146C95" w:rsidP="00823D1C">
      <w:pPr>
        <w:ind w:right="-851"/>
        <w:rPr>
          <w:rFonts w:ascii="Arial" w:hAnsi="Arial" w:cs="Arial"/>
          <w:sz w:val="20"/>
          <w:szCs w:val="20"/>
        </w:rPr>
      </w:pPr>
      <w:r>
        <w:rPr>
          <w:noProof/>
          <w:lang w:val="es-CL" w:eastAsia="es-CL"/>
        </w:rPr>
        <w:lastRenderedPageBreak/>
        <mc:AlternateContent>
          <mc:Choice Requires="wps">
            <w:drawing>
              <wp:inline distT="0" distB="0" distL="0" distR="0" wp14:anchorId="5C8D72B3" wp14:editId="5C8D72B4">
                <wp:extent cx="5372100" cy="6437630"/>
                <wp:effectExtent l="0" t="0" r="1905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37630"/>
                        </a:xfrm>
                        <a:prstGeom prst="rect">
                          <a:avLst/>
                        </a:prstGeom>
                        <a:solidFill>
                          <a:srgbClr val="FFFFFF"/>
                        </a:solidFill>
                        <a:ln w="9525">
                          <a:solidFill>
                            <a:srgbClr val="000000"/>
                          </a:solidFill>
                          <a:miter lim="800000"/>
                          <a:headEnd/>
                          <a:tailEnd/>
                        </a:ln>
                      </wps:spPr>
                      <wps:txbx>
                        <w:txbxContent>
                          <w:p w14:paraId="5C8D72E5" w14:textId="77777777" w:rsidR="00824DC2" w:rsidRDefault="00824DC2" w:rsidP="00745C8A">
                            <w:pPr>
                              <w:ind w:left="360" w:right="191"/>
                              <w:jc w:val="both"/>
                              <w:rPr>
                                <w:rFonts w:ascii="Tahoma" w:hAnsi="Tahoma"/>
                                <w:sz w:val="16"/>
                                <w:lang w:val="es-ES_tradnl"/>
                              </w:rPr>
                            </w:pPr>
                          </w:p>
                          <w:p w14:paraId="5C8D72E6" w14:textId="77777777" w:rsidR="00824DC2" w:rsidRPr="00745C8A" w:rsidRDefault="00824DC2" w:rsidP="00745C8A">
                            <w:pPr>
                              <w:rPr>
                                <w:rFonts w:ascii="Arial" w:hAnsi="Arial" w:cs="Arial"/>
                                <w:sz w:val="20"/>
                                <w:szCs w:val="20"/>
                                <w:lang w:val="es-ES_tradnl"/>
                              </w:rPr>
                            </w:pPr>
                          </w:p>
                          <w:p w14:paraId="5C8D72E7" w14:textId="77777777" w:rsidR="00824DC2" w:rsidRPr="00745C8A" w:rsidRDefault="00824DC2" w:rsidP="00745C8A">
                            <w:pPr>
                              <w:rPr>
                                <w:rFonts w:ascii="Arial" w:hAnsi="Arial" w:cs="Arial"/>
                                <w:sz w:val="20"/>
                                <w:szCs w:val="20"/>
                                <w:lang w:val="es-CL"/>
                              </w:rPr>
                            </w:pPr>
                          </w:p>
                          <w:p w14:paraId="5C8D72E8" w14:textId="77777777" w:rsidR="00824DC2" w:rsidRPr="00745C8A" w:rsidRDefault="00824DC2"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r w:rsidRPr="00745C8A">
                              <w:rPr>
                                <w:rFonts w:ascii="Arial" w:hAnsi="Arial" w:cs="Arial"/>
                              </w:rPr>
                              <w:t>iceo y con un trabajo sistemático  y profesional de los docentes que implica, entre otros:</w:t>
                            </w:r>
                          </w:p>
                          <w:p w14:paraId="5C8D72E9" w14:textId="77777777" w:rsidR="00824DC2" w:rsidRPr="00745C8A" w:rsidRDefault="00824DC2" w:rsidP="00745C8A">
                            <w:pPr>
                              <w:jc w:val="both"/>
                              <w:rPr>
                                <w:rFonts w:ascii="Arial" w:hAnsi="Arial" w:cs="Arial"/>
                                <w:sz w:val="20"/>
                                <w:szCs w:val="20"/>
                                <w:lang w:val="es-ES_tradnl"/>
                              </w:rPr>
                            </w:pPr>
                          </w:p>
                          <w:p w14:paraId="5C8D72EA"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14:paraId="5C8D72EB" w14:textId="77777777" w:rsidR="00824DC2" w:rsidRPr="00745C8A" w:rsidRDefault="00824DC2" w:rsidP="00745C8A">
                            <w:pPr>
                              <w:ind w:left="360" w:right="284"/>
                              <w:jc w:val="both"/>
                              <w:rPr>
                                <w:rFonts w:ascii="Arial" w:hAnsi="Arial" w:cs="Arial"/>
                                <w:sz w:val="20"/>
                                <w:szCs w:val="20"/>
                                <w:lang w:val="es-ES_tradnl"/>
                              </w:rPr>
                            </w:pPr>
                          </w:p>
                          <w:p w14:paraId="5C8D72EC" w14:textId="77777777" w:rsidR="00824DC2" w:rsidRPr="00745C8A"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de acuerdo al nuevo decreto de evaluación nº 67</w:t>
                            </w:r>
                            <w:r w:rsidRPr="00745C8A">
                              <w:rPr>
                                <w:rFonts w:ascii="Arial" w:hAnsi="Arial" w:cs="Arial"/>
                                <w:sz w:val="20"/>
                                <w:szCs w:val="20"/>
                                <w:lang w:val="es-ES_tradnl"/>
                              </w:rPr>
                              <w:t>.</w:t>
                            </w:r>
                          </w:p>
                          <w:p w14:paraId="5C8D72ED" w14:textId="77777777" w:rsidR="00824DC2" w:rsidRPr="00745C8A" w:rsidRDefault="00824DC2" w:rsidP="00745C8A">
                            <w:pPr>
                              <w:jc w:val="both"/>
                              <w:rPr>
                                <w:rFonts w:ascii="Arial" w:hAnsi="Arial" w:cs="Arial"/>
                                <w:sz w:val="20"/>
                                <w:szCs w:val="20"/>
                                <w:lang w:val="es-ES_tradnl"/>
                              </w:rPr>
                            </w:pPr>
                          </w:p>
                          <w:p w14:paraId="5C8D72EE" w14:textId="77777777" w:rsidR="00824DC2" w:rsidRPr="00745C8A"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Realizar talleres de reflexión</w:t>
                            </w:r>
                            <w:r>
                              <w:rPr>
                                <w:rFonts w:ascii="Arial" w:hAnsi="Arial" w:cs="Arial"/>
                                <w:sz w:val="20"/>
                                <w:szCs w:val="20"/>
                                <w:lang w:val="es-ES_tradnl"/>
                              </w:rPr>
                              <w:t xml:space="preserve"> entre docentes,</w:t>
                            </w:r>
                            <w:r w:rsidRPr="00745C8A">
                              <w:rPr>
                                <w:rFonts w:ascii="Arial" w:hAnsi="Arial" w:cs="Arial"/>
                                <w:sz w:val="20"/>
                                <w:szCs w:val="20"/>
                                <w:lang w:val="es-ES_tradnl"/>
                              </w:rPr>
                              <w:t xml:space="preserve"> que permitan compartir experiencias pedagógicas</w:t>
                            </w:r>
                            <w:r>
                              <w:rPr>
                                <w:rFonts w:ascii="Arial" w:hAnsi="Arial" w:cs="Arial"/>
                                <w:sz w:val="20"/>
                                <w:szCs w:val="20"/>
                                <w:lang w:val="es-ES_tradnl"/>
                              </w:rPr>
                              <w:t xml:space="preserve"> exitosas</w:t>
                            </w:r>
                            <w:r w:rsidRPr="00745C8A">
                              <w:rPr>
                                <w:rFonts w:ascii="Arial" w:hAnsi="Arial" w:cs="Arial"/>
                                <w:sz w:val="20"/>
                                <w:szCs w:val="20"/>
                                <w:lang w:val="es-ES_tradnl"/>
                              </w:rPr>
                              <w:t>.</w:t>
                            </w:r>
                          </w:p>
                          <w:p w14:paraId="5C8D72EF" w14:textId="77777777" w:rsidR="00824DC2" w:rsidRPr="00745C8A" w:rsidRDefault="00824DC2" w:rsidP="00745C8A">
                            <w:pPr>
                              <w:jc w:val="both"/>
                              <w:rPr>
                                <w:rFonts w:ascii="Arial" w:hAnsi="Arial" w:cs="Arial"/>
                                <w:sz w:val="20"/>
                                <w:szCs w:val="20"/>
                                <w:lang w:val="es-ES_tradnl"/>
                              </w:rPr>
                            </w:pPr>
                          </w:p>
                          <w:p w14:paraId="5C8D72F0" w14:textId="77777777" w:rsidR="00824DC2"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 xml:space="preserve"> instrucción</w:t>
                            </w:r>
                            <w:r w:rsidRPr="00745C8A">
                              <w:rPr>
                                <w:rFonts w:ascii="Arial" w:hAnsi="Arial" w:cs="Arial"/>
                                <w:sz w:val="20"/>
                                <w:szCs w:val="20"/>
                                <w:lang w:val="es-ES_tradnl"/>
                              </w:rPr>
                              <w:t xml:space="preserve">  de los docentes.</w:t>
                            </w:r>
                          </w:p>
                          <w:p w14:paraId="5C8D72F1" w14:textId="77777777" w:rsidR="00824DC2" w:rsidRDefault="00824DC2" w:rsidP="00730EAB">
                            <w:pPr>
                              <w:pStyle w:val="Prrafodelista"/>
                              <w:rPr>
                                <w:rFonts w:ascii="Arial" w:hAnsi="Arial" w:cs="Arial"/>
                                <w:sz w:val="20"/>
                                <w:szCs w:val="20"/>
                                <w:lang w:val="es-ES_tradnl"/>
                              </w:rPr>
                            </w:pPr>
                          </w:p>
                          <w:p w14:paraId="5C8D72F2" w14:textId="77777777" w:rsidR="00824DC2" w:rsidRPr="00745C8A" w:rsidRDefault="00824DC2"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a los docentes a que ingresen a la nueva carrera de desarrollo profesional docente.</w:t>
                            </w:r>
                          </w:p>
                          <w:p w14:paraId="5C8D72F3" w14:textId="77777777" w:rsidR="00824DC2" w:rsidRPr="00745C8A" w:rsidRDefault="00824DC2" w:rsidP="00745C8A">
                            <w:pPr>
                              <w:jc w:val="both"/>
                              <w:rPr>
                                <w:rFonts w:ascii="Arial" w:hAnsi="Arial" w:cs="Arial"/>
                                <w:sz w:val="20"/>
                                <w:szCs w:val="20"/>
                                <w:lang w:val="es-ES_tradnl"/>
                              </w:rPr>
                            </w:pPr>
                          </w:p>
                          <w:p w14:paraId="5C8D72F4"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Mantener un fluido dialogo e intercambio de opiniones con todos los actores de la comunidad escolar</w:t>
                            </w:r>
                            <w:r>
                              <w:rPr>
                                <w:rFonts w:ascii="Arial" w:hAnsi="Arial" w:cs="Arial"/>
                                <w:sz w:val="20"/>
                                <w:szCs w:val="20"/>
                                <w:lang w:val="es-ES_tradnl"/>
                              </w:rPr>
                              <w:t xml:space="preserve">, </w:t>
                            </w:r>
                            <w:r w:rsidRPr="00745C8A">
                              <w:rPr>
                                <w:rFonts w:ascii="Arial" w:hAnsi="Arial" w:cs="Arial"/>
                                <w:sz w:val="20"/>
                                <w:szCs w:val="20"/>
                                <w:lang w:val="es-ES_tradnl"/>
                              </w:rPr>
                              <w:t xml:space="preserve">  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14:paraId="5C8D72F5" w14:textId="77777777" w:rsidR="00824DC2" w:rsidRPr="00745C8A" w:rsidRDefault="00824DC2" w:rsidP="00745C8A">
                            <w:pPr>
                              <w:ind w:right="284"/>
                              <w:jc w:val="both"/>
                              <w:rPr>
                                <w:rFonts w:ascii="Arial" w:hAnsi="Arial" w:cs="Arial"/>
                                <w:sz w:val="20"/>
                                <w:szCs w:val="20"/>
                                <w:lang w:val="es-ES_tradnl"/>
                              </w:rPr>
                            </w:pPr>
                          </w:p>
                          <w:p w14:paraId="5C8D72F6"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Hacer uso cotidiano del equipamiento y recursos pedagógicos  que posee el Liceo: sala de info</w:t>
                            </w:r>
                            <w:r>
                              <w:rPr>
                                <w:rFonts w:ascii="Arial" w:hAnsi="Arial" w:cs="Arial"/>
                                <w:sz w:val="20"/>
                                <w:szCs w:val="20"/>
                                <w:lang w:val="es-ES_tradnl"/>
                              </w:rPr>
                              <w:t>rmática; laboratorios, proyectores</w:t>
                            </w:r>
                            <w:r w:rsidRPr="00745C8A">
                              <w:rPr>
                                <w:rFonts w:ascii="Arial" w:hAnsi="Arial" w:cs="Arial"/>
                                <w:sz w:val="20"/>
                                <w:szCs w:val="20"/>
                                <w:lang w:val="es-ES_tradnl"/>
                              </w:rPr>
                              <w:t>,  recursos bibliográficos de biblioteca; textos escolares,</w:t>
                            </w:r>
                            <w:r>
                              <w:rPr>
                                <w:rFonts w:ascii="Arial" w:hAnsi="Arial" w:cs="Arial"/>
                                <w:sz w:val="20"/>
                                <w:szCs w:val="20"/>
                                <w:lang w:val="es-ES_tradnl"/>
                              </w:rPr>
                              <w:t xml:space="preserve"> comedor didáctico,</w:t>
                            </w:r>
                            <w:r w:rsidRPr="00745C8A">
                              <w:rPr>
                                <w:rFonts w:ascii="Arial" w:hAnsi="Arial" w:cs="Arial"/>
                                <w:sz w:val="20"/>
                                <w:szCs w:val="20"/>
                                <w:lang w:val="es-ES_tradnl"/>
                              </w:rPr>
                              <w:t xml:space="preserve">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14:paraId="5C8D72F7" w14:textId="77777777" w:rsidR="00824DC2" w:rsidRPr="00745C8A" w:rsidRDefault="00824DC2" w:rsidP="00745C8A">
                            <w:pPr>
                              <w:ind w:right="284"/>
                              <w:jc w:val="both"/>
                              <w:rPr>
                                <w:rFonts w:ascii="Arial" w:hAnsi="Arial" w:cs="Arial"/>
                                <w:sz w:val="20"/>
                                <w:szCs w:val="20"/>
                                <w:lang w:val="es-ES_tradnl"/>
                              </w:rPr>
                            </w:pPr>
                          </w:p>
                          <w:p w14:paraId="5C8D72F8"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Orientar un trabajo  especial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w:t>
                            </w:r>
                            <w:r>
                              <w:rPr>
                                <w:rFonts w:ascii="Arial" w:hAnsi="Arial" w:cs="Arial"/>
                                <w:sz w:val="20"/>
                                <w:szCs w:val="20"/>
                                <w:lang w:val="es-ES_tradnl"/>
                              </w:rPr>
                              <w:t>ecesidades educativas especiales</w:t>
                            </w:r>
                            <w:r w:rsidRPr="00745C8A">
                              <w:rPr>
                                <w:rFonts w:ascii="Arial" w:hAnsi="Arial" w:cs="Arial"/>
                                <w:sz w:val="20"/>
                                <w:szCs w:val="20"/>
                                <w:lang w:val="es-ES_tradnl"/>
                              </w:rPr>
                              <w:t>.</w:t>
                            </w:r>
                          </w:p>
                          <w:p w14:paraId="5C8D72F9" w14:textId="77777777" w:rsidR="00824DC2" w:rsidRPr="00745C8A" w:rsidRDefault="00824DC2" w:rsidP="00745C8A">
                            <w:pPr>
                              <w:rPr>
                                <w:rFonts w:ascii="Arial" w:hAnsi="Arial" w:cs="Arial"/>
                                <w:lang w:val="es-ES_tradnl"/>
                              </w:rPr>
                            </w:pPr>
                          </w:p>
                        </w:txbxContent>
                      </wps:txbx>
                      <wps:bodyPr rot="0" vert="horz" wrap="square" lIns="91440" tIns="45720" rIns="91440" bIns="45720" anchor="t" anchorCtr="0" upright="1">
                        <a:noAutofit/>
                      </wps:bodyPr>
                    </wps:wsp>
                  </a:graphicData>
                </a:graphic>
              </wp:inline>
            </w:drawing>
          </mc:Choice>
          <mc:Fallback>
            <w:pict>
              <v:shape w14:anchorId="5C8D72B3" id="_x0000_s1027" type="#_x0000_t202" style="width:423pt;height:5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">
                <v:textbox>
                  <w:txbxContent>
                    <w:p w14:paraId="5C8D72E5" w14:textId="77777777" w:rsidR="00824DC2" w:rsidRDefault="00824DC2" w:rsidP="00745C8A">
                      <w:pPr>
                        <w:ind w:left="360" w:right="191"/>
                        <w:jc w:val="both"/>
                        <w:rPr>
                          <w:rFonts w:ascii="Tahoma" w:hAnsi="Tahoma"/>
                          <w:sz w:val="16"/>
                          <w:lang w:val="es-ES_tradnl"/>
                        </w:rPr>
                      </w:pPr>
                    </w:p>
                    <w:p w14:paraId="5C8D72E6" w14:textId="77777777" w:rsidR="00824DC2" w:rsidRPr="00745C8A" w:rsidRDefault="00824DC2" w:rsidP="00745C8A">
                      <w:pPr>
                        <w:rPr>
                          <w:rFonts w:ascii="Arial" w:hAnsi="Arial" w:cs="Arial"/>
                          <w:sz w:val="20"/>
                          <w:szCs w:val="20"/>
                          <w:lang w:val="es-ES_tradnl"/>
                        </w:rPr>
                      </w:pPr>
                    </w:p>
                    <w:p w14:paraId="5C8D72E7" w14:textId="77777777" w:rsidR="00824DC2" w:rsidRPr="00745C8A" w:rsidRDefault="00824DC2" w:rsidP="00745C8A">
                      <w:pPr>
                        <w:rPr>
                          <w:rFonts w:ascii="Arial" w:hAnsi="Arial" w:cs="Arial"/>
                          <w:sz w:val="20"/>
                          <w:szCs w:val="20"/>
                          <w:lang w:val="es-CL"/>
                        </w:rPr>
                      </w:pPr>
                    </w:p>
                    <w:p w14:paraId="5C8D72E8" w14:textId="77777777" w:rsidR="00824DC2" w:rsidRPr="00745C8A" w:rsidRDefault="00824DC2" w:rsidP="00745C8A">
                      <w:pPr>
                        <w:pStyle w:val="Textoindependiente2"/>
                        <w:ind w:left="284"/>
                        <w:rPr>
                          <w:rFonts w:ascii="Arial" w:hAnsi="Arial" w:cs="Arial"/>
                        </w:rPr>
                      </w:pPr>
                      <w:r w:rsidRPr="00745C8A">
                        <w:rPr>
                          <w:rFonts w:ascii="Arial" w:hAnsi="Arial" w:cs="Arial"/>
                        </w:rPr>
                        <w:t>Los desafíos enunciados serán posibles poniendo a disposición de los alumnos el recurso humano y de equipamiento</w:t>
                      </w:r>
                      <w:r>
                        <w:rPr>
                          <w:rFonts w:ascii="Arial" w:hAnsi="Arial" w:cs="Arial"/>
                        </w:rPr>
                        <w:t xml:space="preserve"> con que cuenta el </w:t>
                      </w:r>
                      <w:r>
                        <w:rPr>
                          <w:rFonts w:ascii="Arial" w:hAnsi="Arial" w:cs="Arial"/>
                          <w:lang w:val="es-MX"/>
                        </w:rPr>
                        <w:t>l</w:t>
                      </w:r>
                      <w:r w:rsidRPr="00745C8A">
                        <w:rPr>
                          <w:rFonts w:ascii="Arial" w:hAnsi="Arial" w:cs="Arial"/>
                        </w:rPr>
                        <w:t>iceo y con un trabajo sistemático  y profesional de los docentes que implica, entre otros:</w:t>
                      </w:r>
                    </w:p>
                    <w:p w14:paraId="5C8D72E9" w14:textId="77777777" w:rsidR="00824DC2" w:rsidRPr="00745C8A" w:rsidRDefault="00824DC2" w:rsidP="00745C8A">
                      <w:pPr>
                        <w:jc w:val="both"/>
                        <w:rPr>
                          <w:rFonts w:ascii="Arial" w:hAnsi="Arial" w:cs="Arial"/>
                          <w:sz w:val="20"/>
                          <w:szCs w:val="20"/>
                          <w:lang w:val="es-ES_tradnl"/>
                        </w:rPr>
                      </w:pPr>
                    </w:p>
                    <w:p w14:paraId="5C8D72EA"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Mejorar y adquirir estrategias metodológicas que faciliten el tratamiento de los objetivos curriculares a desarrollar en todos los subsectores y niveles.</w:t>
                      </w:r>
                    </w:p>
                    <w:p w14:paraId="5C8D72EB" w14:textId="77777777" w:rsidR="00824DC2" w:rsidRPr="00745C8A" w:rsidRDefault="00824DC2" w:rsidP="00745C8A">
                      <w:pPr>
                        <w:ind w:left="360" w:right="284"/>
                        <w:jc w:val="both"/>
                        <w:rPr>
                          <w:rFonts w:ascii="Arial" w:hAnsi="Arial" w:cs="Arial"/>
                          <w:sz w:val="20"/>
                          <w:szCs w:val="20"/>
                          <w:lang w:val="es-ES_tradnl"/>
                        </w:rPr>
                      </w:pPr>
                    </w:p>
                    <w:p w14:paraId="5C8D72EC" w14:textId="77777777" w:rsidR="00824DC2" w:rsidRPr="00745C8A"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Aplicar estrategias evaluativas variadas y pertinentes</w:t>
                      </w:r>
                      <w:r>
                        <w:rPr>
                          <w:rFonts w:ascii="Arial" w:hAnsi="Arial" w:cs="Arial"/>
                          <w:sz w:val="20"/>
                          <w:szCs w:val="20"/>
                          <w:lang w:val="es-ES_tradnl"/>
                        </w:rPr>
                        <w:t xml:space="preserve"> de acuerdo al nuevo decreto de evaluación nº 67</w:t>
                      </w:r>
                      <w:r w:rsidRPr="00745C8A">
                        <w:rPr>
                          <w:rFonts w:ascii="Arial" w:hAnsi="Arial" w:cs="Arial"/>
                          <w:sz w:val="20"/>
                          <w:szCs w:val="20"/>
                          <w:lang w:val="es-ES_tradnl"/>
                        </w:rPr>
                        <w:t>.</w:t>
                      </w:r>
                    </w:p>
                    <w:p w14:paraId="5C8D72ED" w14:textId="77777777" w:rsidR="00824DC2" w:rsidRPr="00745C8A" w:rsidRDefault="00824DC2" w:rsidP="00745C8A">
                      <w:pPr>
                        <w:jc w:val="both"/>
                        <w:rPr>
                          <w:rFonts w:ascii="Arial" w:hAnsi="Arial" w:cs="Arial"/>
                          <w:sz w:val="20"/>
                          <w:szCs w:val="20"/>
                          <w:lang w:val="es-ES_tradnl"/>
                        </w:rPr>
                      </w:pPr>
                    </w:p>
                    <w:p w14:paraId="5C8D72EE" w14:textId="77777777" w:rsidR="00824DC2" w:rsidRPr="00745C8A"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Realizar talleres de reflexión</w:t>
                      </w:r>
                      <w:r>
                        <w:rPr>
                          <w:rFonts w:ascii="Arial" w:hAnsi="Arial" w:cs="Arial"/>
                          <w:sz w:val="20"/>
                          <w:szCs w:val="20"/>
                          <w:lang w:val="es-ES_tradnl"/>
                        </w:rPr>
                        <w:t xml:space="preserve"> entre docentes,</w:t>
                      </w:r>
                      <w:r w:rsidRPr="00745C8A">
                        <w:rPr>
                          <w:rFonts w:ascii="Arial" w:hAnsi="Arial" w:cs="Arial"/>
                          <w:sz w:val="20"/>
                          <w:szCs w:val="20"/>
                          <w:lang w:val="es-ES_tradnl"/>
                        </w:rPr>
                        <w:t xml:space="preserve"> que permitan compartir experiencias pedagógicas</w:t>
                      </w:r>
                      <w:r>
                        <w:rPr>
                          <w:rFonts w:ascii="Arial" w:hAnsi="Arial" w:cs="Arial"/>
                          <w:sz w:val="20"/>
                          <w:szCs w:val="20"/>
                          <w:lang w:val="es-ES_tradnl"/>
                        </w:rPr>
                        <w:t xml:space="preserve"> exitosas</w:t>
                      </w:r>
                      <w:r w:rsidRPr="00745C8A">
                        <w:rPr>
                          <w:rFonts w:ascii="Arial" w:hAnsi="Arial" w:cs="Arial"/>
                          <w:sz w:val="20"/>
                          <w:szCs w:val="20"/>
                          <w:lang w:val="es-ES_tradnl"/>
                        </w:rPr>
                        <w:t>.</w:t>
                      </w:r>
                    </w:p>
                    <w:p w14:paraId="5C8D72EF" w14:textId="77777777" w:rsidR="00824DC2" w:rsidRPr="00745C8A" w:rsidRDefault="00824DC2" w:rsidP="00745C8A">
                      <w:pPr>
                        <w:jc w:val="both"/>
                        <w:rPr>
                          <w:rFonts w:ascii="Arial" w:hAnsi="Arial" w:cs="Arial"/>
                          <w:sz w:val="20"/>
                          <w:szCs w:val="20"/>
                          <w:lang w:val="es-ES_tradnl"/>
                        </w:rPr>
                      </w:pPr>
                    </w:p>
                    <w:p w14:paraId="5C8D72F0" w14:textId="77777777" w:rsidR="00824DC2" w:rsidRDefault="00824DC2" w:rsidP="00745C8A">
                      <w:pPr>
                        <w:numPr>
                          <w:ilvl w:val="0"/>
                          <w:numId w:val="44"/>
                        </w:numPr>
                        <w:jc w:val="both"/>
                        <w:rPr>
                          <w:rFonts w:ascii="Arial" w:hAnsi="Arial" w:cs="Arial"/>
                          <w:sz w:val="20"/>
                          <w:szCs w:val="20"/>
                          <w:lang w:val="es-ES_tradnl"/>
                        </w:rPr>
                      </w:pPr>
                      <w:r w:rsidRPr="00745C8A">
                        <w:rPr>
                          <w:rFonts w:ascii="Arial" w:hAnsi="Arial" w:cs="Arial"/>
                          <w:sz w:val="20"/>
                          <w:szCs w:val="20"/>
                          <w:lang w:val="es-ES_tradnl"/>
                        </w:rPr>
                        <w:t>Incentivar el perfeccionamiento y auto</w:t>
                      </w:r>
                      <w:r>
                        <w:rPr>
                          <w:rFonts w:ascii="Arial" w:hAnsi="Arial" w:cs="Arial"/>
                          <w:sz w:val="20"/>
                          <w:szCs w:val="20"/>
                          <w:lang w:val="es-ES_tradnl"/>
                        </w:rPr>
                        <w:t xml:space="preserve"> instrucción</w:t>
                      </w:r>
                      <w:r w:rsidRPr="00745C8A">
                        <w:rPr>
                          <w:rFonts w:ascii="Arial" w:hAnsi="Arial" w:cs="Arial"/>
                          <w:sz w:val="20"/>
                          <w:szCs w:val="20"/>
                          <w:lang w:val="es-ES_tradnl"/>
                        </w:rPr>
                        <w:t xml:space="preserve">  de los docentes.</w:t>
                      </w:r>
                    </w:p>
                    <w:p w14:paraId="5C8D72F1" w14:textId="77777777" w:rsidR="00824DC2" w:rsidRDefault="00824DC2" w:rsidP="00730EAB">
                      <w:pPr>
                        <w:pStyle w:val="Prrafodelista"/>
                        <w:rPr>
                          <w:rFonts w:ascii="Arial" w:hAnsi="Arial" w:cs="Arial"/>
                          <w:sz w:val="20"/>
                          <w:szCs w:val="20"/>
                          <w:lang w:val="es-ES_tradnl"/>
                        </w:rPr>
                      </w:pPr>
                    </w:p>
                    <w:p w14:paraId="5C8D72F2" w14:textId="77777777" w:rsidR="00824DC2" w:rsidRPr="00745C8A" w:rsidRDefault="00824DC2" w:rsidP="00745C8A">
                      <w:pPr>
                        <w:numPr>
                          <w:ilvl w:val="0"/>
                          <w:numId w:val="44"/>
                        </w:numPr>
                        <w:jc w:val="both"/>
                        <w:rPr>
                          <w:rFonts w:ascii="Arial" w:hAnsi="Arial" w:cs="Arial"/>
                          <w:sz w:val="20"/>
                          <w:szCs w:val="20"/>
                          <w:lang w:val="es-ES_tradnl"/>
                        </w:rPr>
                      </w:pPr>
                      <w:r>
                        <w:rPr>
                          <w:rFonts w:ascii="Arial" w:hAnsi="Arial" w:cs="Arial"/>
                          <w:sz w:val="20"/>
                          <w:szCs w:val="20"/>
                          <w:lang w:val="es-ES_tradnl"/>
                        </w:rPr>
                        <w:t>Incentivar a los docentes a que ingresen a la nueva carrera de desarrollo profesional docente.</w:t>
                      </w:r>
                    </w:p>
                    <w:p w14:paraId="5C8D72F3" w14:textId="77777777" w:rsidR="00824DC2" w:rsidRPr="00745C8A" w:rsidRDefault="00824DC2" w:rsidP="00745C8A">
                      <w:pPr>
                        <w:jc w:val="both"/>
                        <w:rPr>
                          <w:rFonts w:ascii="Arial" w:hAnsi="Arial" w:cs="Arial"/>
                          <w:sz w:val="20"/>
                          <w:szCs w:val="20"/>
                          <w:lang w:val="es-ES_tradnl"/>
                        </w:rPr>
                      </w:pPr>
                    </w:p>
                    <w:p w14:paraId="5C8D72F4"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Mantener un fluido dialogo e intercambio de opiniones con todos los actores de la comunidad escolar</w:t>
                      </w:r>
                      <w:r>
                        <w:rPr>
                          <w:rFonts w:ascii="Arial" w:hAnsi="Arial" w:cs="Arial"/>
                          <w:sz w:val="20"/>
                          <w:szCs w:val="20"/>
                          <w:lang w:val="es-ES_tradnl"/>
                        </w:rPr>
                        <w:t xml:space="preserve">, </w:t>
                      </w:r>
                      <w:r w:rsidRPr="00745C8A">
                        <w:rPr>
                          <w:rFonts w:ascii="Arial" w:hAnsi="Arial" w:cs="Arial"/>
                          <w:sz w:val="20"/>
                          <w:szCs w:val="20"/>
                          <w:lang w:val="es-ES_tradnl"/>
                        </w:rPr>
                        <w:t xml:space="preserve">  de manera que el profesor sea un vivo conocedor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 xml:space="preserve">os estudiantes </w:t>
                      </w:r>
                      <w:r w:rsidRPr="00745C8A">
                        <w:rPr>
                          <w:rFonts w:ascii="Arial" w:hAnsi="Arial" w:cs="Arial"/>
                          <w:sz w:val="20"/>
                          <w:szCs w:val="20"/>
                          <w:lang w:val="es-ES_tradnl"/>
                        </w:rPr>
                        <w:t>y de su realidad familiar.</w:t>
                      </w:r>
                    </w:p>
                    <w:p w14:paraId="5C8D72F5" w14:textId="77777777" w:rsidR="00824DC2" w:rsidRPr="00745C8A" w:rsidRDefault="00824DC2" w:rsidP="00745C8A">
                      <w:pPr>
                        <w:ind w:right="284"/>
                        <w:jc w:val="both"/>
                        <w:rPr>
                          <w:rFonts w:ascii="Arial" w:hAnsi="Arial" w:cs="Arial"/>
                          <w:sz w:val="20"/>
                          <w:szCs w:val="20"/>
                          <w:lang w:val="es-ES_tradnl"/>
                        </w:rPr>
                      </w:pPr>
                    </w:p>
                    <w:p w14:paraId="5C8D72F6"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Hacer uso cotidiano del equipamiento y recursos pedagógicos  que posee el Liceo: sala de info</w:t>
                      </w:r>
                      <w:r>
                        <w:rPr>
                          <w:rFonts w:ascii="Arial" w:hAnsi="Arial" w:cs="Arial"/>
                          <w:sz w:val="20"/>
                          <w:szCs w:val="20"/>
                          <w:lang w:val="es-ES_tradnl"/>
                        </w:rPr>
                        <w:t>rmática; laboratorios, proyectores</w:t>
                      </w:r>
                      <w:r w:rsidRPr="00745C8A">
                        <w:rPr>
                          <w:rFonts w:ascii="Arial" w:hAnsi="Arial" w:cs="Arial"/>
                          <w:sz w:val="20"/>
                          <w:szCs w:val="20"/>
                          <w:lang w:val="es-ES_tradnl"/>
                        </w:rPr>
                        <w:t>,  recursos bibliográficos de biblioteca; textos escolares,</w:t>
                      </w:r>
                      <w:r>
                        <w:rPr>
                          <w:rFonts w:ascii="Arial" w:hAnsi="Arial" w:cs="Arial"/>
                          <w:sz w:val="20"/>
                          <w:szCs w:val="20"/>
                          <w:lang w:val="es-ES_tradnl"/>
                        </w:rPr>
                        <w:t xml:space="preserve"> comedor didáctico,</w:t>
                      </w:r>
                      <w:r w:rsidRPr="00745C8A">
                        <w:rPr>
                          <w:rFonts w:ascii="Arial" w:hAnsi="Arial" w:cs="Arial"/>
                          <w:sz w:val="20"/>
                          <w:szCs w:val="20"/>
                          <w:lang w:val="es-ES_tradnl"/>
                        </w:rPr>
                        <w:t xml:space="preserve"> ambiente natural de</w:t>
                      </w:r>
                      <w:r>
                        <w:rPr>
                          <w:rFonts w:ascii="Arial" w:hAnsi="Arial" w:cs="Arial"/>
                          <w:sz w:val="20"/>
                          <w:szCs w:val="20"/>
                          <w:lang w:val="es-ES_tradnl"/>
                        </w:rPr>
                        <w:t xml:space="preserve"> </w:t>
                      </w:r>
                      <w:r w:rsidRPr="00745C8A">
                        <w:rPr>
                          <w:rFonts w:ascii="Arial" w:hAnsi="Arial" w:cs="Arial"/>
                          <w:sz w:val="20"/>
                          <w:szCs w:val="20"/>
                          <w:lang w:val="es-ES_tradnl"/>
                        </w:rPr>
                        <w:t>l</w:t>
                      </w:r>
                      <w:r>
                        <w:rPr>
                          <w:rFonts w:ascii="Arial" w:hAnsi="Arial" w:cs="Arial"/>
                          <w:sz w:val="20"/>
                          <w:szCs w:val="20"/>
                          <w:lang w:val="es-ES_tradnl"/>
                        </w:rPr>
                        <w:t>a</w:t>
                      </w:r>
                      <w:r w:rsidRPr="00745C8A">
                        <w:rPr>
                          <w:rFonts w:ascii="Arial" w:hAnsi="Arial" w:cs="Arial"/>
                          <w:sz w:val="20"/>
                          <w:szCs w:val="20"/>
                          <w:lang w:val="es-ES_tradnl"/>
                        </w:rPr>
                        <w:t xml:space="preserve"> </w:t>
                      </w:r>
                      <w:r>
                        <w:rPr>
                          <w:rFonts w:ascii="Arial" w:hAnsi="Arial" w:cs="Arial"/>
                          <w:sz w:val="20"/>
                          <w:szCs w:val="20"/>
                          <w:lang w:val="es-ES_tradnl"/>
                        </w:rPr>
                        <w:t>comuna</w:t>
                      </w:r>
                      <w:r w:rsidRPr="00745C8A">
                        <w:rPr>
                          <w:rFonts w:ascii="Arial" w:hAnsi="Arial" w:cs="Arial"/>
                          <w:sz w:val="20"/>
                          <w:szCs w:val="20"/>
                          <w:lang w:val="es-ES_tradnl"/>
                        </w:rPr>
                        <w:t>, conocimiento de la comunidad de San Ignacio, etc.</w:t>
                      </w:r>
                    </w:p>
                    <w:p w14:paraId="5C8D72F7" w14:textId="77777777" w:rsidR="00824DC2" w:rsidRPr="00745C8A" w:rsidRDefault="00824DC2" w:rsidP="00745C8A">
                      <w:pPr>
                        <w:ind w:right="284"/>
                        <w:jc w:val="both"/>
                        <w:rPr>
                          <w:rFonts w:ascii="Arial" w:hAnsi="Arial" w:cs="Arial"/>
                          <w:sz w:val="20"/>
                          <w:szCs w:val="20"/>
                          <w:lang w:val="es-ES_tradnl"/>
                        </w:rPr>
                      </w:pPr>
                    </w:p>
                    <w:p w14:paraId="5C8D72F8" w14:textId="77777777" w:rsidR="00824DC2" w:rsidRPr="00745C8A" w:rsidRDefault="00824DC2" w:rsidP="00745C8A">
                      <w:pPr>
                        <w:numPr>
                          <w:ilvl w:val="0"/>
                          <w:numId w:val="44"/>
                        </w:numPr>
                        <w:ind w:right="284"/>
                        <w:jc w:val="both"/>
                        <w:rPr>
                          <w:rFonts w:ascii="Arial" w:hAnsi="Arial" w:cs="Arial"/>
                          <w:sz w:val="20"/>
                          <w:szCs w:val="20"/>
                          <w:lang w:val="es-ES_tradnl"/>
                        </w:rPr>
                      </w:pPr>
                      <w:r w:rsidRPr="00745C8A">
                        <w:rPr>
                          <w:rFonts w:ascii="Arial" w:hAnsi="Arial" w:cs="Arial"/>
                          <w:sz w:val="20"/>
                          <w:szCs w:val="20"/>
                          <w:lang w:val="es-ES_tradnl"/>
                        </w:rPr>
                        <w:t>Orientar un trabajo  especial hacia aquellos estudiantes que requieren atención preferencial</w:t>
                      </w:r>
                      <w:r>
                        <w:rPr>
                          <w:rFonts w:ascii="Arial" w:hAnsi="Arial" w:cs="Arial"/>
                          <w:sz w:val="20"/>
                          <w:szCs w:val="20"/>
                          <w:lang w:val="es-ES_tradnl"/>
                        </w:rPr>
                        <w:t>,</w:t>
                      </w:r>
                      <w:r w:rsidRPr="00745C8A">
                        <w:rPr>
                          <w:rFonts w:ascii="Arial" w:hAnsi="Arial" w:cs="Arial"/>
                          <w:sz w:val="20"/>
                          <w:szCs w:val="20"/>
                          <w:lang w:val="es-ES_tradnl"/>
                        </w:rPr>
                        <w:t xml:space="preserve"> porque tienen n</w:t>
                      </w:r>
                      <w:r>
                        <w:rPr>
                          <w:rFonts w:ascii="Arial" w:hAnsi="Arial" w:cs="Arial"/>
                          <w:sz w:val="20"/>
                          <w:szCs w:val="20"/>
                          <w:lang w:val="es-ES_tradnl"/>
                        </w:rPr>
                        <w:t>ecesidades educativas especiales</w:t>
                      </w:r>
                      <w:r w:rsidRPr="00745C8A">
                        <w:rPr>
                          <w:rFonts w:ascii="Arial" w:hAnsi="Arial" w:cs="Arial"/>
                          <w:sz w:val="20"/>
                          <w:szCs w:val="20"/>
                          <w:lang w:val="es-ES_tradnl"/>
                        </w:rPr>
                        <w:t>.</w:t>
                      </w:r>
                    </w:p>
                    <w:p w14:paraId="5C8D72F9" w14:textId="77777777" w:rsidR="00824DC2" w:rsidRPr="00745C8A" w:rsidRDefault="00824DC2" w:rsidP="00745C8A">
                      <w:pPr>
                        <w:rPr>
                          <w:rFonts w:ascii="Arial" w:hAnsi="Arial" w:cs="Arial"/>
                          <w:lang w:val="es-ES_tradnl"/>
                        </w:rPr>
                      </w:pPr>
                    </w:p>
                  </w:txbxContent>
                </v:textbox>
                <w10:anchorlock/>
              </v:shape>
            </w:pict>
          </mc:Fallback>
        </mc:AlternateContent>
      </w:r>
    </w:p>
    <w:p w14:paraId="5C8D6F2C" w14:textId="77777777" w:rsidR="00745C8A" w:rsidRDefault="00745C8A" w:rsidP="00823D1C">
      <w:pPr>
        <w:ind w:right="-851"/>
        <w:rPr>
          <w:rFonts w:ascii="Arial" w:hAnsi="Arial" w:cs="Arial"/>
          <w:sz w:val="20"/>
          <w:szCs w:val="20"/>
        </w:rPr>
      </w:pPr>
    </w:p>
    <w:p w14:paraId="5C8D6F2D" w14:textId="77777777" w:rsidR="00745C8A" w:rsidRDefault="00745C8A" w:rsidP="00823D1C">
      <w:pPr>
        <w:ind w:right="-851"/>
        <w:rPr>
          <w:rFonts w:ascii="Arial" w:hAnsi="Arial" w:cs="Arial"/>
          <w:sz w:val="20"/>
          <w:szCs w:val="20"/>
        </w:rPr>
      </w:pPr>
    </w:p>
    <w:p w14:paraId="5C8D6F2E" w14:textId="77777777" w:rsidR="00745C8A" w:rsidRDefault="00745C8A" w:rsidP="00823D1C">
      <w:pPr>
        <w:ind w:right="-851"/>
        <w:rPr>
          <w:rFonts w:ascii="Arial" w:hAnsi="Arial" w:cs="Arial"/>
          <w:sz w:val="20"/>
          <w:szCs w:val="20"/>
        </w:rPr>
      </w:pPr>
    </w:p>
    <w:p w14:paraId="5C8D6F2F" w14:textId="77777777" w:rsidR="00745C8A" w:rsidRDefault="00745C8A" w:rsidP="00823D1C">
      <w:pPr>
        <w:ind w:right="-851"/>
        <w:rPr>
          <w:rFonts w:ascii="Arial" w:hAnsi="Arial" w:cs="Arial"/>
          <w:sz w:val="20"/>
          <w:szCs w:val="20"/>
        </w:rPr>
      </w:pPr>
    </w:p>
    <w:p w14:paraId="5C8D6F30" w14:textId="77777777" w:rsidR="00745C8A" w:rsidRDefault="00745C8A" w:rsidP="00823D1C">
      <w:pPr>
        <w:ind w:right="-851"/>
        <w:rPr>
          <w:rFonts w:ascii="Arial" w:hAnsi="Arial" w:cs="Arial"/>
          <w:sz w:val="20"/>
          <w:szCs w:val="20"/>
        </w:rPr>
      </w:pPr>
    </w:p>
    <w:p w14:paraId="5C8D6F31" w14:textId="77777777" w:rsidR="00745C8A" w:rsidRDefault="00745C8A" w:rsidP="00823D1C">
      <w:pPr>
        <w:ind w:right="-851"/>
        <w:rPr>
          <w:rFonts w:ascii="Arial" w:hAnsi="Arial" w:cs="Arial"/>
          <w:sz w:val="20"/>
          <w:szCs w:val="20"/>
        </w:rPr>
      </w:pPr>
    </w:p>
    <w:p w14:paraId="5C8D6F32" w14:textId="77777777" w:rsidR="00745C8A" w:rsidRDefault="00745C8A" w:rsidP="00823D1C">
      <w:pPr>
        <w:ind w:right="-851"/>
        <w:rPr>
          <w:rFonts w:ascii="Arial" w:hAnsi="Arial" w:cs="Arial"/>
          <w:sz w:val="20"/>
          <w:szCs w:val="20"/>
        </w:rPr>
      </w:pPr>
    </w:p>
    <w:p w14:paraId="5C8D6F33" w14:textId="77777777" w:rsidR="00745C8A" w:rsidRDefault="00745C8A" w:rsidP="00823D1C">
      <w:pPr>
        <w:ind w:right="-851"/>
        <w:rPr>
          <w:rFonts w:ascii="Arial" w:hAnsi="Arial" w:cs="Arial"/>
          <w:sz w:val="20"/>
          <w:szCs w:val="20"/>
        </w:rPr>
      </w:pPr>
    </w:p>
    <w:p w14:paraId="5C8D6F34" w14:textId="77777777" w:rsidR="00745C8A" w:rsidRDefault="00745C8A" w:rsidP="00823D1C">
      <w:pPr>
        <w:ind w:right="-851"/>
        <w:rPr>
          <w:rFonts w:ascii="Arial" w:hAnsi="Arial" w:cs="Arial"/>
          <w:sz w:val="20"/>
          <w:szCs w:val="20"/>
        </w:rPr>
      </w:pPr>
    </w:p>
    <w:p w14:paraId="5C8D6F35" w14:textId="77777777" w:rsidR="00B86AEF" w:rsidRDefault="00B86AEF" w:rsidP="00823D1C">
      <w:pPr>
        <w:ind w:right="-851"/>
        <w:rPr>
          <w:rFonts w:ascii="Arial" w:hAnsi="Arial" w:cs="Arial"/>
          <w:sz w:val="20"/>
          <w:szCs w:val="20"/>
        </w:rPr>
      </w:pPr>
    </w:p>
    <w:p w14:paraId="5C8D6F36" w14:textId="77777777" w:rsidR="00B86AEF" w:rsidRDefault="00B86AEF" w:rsidP="00823D1C">
      <w:pPr>
        <w:ind w:right="-851"/>
        <w:rPr>
          <w:rFonts w:ascii="Arial" w:hAnsi="Arial" w:cs="Arial"/>
          <w:sz w:val="20"/>
          <w:szCs w:val="20"/>
        </w:rPr>
      </w:pPr>
    </w:p>
    <w:p w14:paraId="5C8D6F37" w14:textId="77777777" w:rsidR="00B86AEF" w:rsidRDefault="00B86AEF" w:rsidP="00823D1C">
      <w:pPr>
        <w:ind w:right="-851"/>
        <w:rPr>
          <w:rFonts w:ascii="Arial" w:hAnsi="Arial" w:cs="Arial"/>
          <w:sz w:val="20"/>
          <w:szCs w:val="20"/>
        </w:rPr>
      </w:pPr>
    </w:p>
    <w:p w14:paraId="5C8D6F38" w14:textId="77777777" w:rsidR="00B86AEF" w:rsidRDefault="00B86AEF" w:rsidP="00823D1C">
      <w:pPr>
        <w:ind w:right="-851"/>
        <w:rPr>
          <w:rFonts w:ascii="Arial" w:hAnsi="Arial" w:cs="Arial"/>
          <w:sz w:val="2"/>
          <w:szCs w:val="2"/>
        </w:rPr>
      </w:pPr>
    </w:p>
    <w:p w14:paraId="5C8D6F39" w14:textId="77777777" w:rsidR="00D94C5E" w:rsidRDefault="00D94C5E" w:rsidP="00823D1C">
      <w:pPr>
        <w:ind w:right="-851"/>
        <w:rPr>
          <w:rFonts w:ascii="Arial" w:hAnsi="Arial" w:cs="Arial"/>
          <w:sz w:val="2"/>
          <w:szCs w:val="2"/>
        </w:rPr>
      </w:pPr>
    </w:p>
    <w:p w14:paraId="5C8D6F3A" w14:textId="77777777" w:rsidR="00D94C5E" w:rsidRDefault="00D94C5E" w:rsidP="00823D1C">
      <w:pPr>
        <w:ind w:right="-851"/>
        <w:rPr>
          <w:rFonts w:ascii="Arial" w:hAnsi="Arial" w:cs="Arial"/>
          <w:sz w:val="2"/>
          <w:szCs w:val="2"/>
        </w:rPr>
      </w:pPr>
    </w:p>
    <w:p w14:paraId="5C8D6F3B" w14:textId="77777777" w:rsidR="00D94C5E" w:rsidRDefault="00D94C5E" w:rsidP="00823D1C">
      <w:pPr>
        <w:ind w:right="-851"/>
        <w:rPr>
          <w:rFonts w:ascii="Arial" w:hAnsi="Arial" w:cs="Arial"/>
          <w:sz w:val="2"/>
          <w:szCs w:val="2"/>
        </w:rPr>
      </w:pPr>
    </w:p>
    <w:p w14:paraId="5C8D6F3C" w14:textId="77777777" w:rsidR="00D94C5E" w:rsidRDefault="00D94C5E" w:rsidP="00823D1C">
      <w:pPr>
        <w:ind w:right="-851"/>
        <w:rPr>
          <w:rFonts w:ascii="Arial" w:hAnsi="Arial" w:cs="Arial"/>
          <w:sz w:val="2"/>
          <w:szCs w:val="2"/>
        </w:rPr>
      </w:pPr>
    </w:p>
    <w:p w14:paraId="5C8D6F3D" w14:textId="77777777" w:rsidR="00D94C5E" w:rsidRDefault="00D94C5E" w:rsidP="00823D1C">
      <w:pPr>
        <w:ind w:right="-851"/>
        <w:rPr>
          <w:rFonts w:ascii="Arial" w:hAnsi="Arial" w:cs="Arial"/>
          <w:sz w:val="2"/>
          <w:szCs w:val="2"/>
        </w:rPr>
      </w:pPr>
    </w:p>
    <w:p w14:paraId="5C8D6F3E" w14:textId="77777777" w:rsidR="00D94C5E" w:rsidRDefault="00D94C5E" w:rsidP="00823D1C">
      <w:pPr>
        <w:ind w:right="-851"/>
        <w:rPr>
          <w:rFonts w:ascii="Arial" w:hAnsi="Arial" w:cs="Arial"/>
          <w:sz w:val="2"/>
          <w:szCs w:val="2"/>
        </w:rPr>
      </w:pPr>
    </w:p>
    <w:p w14:paraId="5C8D6F3F" w14:textId="77777777" w:rsidR="00D94C5E" w:rsidRPr="00D94C5E" w:rsidRDefault="00D94C5E" w:rsidP="00823D1C">
      <w:pPr>
        <w:ind w:right="-851"/>
        <w:rPr>
          <w:rFonts w:ascii="Arial" w:hAnsi="Arial" w:cs="Arial"/>
          <w:sz w:val="2"/>
          <w:szCs w:val="2"/>
        </w:rPr>
      </w:pPr>
    </w:p>
    <w:p w14:paraId="5C8D6F40" w14:textId="77777777" w:rsidR="005A3E35" w:rsidRPr="000671E7" w:rsidRDefault="005A3E35" w:rsidP="000671E7">
      <w:pPr>
        <w:pStyle w:val="Prrafodelista"/>
        <w:numPr>
          <w:ilvl w:val="1"/>
          <w:numId w:val="13"/>
        </w:numPr>
        <w:tabs>
          <w:tab w:val="left" w:pos="360"/>
        </w:tabs>
        <w:ind w:right="-851"/>
        <w:rPr>
          <w:rFonts w:ascii="Arial" w:hAnsi="Arial" w:cs="Arial"/>
          <w:b/>
          <w:sz w:val="20"/>
          <w:szCs w:val="20"/>
        </w:rPr>
      </w:pPr>
      <w:r w:rsidRPr="000671E7">
        <w:rPr>
          <w:rFonts w:ascii="Arial" w:hAnsi="Arial" w:cs="Arial"/>
          <w:b/>
          <w:sz w:val="20"/>
          <w:szCs w:val="20"/>
        </w:rPr>
        <w:t>Prioridades y criterios para la organización de la JEC</w:t>
      </w:r>
      <w:r w:rsidR="00DA5E9D" w:rsidRPr="000671E7">
        <w:rPr>
          <w:rFonts w:ascii="Arial" w:hAnsi="Arial" w:cs="Arial"/>
          <w:b/>
          <w:sz w:val="20"/>
          <w:szCs w:val="20"/>
        </w:rPr>
        <w:t xml:space="preserve"> </w:t>
      </w:r>
      <w:r w:rsidR="00634271" w:rsidRPr="000671E7">
        <w:rPr>
          <w:rFonts w:ascii="Arial" w:hAnsi="Arial" w:cs="Arial"/>
          <w:b/>
          <w:sz w:val="20"/>
          <w:szCs w:val="20"/>
        </w:rPr>
        <w:t>del establecimiento educacional</w:t>
      </w:r>
      <w:r w:rsidR="00DA5E9D" w:rsidRPr="000671E7">
        <w:rPr>
          <w:rFonts w:ascii="Arial" w:hAnsi="Arial" w:cs="Arial"/>
          <w:b/>
          <w:sz w:val="20"/>
          <w:szCs w:val="20"/>
        </w:rPr>
        <w:t>.</w:t>
      </w:r>
    </w:p>
    <w:p w14:paraId="5C8D6F41" w14:textId="77777777" w:rsidR="00DA5E9D" w:rsidRPr="00E40A6A" w:rsidRDefault="00DA5E9D" w:rsidP="00634271">
      <w:pPr>
        <w:pStyle w:val="Prrafodelista"/>
        <w:tabs>
          <w:tab w:val="left" w:pos="360"/>
        </w:tabs>
        <w:ind w:right="-851"/>
        <w:rPr>
          <w:rFonts w:ascii="Arial" w:hAnsi="Arial" w:cs="Arial"/>
          <w:sz w:val="20"/>
          <w:szCs w:val="20"/>
        </w:rPr>
      </w:pPr>
    </w:p>
    <w:p w14:paraId="5C8D6F42" w14:textId="77777777" w:rsidR="00634271" w:rsidRPr="00634271" w:rsidRDefault="00634271" w:rsidP="00634271">
      <w:pPr>
        <w:pStyle w:val="Sangra2detindependiente"/>
        <w:spacing w:after="0" w:line="240" w:lineRule="auto"/>
        <w:ind w:left="284"/>
        <w:rPr>
          <w:rFonts w:ascii="Arial" w:hAnsi="Arial" w:cs="Arial"/>
          <w:sz w:val="20"/>
          <w:szCs w:val="20"/>
        </w:rPr>
      </w:pPr>
      <w:r w:rsidRPr="00634271">
        <w:rPr>
          <w:rFonts w:ascii="Arial" w:hAnsi="Arial" w:cs="Arial"/>
          <w:sz w:val="20"/>
          <w:szCs w:val="20"/>
        </w:rPr>
        <w:t>Sobre la base las necesidades establecidas, describ</w:t>
      </w:r>
      <w:r>
        <w:rPr>
          <w:rFonts w:ascii="Arial" w:hAnsi="Arial" w:cs="Arial"/>
          <w:sz w:val="20"/>
          <w:szCs w:val="20"/>
        </w:rPr>
        <w:t>a</w:t>
      </w:r>
      <w:r w:rsidRPr="00634271">
        <w:rPr>
          <w:rFonts w:ascii="Arial" w:hAnsi="Arial" w:cs="Arial"/>
          <w:sz w:val="20"/>
          <w:szCs w:val="20"/>
        </w:rPr>
        <w:t xml:space="preserve"> qué se priorizará y cuáles son los resultados o cambios observables que el establecimiento educacional espera alcanzar a través de la formulación y/o reformulación del proyecto pedagógico de JEC.</w:t>
      </w:r>
    </w:p>
    <w:p w14:paraId="5C8D6F43" w14:textId="77777777" w:rsidR="00634271" w:rsidRDefault="00634271" w:rsidP="005A3E35">
      <w:pPr>
        <w:ind w:right="-851"/>
        <w:rPr>
          <w:rFonts w:ascii="Arial" w:hAnsi="Arial" w:cs="Arial"/>
          <w:sz w:val="20"/>
          <w:szCs w:val="20"/>
        </w:rPr>
      </w:pPr>
    </w:p>
    <w:p w14:paraId="5C8D6F44" w14:textId="77777777" w:rsidR="005A3E35" w:rsidRPr="00E40A6A" w:rsidRDefault="005A3E35" w:rsidP="005A3E35">
      <w:pPr>
        <w:ind w:right="-851"/>
        <w:rPr>
          <w:rFonts w:ascii="Arial" w:hAnsi="Arial" w:cs="Arial"/>
          <w:sz w:val="20"/>
          <w:szCs w:val="20"/>
        </w:rPr>
      </w:pPr>
      <w:r w:rsidRPr="00E40A6A">
        <w:rPr>
          <w:rFonts w:ascii="Arial" w:hAnsi="Arial" w:cs="Arial"/>
          <w:sz w:val="20"/>
          <w:szCs w:val="20"/>
        </w:rPr>
        <w:t>Desarrollo:</w:t>
      </w:r>
    </w:p>
    <w:p w14:paraId="5C8D6F45" w14:textId="77777777" w:rsidR="005A3E35" w:rsidRPr="00854F68" w:rsidRDefault="005A3E35" w:rsidP="005A3E35">
      <w:pPr>
        <w:rPr>
          <w:rFonts w:ascii="Arial" w:hAnsi="Arial" w:cs="Arial"/>
          <w:sz w:val="16"/>
          <w:szCs w:val="16"/>
        </w:rPr>
      </w:pPr>
    </w:p>
    <w:p w14:paraId="5C8D6F46" w14:textId="77777777" w:rsidR="005A3E35" w:rsidRPr="00E40A6A" w:rsidRDefault="00146C95" w:rsidP="005A3E35">
      <w:pPr>
        <w:rPr>
          <w:rFonts w:ascii="Arial" w:hAnsi="Arial" w:cs="Arial"/>
          <w:sz w:val="20"/>
          <w:szCs w:val="20"/>
        </w:rPr>
      </w:pPr>
      <w:r>
        <w:rPr>
          <w:noProof/>
          <w:lang w:val="es-CL" w:eastAsia="es-CL"/>
        </w:rPr>
        <mc:AlternateContent>
          <mc:Choice Requires="wps">
            <w:drawing>
              <wp:inline distT="0" distB="0" distL="0" distR="0" wp14:anchorId="5C8D72B5" wp14:editId="5C8D72B6">
                <wp:extent cx="5370195" cy="4286250"/>
                <wp:effectExtent l="0" t="0" r="20955" b="190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286250"/>
                        </a:xfrm>
                        <a:prstGeom prst="rect">
                          <a:avLst/>
                        </a:prstGeom>
                        <a:solidFill>
                          <a:srgbClr val="FFFFFF"/>
                        </a:solidFill>
                        <a:ln w="9525">
                          <a:solidFill>
                            <a:srgbClr val="000000"/>
                          </a:solidFill>
                          <a:miter lim="800000"/>
                          <a:headEnd/>
                          <a:tailEnd/>
                        </a:ln>
                      </wps:spPr>
                      <wps:txbx>
                        <w:txbxContent>
                          <w:tbl>
                            <w:tblPr>
                              <w:tblW w:w="0" w:type="auto"/>
                              <w:tblLayout w:type="fixed"/>
                              <w:tblLook w:val="01E0" w:firstRow="1" w:lastRow="1" w:firstColumn="1" w:lastColumn="1" w:noHBand="0" w:noVBand="0"/>
                            </w:tblPr>
                            <w:tblGrid>
                              <w:gridCol w:w="4536"/>
                              <w:gridCol w:w="851"/>
                              <w:gridCol w:w="558"/>
                              <w:gridCol w:w="1021"/>
                              <w:gridCol w:w="558"/>
                            </w:tblGrid>
                            <w:tr w:rsidR="00824DC2" w:rsidRPr="00634271" w14:paraId="5C8D72FF" w14:textId="77777777" w:rsidTr="00F901CA">
                              <w:tc>
                                <w:tcPr>
                                  <w:tcW w:w="4536" w:type="dxa"/>
                                </w:tcPr>
                                <w:p w14:paraId="5C8D72FA" w14:textId="77777777" w:rsidR="00824DC2" w:rsidRPr="00D77F42" w:rsidRDefault="00824DC2"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5C8D72FB"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5C8D72FC"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5C8D72FD"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5C8D72FE" w14:textId="77777777" w:rsidR="00824DC2" w:rsidRPr="00ED7901" w:rsidRDefault="00824DC2"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r w:rsidRPr="00ED7901">
                                    <w:rPr>
                                      <w:rFonts w:ascii="Arial" w:hAnsi="Arial" w:cs="Arial"/>
                                      <w:bCs w:val="0"/>
                                      <w:i w:val="0"/>
                                      <w:iCs w:val="0"/>
                                      <w:color w:val="auto"/>
                                      <w:sz w:val="20"/>
                                      <w:szCs w:val="20"/>
                                    </w:rPr>
                                    <w:t>x</w:t>
                                  </w:r>
                                </w:p>
                              </w:tc>
                            </w:tr>
                          </w:tbl>
                          <w:p w14:paraId="5C8D7300" w14:textId="77777777" w:rsidR="00824DC2" w:rsidRDefault="00824DC2" w:rsidP="00634271">
                            <w:pPr>
                              <w:rPr>
                                <w:rFonts w:ascii="Arial" w:hAnsi="Arial" w:cs="Arial"/>
                                <w:sz w:val="20"/>
                                <w:szCs w:val="20"/>
                              </w:rPr>
                            </w:pPr>
                          </w:p>
                          <w:p w14:paraId="5C8D7301" w14:textId="77777777" w:rsidR="00824DC2" w:rsidRPr="00634271" w:rsidRDefault="00824DC2"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articulado con el Plan de Mejora</w:t>
                            </w:r>
                            <w:r>
                              <w:rPr>
                                <w:rFonts w:ascii="Arial" w:hAnsi="Arial" w:cs="Arial"/>
                                <w:sz w:val="20"/>
                                <w:szCs w:val="20"/>
                              </w:rPr>
                              <w:t>miento</w:t>
                            </w:r>
                            <w:r w:rsidRPr="00634271">
                              <w:rPr>
                                <w:rFonts w:ascii="Arial" w:hAnsi="Arial" w:cs="Arial"/>
                                <w:sz w:val="20"/>
                                <w:szCs w:val="20"/>
                              </w:rPr>
                              <w:t xml:space="preserve"> del establecimiento educacional.</w:t>
                            </w:r>
                          </w:p>
                          <w:p w14:paraId="5C8D7302" w14:textId="77777777" w:rsidR="00824DC2" w:rsidRPr="00B86AEF" w:rsidRDefault="00824DC2" w:rsidP="005A3E35">
                            <w:pPr>
                              <w:rPr>
                                <w:rFonts w:ascii="Arial" w:hAnsi="Arial" w:cs="Arial"/>
                                <w:sz w:val="16"/>
                                <w:szCs w:val="16"/>
                              </w:rPr>
                            </w:pPr>
                          </w:p>
                          <w:p w14:paraId="5C8D7303" w14:textId="77777777" w:rsidR="00824DC2" w:rsidRDefault="00824DC2"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14:paraId="5C8D7304" w14:textId="77777777" w:rsidR="00824DC2" w:rsidRPr="00B86AEF" w:rsidRDefault="00824DC2" w:rsidP="00AD4581">
                            <w:pPr>
                              <w:ind w:left="360"/>
                              <w:rPr>
                                <w:rFonts w:ascii="Arial" w:hAnsi="Arial" w:cs="Arial"/>
                                <w:sz w:val="10"/>
                                <w:szCs w:val="10"/>
                                <w:lang w:val="es-ES_tradnl"/>
                              </w:rPr>
                            </w:pPr>
                          </w:p>
                          <w:p w14:paraId="5C8D7305" w14:textId="77777777" w:rsidR="00824DC2" w:rsidRPr="00D47502" w:rsidRDefault="00824DC2"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lengua y literatura</w:t>
                            </w:r>
                            <w:r w:rsidRPr="00D47502">
                              <w:rPr>
                                <w:rFonts w:ascii="Arial" w:hAnsi="Arial" w:cs="Arial"/>
                                <w:sz w:val="20"/>
                                <w:szCs w:val="20"/>
                                <w:u w:val="single"/>
                                <w:lang w:val="es-ES_tradnl"/>
                              </w:rPr>
                              <w:t>.</w:t>
                            </w:r>
                            <w:r>
                              <w:rPr>
                                <w:rFonts w:ascii="Arial" w:hAnsi="Arial" w:cs="Arial"/>
                                <w:sz w:val="20"/>
                                <w:szCs w:val="20"/>
                                <w:lang w:val="es-ES_tradnl"/>
                              </w:rPr>
                              <w:t xml:space="preserve"> Debemos superar deficiencias en las habilidades y actitudes que nos ofrecen las nuevas bases curriculares tanto de primero y segundo medio, y especialmente en lo referente a tercero y cuarto medio con la elegibilidad y profundización de ciertas asignaturas y esto les lleve a</w:t>
                            </w:r>
                            <w:r w:rsidRPr="00D47502">
                              <w:rPr>
                                <w:rFonts w:ascii="Arial" w:hAnsi="Arial" w:cs="Arial"/>
                                <w:sz w:val="20"/>
                                <w:szCs w:val="20"/>
                                <w:lang w:val="es-ES_tradnl"/>
                              </w:rPr>
                              <w:t xml:space="preserve"> resolver de manera lógica</w:t>
                            </w:r>
                            <w:r>
                              <w:rPr>
                                <w:rFonts w:ascii="Arial" w:hAnsi="Arial" w:cs="Arial"/>
                                <w:sz w:val="20"/>
                                <w:szCs w:val="20"/>
                                <w:lang w:val="es-ES_tradnl"/>
                              </w:rPr>
                              <w:t xml:space="preserve"> situaciones de la vida diaria </w:t>
                            </w:r>
                            <w:r w:rsidRPr="00D47502">
                              <w:rPr>
                                <w:rFonts w:ascii="Arial" w:hAnsi="Arial" w:cs="Arial"/>
                                <w:sz w:val="20"/>
                                <w:szCs w:val="20"/>
                                <w:lang w:val="es-ES_tradnl"/>
                              </w:rPr>
                              <w:t xml:space="preserve"> aquellas propias de su especialidad (Ens</w:t>
                            </w:r>
                            <w:r>
                              <w:rPr>
                                <w:rFonts w:ascii="Arial" w:hAnsi="Arial" w:cs="Arial"/>
                                <w:sz w:val="20"/>
                                <w:szCs w:val="20"/>
                                <w:lang w:val="es-ES_tradnl"/>
                              </w:rPr>
                              <w:t>eñanza</w:t>
                            </w:r>
                            <w:r w:rsidRPr="00D47502">
                              <w:rPr>
                                <w:rFonts w:ascii="Arial" w:hAnsi="Arial" w:cs="Arial"/>
                                <w:sz w:val="20"/>
                                <w:szCs w:val="20"/>
                                <w:lang w:val="es-ES_tradnl"/>
                              </w:rPr>
                              <w:t xml:space="preserve"> Media T</w:t>
                            </w:r>
                            <w:r>
                              <w:rPr>
                                <w:rFonts w:ascii="Arial" w:hAnsi="Arial" w:cs="Arial"/>
                                <w:sz w:val="20"/>
                                <w:szCs w:val="20"/>
                                <w:lang w:val="es-ES_tradnl"/>
                              </w:rPr>
                              <w:t xml:space="preserve">écnico </w:t>
                            </w:r>
                            <w:r w:rsidRPr="00D47502">
                              <w:rPr>
                                <w:rFonts w:ascii="Arial" w:hAnsi="Arial" w:cs="Arial"/>
                                <w:sz w:val="20"/>
                                <w:szCs w:val="20"/>
                                <w:lang w:val="es-ES_tradnl"/>
                              </w:rPr>
                              <w:t>P</w:t>
                            </w:r>
                            <w:r>
                              <w:rPr>
                                <w:rFonts w:ascii="Arial" w:hAnsi="Arial" w:cs="Arial"/>
                                <w:sz w:val="20"/>
                                <w:szCs w:val="20"/>
                                <w:lang w:val="es-ES_tradnl"/>
                              </w:rPr>
                              <w:t>rofesional</w:t>
                            </w:r>
                            <w:r w:rsidRPr="00D47502">
                              <w:rPr>
                                <w:rFonts w:ascii="Arial" w:hAnsi="Arial" w:cs="Arial"/>
                                <w:sz w:val="20"/>
                                <w:szCs w:val="20"/>
                                <w:lang w:val="es-ES_tradnl"/>
                              </w:rPr>
                              <w:t>).</w:t>
                            </w:r>
                          </w:p>
                          <w:p w14:paraId="5C8D7306" w14:textId="77777777" w:rsidR="00824DC2" w:rsidRDefault="00824DC2"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Idioma Extranjero Inglés :</w:t>
                            </w:r>
                            <w:r w:rsidRPr="00B86AEF">
                              <w:rPr>
                                <w:rFonts w:ascii="Arial" w:hAnsi="Arial" w:cs="Arial"/>
                                <w:sz w:val="20"/>
                                <w:szCs w:val="20"/>
                                <w:lang w:val="es-ES_tradnl"/>
                              </w:rPr>
                              <w:t xml:space="preserve"> Que</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 en el</w:t>
                            </w:r>
                            <w:r w:rsidRPr="00D47502">
                              <w:rPr>
                                <w:rFonts w:ascii="Arial" w:hAnsi="Arial" w:cs="Arial"/>
                                <w:sz w:val="20"/>
                                <w:szCs w:val="20"/>
                                <w:lang w:val="es-ES_tradnl"/>
                              </w:rPr>
                              <w:t xml:space="preserve"> idioma</w:t>
                            </w:r>
                            <w:r>
                              <w:rPr>
                                <w:rFonts w:ascii="Arial" w:hAnsi="Arial" w:cs="Arial"/>
                                <w:sz w:val="20"/>
                                <w:szCs w:val="20"/>
                                <w:lang w:val="es-ES_tradnl"/>
                              </w:rPr>
                              <w:t xml:space="preserve"> inglés según las nuevas bases curriculares entregadas por el Mineduc</w:t>
                            </w:r>
                            <w:r w:rsidRPr="00D47502">
                              <w:rPr>
                                <w:rFonts w:ascii="Arial" w:hAnsi="Arial" w:cs="Arial"/>
                                <w:sz w:val="20"/>
                                <w:szCs w:val="20"/>
                                <w:lang w:val="es-ES_tradnl"/>
                              </w:rPr>
                              <w:t>.</w:t>
                            </w:r>
                          </w:p>
                          <w:p w14:paraId="5C8D7307" w14:textId="77777777" w:rsidR="00824DC2" w:rsidRPr="00B86AEF" w:rsidRDefault="00824DC2" w:rsidP="00AD4581">
                            <w:pPr>
                              <w:ind w:left="360"/>
                              <w:jc w:val="both"/>
                              <w:rPr>
                                <w:rFonts w:ascii="Arial" w:hAnsi="Arial" w:cs="Arial"/>
                                <w:sz w:val="16"/>
                                <w:szCs w:val="16"/>
                                <w:lang w:val="es-ES_tradnl"/>
                              </w:rPr>
                            </w:pPr>
                          </w:p>
                          <w:p w14:paraId="5C8D7308" w14:textId="77777777" w:rsidR="00824DC2" w:rsidRDefault="00824DC2"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sidRPr="00D47502">
                              <w:rPr>
                                <w:rFonts w:ascii="Arial" w:hAnsi="Arial" w:cs="Arial"/>
                                <w:sz w:val="20"/>
                                <w:szCs w:val="20"/>
                                <w:lang w:val="es-ES_tradnl"/>
                              </w:rPr>
                              <w:t>: que puedan incorporarse a las alternativas de talleres ofrecidos por el Liceo</w:t>
                            </w:r>
                            <w:r>
                              <w:rPr>
                                <w:rFonts w:ascii="Arial" w:hAnsi="Arial" w:cs="Arial"/>
                                <w:sz w:val="20"/>
                                <w:szCs w:val="20"/>
                                <w:lang w:val="es-ES_tradnl"/>
                              </w:rPr>
                              <w:t>,</w:t>
                            </w:r>
                            <w:r w:rsidRPr="00D47502">
                              <w:rPr>
                                <w:rFonts w:ascii="Arial" w:hAnsi="Arial" w:cs="Arial"/>
                                <w:sz w:val="20"/>
                                <w:szCs w:val="20"/>
                                <w:lang w:val="es-ES_tradnl"/>
                              </w:rPr>
                              <w:t xml:space="preserve"> observando en ellos una clara motivación  por el taller y por ende rendimientos plenamente satisfactorios.</w:t>
                            </w:r>
                          </w:p>
                          <w:p w14:paraId="5C8D7309" w14:textId="77777777" w:rsidR="00824DC2" w:rsidRPr="00B86AEF" w:rsidRDefault="00824DC2" w:rsidP="00AD4581">
                            <w:pPr>
                              <w:ind w:left="360"/>
                              <w:jc w:val="both"/>
                              <w:rPr>
                                <w:rFonts w:ascii="Arial" w:hAnsi="Arial" w:cs="Arial"/>
                                <w:sz w:val="16"/>
                                <w:szCs w:val="16"/>
                                <w:lang w:val="es-ES_tradnl"/>
                              </w:rPr>
                            </w:pPr>
                          </w:p>
                          <w:p w14:paraId="5C8D730A" w14:textId="77777777" w:rsidR="00824DC2" w:rsidRPr="00D47502" w:rsidRDefault="00824DC2"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 Pastoral y orientación  buscan </w:t>
                            </w:r>
                            <w:r w:rsidRPr="00D47502">
                              <w:rPr>
                                <w:rFonts w:ascii="Arial" w:hAnsi="Arial" w:cs="Arial"/>
                                <w:sz w:val="20"/>
                                <w:szCs w:val="20"/>
                                <w:lang w:val="es-ES_tradnl"/>
                              </w:rPr>
                              <w:t>que cada uno</w:t>
                            </w:r>
                            <w:r>
                              <w:rPr>
                                <w:rFonts w:ascii="Arial" w:hAnsi="Arial" w:cs="Arial"/>
                                <w:sz w:val="20"/>
                                <w:szCs w:val="20"/>
                                <w:lang w:val="es-ES_tradnl"/>
                              </w:rPr>
                              <w:t xml:space="preserve"> de los estudiantes </w:t>
                            </w:r>
                            <w:r w:rsidRPr="00D47502">
                              <w:rPr>
                                <w:rFonts w:ascii="Arial" w:hAnsi="Arial" w:cs="Arial"/>
                                <w:sz w:val="20"/>
                                <w:szCs w:val="20"/>
                                <w:lang w:val="es-ES_tradnl"/>
                              </w:rPr>
                              <w:t xml:space="preserve"> logre el auto</w:t>
                            </w:r>
                            <w:r>
                              <w:rPr>
                                <w:rFonts w:ascii="Arial" w:hAnsi="Arial" w:cs="Arial"/>
                                <w:sz w:val="20"/>
                                <w:szCs w:val="20"/>
                                <w:lang w:val="es-ES_tradnl"/>
                              </w:rPr>
                              <w:t xml:space="preserve"> </w:t>
                            </w:r>
                            <w:r w:rsidRPr="00D47502">
                              <w:rPr>
                                <w:rFonts w:ascii="Arial" w:hAnsi="Arial" w:cs="Arial"/>
                                <w:sz w:val="20"/>
                                <w:szCs w:val="20"/>
                                <w:lang w:val="es-ES_tradnl"/>
                              </w:rPr>
                              <w:t>convencimiento de que la formación valórica</w:t>
                            </w:r>
                            <w:r>
                              <w:rPr>
                                <w:rFonts w:ascii="Arial" w:hAnsi="Arial" w:cs="Arial"/>
                                <w:sz w:val="20"/>
                                <w:szCs w:val="20"/>
                                <w:lang w:val="es-ES_tradnl"/>
                              </w:rPr>
                              <w:t xml:space="preserve"> y religiosa </w:t>
                            </w:r>
                            <w:r w:rsidRPr="00D47502">
                              <w:rPr>
                                <w:rFonts w:ascii="Arial" w:hAnsi="Arial" w:cs="Arial"/>
                                <w:sz w:val="20"/>
                                <w:szCs w:val="20"/>
                                <w:lang w:val="es-ES_tradnl"/>
                              </w:rPr>
                              <w:t xml:space="preserve"> de cada persona es el camino más justo y transparente para triunfar en la vida. Será observado en las acciones cotidianas desarrolladas por los estudiantes en su diario vivir.</w:t>
                            </w:r>
                          </w:p>
                          <w:p w14:paraId="5C8D730B" w14:textId="77777777" w:rsidR="00824DC2" w:rsidRPr="00ED7901" w:rsidRDefault="00824DC2" w:rsidP="005A3E35">
                            <w:pPr>
                              <w:rPr>
                                <w:rFonts w:ascii="Arial" w:hAnsi="Arial" w:cs="Arial"/>
                                <w:lang w:val="es-ES_tradnl"/>
                              </w:rPr>
                            </w:pPr>
                          </w:p>
                          <w:p w14:paraId="5C8D730C" w14:textId="77777777" w:rsidR="00824DC2" w:rsidRDefault="00824DC2" w:rsidP="005A3E35">
                            <w:pPr>
                              <w:rPr>
                                <w:rFonts w:ascii="Arial" w:hAnsi="Arial" w:cs="Arial"/>
                                <w:lang w:val="es-CL"/>
                              </w:rPr>
                            </w:pPr>
                          </w:p>
                          <w:p w14:paraId="5C8D730D" w14:textId="77777777" w:rsidR="00824DC2" w:rsidRDefault="00824DC2" w:rsidP="005A3E35">
                            <w:pPr>
                              <w:rPr>
                                <w:rFonts w:ascii="Arial" w:hAnsi="Arial" w:cs="Arial"/>
                                <w:lang w:val="es-CL"/>
                              </w:rPr>
                            </w:pPr>
                          </w:p>
                          <w:p w14:paraId="5C8D730E" w14:textId="77777777" w:rsidR="00824DC2" w:rsidRDefault="00824DC2" w:rsidP="005A3E35">
                            <w:pPr>
                              <w:rPr>
                                <w:rFonts w:ascii="Arial" w:hAnsi="Arial" w:cs="Arial"/>
                                <w:lang w:val="es-CL"/>
                              </w:rPr>
                            </w:pPr>
                          </w:p>
                          <w:p w14:paraId="5C8D730F" w14:textId="77777777" w:rsidR="00824DC2" w:rsidRDefault="00824DC2" w:rsidP="005A3E35">
                            <w:pPr>
                              <w:rPr>
                                <w:rFonts w:ascii="Arial" w:hAnsi="Arial" w:cs="Arial"/>
                                <w:lang w:val="es-CL"/>
                              </w:rPr>
                            </w:pPr>
                          </w:p>
                          <w:p w14:paraId="5C8D7310" w14:textId="77777777" w:rsidR="00824DC2" w:rsidRDefault="00824DC2" w:rsidP="005A3E35">
                            <w:pPr>
                              <w:rPr>
                                <w:rFonts w:ascii="Arial" w:hAnsi="Arial" w:cs="Arial"/>
                                <w:lang w:val="es-CL"/>
                              </w:rPr>
                            </w:pPr>
                          </w:p>
                          <w:p w14:paraId="5C8D7311" w14:textId="77777777" w:rsidR="00824DC2" w:rsidRDefault="00824DC2" w:rsidP="005A3E35">
                            <w:pPr>
                              <w:rPr>
                                <w:rFonts w:ascii="Arial" w:hAnsi="Arial" w:cs="Arial"/>
                                <w:lang w:val="es-CL"/>
                              </w:rPr>
                            </w:pPr>
                          </w:p>
                          <w:p w14:paraId="5C8D7312" w14:textId="77777777" w:rsidR="00824DC2" w:rsidRDefault="00824DC2" w:rsidP="005A3E35">
                            <w:pPr>
                              <w:rPr>
                                <w:rFonts w:ascii="Arial" w:hAnsi="Arial" w:cs="Arial"/>
                                <w:lang w:val="es-CL"/>
                              </w:rPr>
                            </w:pPr>
                          </w:p>
                          <w:p w14:paraId="5C8D7313" w14:textId="77777777" w:rsidR="00824DC2" w:rsidRDefault="00824DC2" w:rsidP="005A3E35">
                            <w:pPr>
                              <w:rPr>
                                <w:rFonts w:ascii="Arial" w:hAnsi="Arial" w:cs="Arial"/>
                                <w:lang w:val="es-CL"/>
                              </w:rPr>
                            </w:pPr>
                          </w:p>
                          <w:p w14:paraId="5C8D7314" w14:textId="77777777" w:rsidR="00824DC2" w:rsidRDefault="00824DC2" w:rsidP="005A3E35">
                            <w:pPr>
                              <w:rPr>
                                <w:rFonts w:ascii="Arial" w:hAnsi="Arial" w:cs="Arial"/>
                                <w:lang w:val="es-CL"/>
                              </w:rPr>
                            </w:pPr>
                          </w:p>
                          <w:p w14:paraId="5C8D7315" w14:textId="77777777" w:rsidR="00824DC2" w:rsidRDefault="00824DC2" w:rsidP="005A3E35">
                            <w:pPr>
                              <w:rPr>
                                <w:rFonts w:ascii="Arial" w:hAnsi="Arial" w:cs="Arial"/>
                                <w:lang w:val="es-CL"/>
                              </w:rPr>
                            </w:pPr>
                          </w:p>
                          <w:p w14:paraId="5C8D7316" w14:textId="77777777" w:rsidR="00824DC2" w:rsidRDefault="00824DC2" w:rsidP="005A3E35">
                            <w:pPr>
                              <w:rPr>
                                <w:rFonts w:ascii="Arial" w:hAnsi="Arial" w:cs="Arial"/>
                                <w:lang w:val="es-CL"/>
                              </w:rPr>
                            </w:pPr>
                          </w:p>
                          <w:p w14:paraId="5C8D7317" w14:textId="77777777" w:rsidR="00824DC2" w:rsidRDefault="00824DC2" w:rsidP="005A3E35">
                            <w:pPr>
                              <w:rPr>
                                <w:rFonts w:ascii="Arial" w:hAnsi="Arial" w:cs="Arial"/>
                                <w:lang w:val="es-CL"/>
                              </w:rPr>
                            </w:pPr>
                          </w:p>
                          <w:p w14:paraId="5C8D7318" w14:textId="77777777" w:rsidR="00824DC2" w:rsidRDefault="00824DC2" w:rsidP="005A3E35">
                            <w:pPr>
                              <w:rPr>
                                <w:rFonts w:ascii="Arial" w:hAnsi="Arial" w:cs="Arial"/>
                                <w:lang w:val="es-CL"/>
                              </w:rPr>
                            </w:pPr>
                          </w:p>
                          <w:p w14:paraId="5C8D7319" w14:textId="77777777" w:rsidR="00824DC2" w:rsidRDefault="00824DC2" w:rsidP="005A3E35">
                            <w:pPr>
                              <w:rPr>
                                <w:rFonts w:ascii="Arial" w:hAnsi="Arial" w:cs="Arial"/>
                                <w:lang w:val="es-CL"/>
                              </w:rPr>
                            </w:pPr>
                          </w:p>
                          <w:p w14:paraId="5C8D731A" w14:textId="77777777" w:rsidR="00824DC2" w:rsidRDefault="00824DC2" w:rsidP="005A3E35">
                            <w:pPr>
                              <w:rPr>
                                <w:rFonts w:ascii="Arial" w:hAnsi="Arial" w:cs="Arial"/>
                                <w:lang w:val="es-CL"/>
                              </w:rPr>
                            </w:pPr>
                          </w:p>
                          <w:p w14:paraId="5C8D731B" w14:textId="77777777" w:rsidR="00824DC2" w:rsidRDefault="00824DC2" w:rsidP="005A3E35">
                            <w:pPr>
                              <w:rPr>
                                <w:rFonts w:ascii="Arial" w:hAnsi="Arial" w:cs="Arial"/>
                                <w:lang w:val="es-CL"/>
                              </w:rPr>
                            </w:pPr>
                          </w:p>
                          <w:p w14:paraId="5C8D731C" w14:textId="77777777" w:rsidR="00824DC2" w:rsidRDefault="00824DC2" w:rsidP="005A3E35">
                            <w:pPr>
                              <w:rPr>
                                <w:rFonts w:ascii="Arial" w:hAnsi="Arial" w:cs="Arial"/>
                                <w:lang w:val="es-CL"/>
                              </w:rPr>
                            </w:pPr>
                          </w:p>
                          <w:p w14:paraId="5C8D731D" w14:textId="77777777" w:rsidR="00824DC2" w:rsidRDefault="00824DC2" w:rsidP="005A3E35">
                            <w:pPr>
                              <w:rPr>
                                <w:rFonts w:ascii="Arial" w:hAnsi="Arial" w:cs="Arial"/>
                                <w:lang w:val="es-CL"/>
                              </w:rPr>
                            </w:pPr>
                          </w:p>
                          <w:p w14:paraId="5C8D731E" w14:textId="77777777" w:rsidR="00824DC2" w:rsidRDefault="00824DC2" w:rsidP="005A3E35">
                            <w:pPr>
                              <w:rPr>
                                <w:rFonts w:ascii="Arial" w:hAnsi="Arial" w:cs="Arial"/>
                                <w:lang w:val="es-CL"/>
                              </w:rPr>
                            </w:pPr>
                          </w:p>
                          <w:p w14:paraId="5C8D731F" w14:textId="77777777" w:rsidR="00824DC2" w:rsidRDefault="00824DC2" w:rsidP="005A3E35">
                            <w:pPr>
                              <w:rPr>
                                <w:rFonts w:ascii="Arial" w:hAnsi="Arial" w:cs="Arial"/>
                                <w:lang w:val="es-CL"/>
                              </w:rPr>
                            </w:pPr>
                          </w:p>
                          <w:p w14:paraId="5C8D7320" w14:textId="77777777" w:rsidR="00824DC2" w:rsidRDefault="00824DC2" w:rsidP="005A3E35">
                            <w:pPr>
                              <w:rPr>
                                <w:rFonts w:ascii="Arial" w:hAnsi="Arial" w:cs="Arial"/>
                                <w:lang w:val="es-CL"/>
                              </w:rPr>
                            </w:pPr>
                          </w:p>
                          <w:p w14:paraId="5C8D7321" w14:textId="77777777" w:rsidR="00824DC2" w:rsidRPr="00EF5AB8" w:rsidRDefault="00824DC2" w:rsidP="005A3E35">
                            <w:pPr>
                              <w:rPr>
                                <w:rFonts w:ascii="Arial" w:hAnsi="Arial" w:cs="Arial"/>
                                <w:lang w:val="es-CL"/>
                              </w:rPr>
                            </w:pPr>
                          </w:p>
                        </w:txbxContent>
                      </wps:txbx>
                      <wps:bodyPr rot="0" vert="horz" wrap="square" lIns="91440" tIns="45720" rIns="91440" bIns="45720" anchor="t" anchorCtr="0" upright="1">
                        <a:noAutofit/>
                      </wps:bodyPr>
                    </wps:wsp>
                  </a:graphicData>
                </a:graphic>
              </wp:inline>
            </w:drawing>
          </mc:Choice>
          <mc:Fallback>
            <w:pict>
              <v:shape w14:anchorId="5C8D72B5" id="Text Box 3" o:spid="_x0000_s1028" type="#_x0000_t202" style="width:422.8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3aLg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">
                <v:textbox>
                  <w:txbxContent>
                    <w:tbl>
                      <w:tblPr>
                        <w:tblW w:w="0" w:type="auto"/>
                        <w:tblLayout w:type="fixed"/>
                        <w:tblLook w:val="01E0" w:firstRow="1" w:lastRow="1" w:firstColumn="1" w:lastColumn="1" w:noHBand="0" w:noVBand="0"/>
                      </w:tblPr>
                      <w:tblGrid>
                        <w:gridCol w:w="4536"/>
                        <w:gridCol w:w="851"/>
                        <w:gridCol w:w="558"/>
                        <w:gridCol w:w="1021"/>
                        <w:gridCol w:w="558"/>
                      </w:tblGrid>
                      <w:tr w:rsidR="00824DC2" w:rsidRPr="00634271" w14:paraId="5C8D72FF" w14:textId="77777777" w:rsidTr="00F901CA">
                        <w:tc>
                          <w:tcPr>
                            <w:tcW w:w="4536" w:type="dxa"/>
                          </w:tcPr>
                          <w:p w14:paraId="5C8D72FA" w14:textId="77777777" w:rsidR="00824DC2" w:rsidRPr="00D77F42" w:rsidRDefault="00824DC2" w:rsidP="00634271">
                            <w:pPr>
                              <w:pStyle w:val="Ttulo4"/>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5C8D72FB"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5C8D72FC"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5C8D72FD" w14:textId="77777777" w:rsidR="00824DC2" w:rsidRPr="00D77F42" w:rsidRDefault="00824DC2" w:rsidP="00634271">
                            <w:pPr>
                              <w:pStyle w:val="Ttulo4"/>
                              <w:tabs>
                                <w:tab w:val="left" w:pos="4140"/>
                                <w:tab w:val="left" w:pos="5760"/>
                                <w:tab w:val="left" w:pos="7380"/>
                              </w:tabs>
                              <w:spacing w:before="0"/>
                              <w:rPr>
                                <w:rFonts w:ascii="Arial" w:hAnsi="Arial" w:cs="Arial"/>
                                <w:b w:val="0"/>
                                <w:bCs w:val="0"/>
                                <w:i w:val="0"/>
                                <w:iCs w:val="0"/>
                                <w:color w:val="auto"/>
                                <w:sz w:val="20"/>
                                <w:szCs w:val="20"/>
                              </w:rPr>
                            </w:pPr>
                            <w:r w:rsidRPr="00D77F42">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5C8D72FE" w14:textId="77777777" w:rsidR="00824DC2" w:rsidRPr="00ED7901" w:rsidRDefault="00824DC2" w:rsidP="00ED7901">
                            <w:pPr>
                              <w:pStyle w:val="Ttulo4"/>
                              <w:tabs>
                                <w:tab w:val="left" w:pos="4140"/>
                                <w:tab w:val="left" w:pos="5760"/>
                                <w:tab w:val="left" w:pos="7380"/>
                              </w:tabs>
                              <w:spacing w:before="0"/>
                              <w:jc w:val="center"/>
                              <w:rPr>
                                <w:rFonts w:ascii="Arial" w:hAnsi="Arial" w:cs="Arial"/>
                                <w:bCs w:val="0"/>
                                <w:i w:val="0"/>
                                <w:iCs w:val="0"/>
                                <w:color w:val="auto"/>
                                <w:sz w:val="20"/>
                                <w:szCs w:val="20"/>
                              </w:rPr>
                            </w:pPr>
                            <w:r w:rsidRPr="00ED7901">
                              <w:rPr>
                                <w:rFonts w:ascii="Arial" w:hAnsi="Arial" w:cs="Arial"/>
                                <w:bCs w:val="0"/>
                                <w:i w:val="0"/>
                                <w:iCs w:val="0"/>
                                <w:color w:val="auto"/>
                                <w:sz w:val="20"/>
                                <w:szCs w:val="20"/>
                              </w:rPr>
                              <w:t>x</w:t>
                            </w:r>
                          </w:p>
                        </w:tc>
                      </w:tr>
                    </w:tbl>
                    <w:p w14:paraId="5C8D7300" w14:textId="77777777" w:rsidR="00824DC2" w:rsidRDefault="00824DC2" w:rsidP="00634271">
                      <w:pPr>
                        <w:rPr>
                          <w:rFonts w:ascii="Arial" w:hAnsi="Arial" w:cs="Arial"/>
                          <w:sz w:val="20"/>
                          <w:szCs w:val="20"/>
                        </w:rPr>
                      </w:pPr>
                    </w:p>
                    <w:p w14:paraId="5C8D7301" w14:textId="77777777" w:rsidR="00824DC2" w:rsidRPr="00634271" w:rsidRDefault="00824DC2" w:rsidP="00634271">
                      <w:pPr>
                        <w:rPr>
                          <w:rFonts w:ascii="Arial" w:hAnsi="Arial" w:cs="Arial"/>
                          <w:sz w:val="20"/>
                          <w:szCs w:val="20"/>
                        </w:rPr>
                      </w:pPr>
                      <w:r w:rsidRPr="00634271">
                        <w:rPr>
                          <w:rFonts w:ascii="Arial" w:hAnsi="Arial" w:cs="Arial"/>
                          <w:sz w:val="20"/>
                          <w:szCs w:val="20"/>
                        </w:rPr>
                        <w:t xml:space="preserve">¿Qué resultados o cambios observables se espera en el aprendizaje y formación de los </w:t>
                      </w:r>
                      <w:r>
                        <w:rPr>
                          <w:rFonts w:ascii="Arial" w:hAnsi="Arial" w:cs="Arial"/>
                          <w:sz w:val="20"/>
                          <w:szCs w:val="20"/>
                        </w:rPr>
                        <w:t>estudiantes</w:t>
                      </w:r>
                      <w:r w:rsidRPr="00634271">
                        <w:rPr>
                          <w:rFonts w:ascii="Arial" w:hAnsi="Arial" w:cs="Arial"/>
                          <w:sz w:val="20"/>
                          <w:szCs w:val="20"/>
                        </w:rPr>
                        <w:t>? (Los indicadores deberán tener una expresión cuantitativa o cualitativa, de tal forma sea posible verificar el nivel de logro de cada meta), además de articulado con el Plan de Mejora</w:t>
                      </w:r>
                      <w:r>
                        <w:rPr>
                          <w:rFonts w:ascii="Arial" w:hAnsi="Arial" w:cs="Arial"/>
                          <w:sz w:val="20"/>
                          <w:szCs w:val="20"/>
                        </w:rPr>
                        <w:t>miento</w:t>
                      </w:r>
                      <w:r w:rsidRPr="00634271">
                        <w:rPr>
                          <w:rFonts w:ascii="Arial" w:hAnsi="Arial" w:cs="Arial"/>
                          <w:sz w:val="20"/>
                          <w:szCs w:val="20"/>
                        </w:rPr>
                        <w:t xml:space="preserve"> del establecimiento educacional.</w:t>
                      </w:r>
                    </w:p>
                    <w:p w14:paraId="5C8D7302" w14:textId="77777777" w:rsidR="00824DC2" w:rsidRPr="00B86AEF" w:rsidRDefault="00824DC2" w:rsidP="005A3E35">
                      <w:pPr>
                        <w:rPr>
                          <w:rFonts w:ascii="Arial" w:hAnsi="Arial" w:cs="Arial"/>
                          <w:sz w:val="16"/>
                          <w:szCs w:val="16"/>
                        </w:rPr>
                      </w:pPr>
                    </w:p>
                    <w:p w14:paraId="5C8D7303" w14:textId="77777777" w:rsidR="00824DC2" w:rsidRDefault="00824DC2" w:rsidP="00D47502">
                      <w:pPr>
                        <w:numPr>
                          <w:ilvl w:val="0"/>
                          <w:numId w:val="39"/>
                        </w:numPr>
                        <w:rPr>
                          <w:rFonts w:ascii="Arial" w:hAnsi="Arial" w:cs="Arial"/>
                          <w:sz w:val="20"/>
                          <w:szCs w:val="20"/>
                          <w:lang w:val="es-ES_tradnl"/>
                        </w:rPr>
                      </w:pPr>
                      <w:r w:rsidRPr="00D47502">
                        <w:rPr>
                          <w:rFonts w:ascii="Arial" w:hAnsi="Arial" w:cs="Arial"/>
                          <w:sz w:val="20"/>
                          <w:szCs w:val="20"/>
                          <w:u w:val="single"/>
                          <w:lang w:val="es-ES_tradnl"/>
                        </w:rPr>
                        <w:t>En el área pedagógica</w:t>
                      </w:r>
                      <w:r w:rsidRPr="00D47502">
                        <w:rPr>
                          <w:rFonts w:ascii="Arial" w:hAnsi="Arial" w:cs="Arial"/>
                          <w:sz w:val="20"/>
                          <w:szCs w:val="20"/>
                          <w:lang w:val="es-ES_tradnl"/>
                        </w:rPr>
                        <w:t>:</w:t>
                      </w:r>
                    </w:p>
                    <w:p w14:paraId="5C8D7304" w14:textId="77777777" w:rsidR="00824DC2" w:rsidRPr="00B86AEF" w:rsidRDefault="00824DC2" w:rsidP="00AD4581">
                      <w:pPr>
                        <w:ind w:left="360"/>
                        <w:rPr>
                          <w:rFonts w:ascii="Arial" w:hAnsi="Arial" w:cs="Arial"/>
                          <w:sz w:val="10"/>
                          <w:szCs w:val="10"/>
                          <w:lang w:val="es-ES_tradnl"/>
                        </w:rPr>
                      </w:pPr>
                    </w:p>
                    <w:p w14:paraId="5C8D7305" w14:textId="77777777" w:rsidR="00824DC2" w:rsidRPr="00D47502" w:rsidRDefault="00824DC2"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M</w:t>
                      </w:r>
                      <w:r w:rsidRPr="00D47502">
                        <w:rPr>
                          <w:rFonts w:ascii="Arial" w:hAnsi="Arial" w:cs="Arial"/>
                          <w:sz w:val="20"/>
                          <w:szCs w:val="20"/>
                          <w:u w:val="single"/>
                          <w:lang w:val="es-ES_tradnl"/>
                        </w:rPr>
                        <w:t>atemática</w:t>
                      </w:r>
                      <w:r>
                        <w:rPr>
                          <w:rFonts w:ascii="Arial" w:hAnsi="Arial" w:cs="Arial"/>
                          <w:sz w:val="20"/>
                          <w:szCs w:val="20"/>
                          <w:u w:val="single"/>
                          <w:lang w:val="es-ES_tradnl"/>
                        </w:rPr>
                        <w:t>, lengua y literatura</w:t>
                      </w:r>
                      <w:r w:rsidRPr="00D47502">
                        <w:rPr>
                          <w:rFonts w:ascii="Arial" w:hAnsi="Arial" w:cs="Arial"/>
                          <w:sz w:val="20"/>
                          <w:szCs w:val="20"/>
                          <w:u w:val="single"/>
                          <w:lang w:val="es-ES_tradnl"/>
                        </w:rPr>
                        <w:t>.</w:t>
                      </w:r>
                      <w:r>
                        <w:rPr>
                          <w:rFonts w:ascii="Arial" w:hAnsi="Arial" w:cs="Arial"/>
                          <w:sz w:val="20"/>
                          <w:szCs w:val="20"/>
                          <w:lang w:val="es-ES_tradnl"/>
                        </w:rPr>
                        <w:t xml:space="preserve"> Debemos superar deficiencias en las habilidades y actitudes que nos ofrecen las nuevas bases curriculares tanto de primero y segundo medio, y especialmente en lo referente a tercero y cuarto medio con la elegibilidad y profundización de ciertas asignaturas y esto les lleve a</w:t>
                      </w:r>
                      <w:r w:rsidRPr="00D47502">
                        <w:rPr>
                          <w:rFonts w:ascii="Arial" w:hAnsi="Arial" w:cs="Arial"/>
                          <w:sz w:val="20"/>
                          <w:szCs w:val="20"/>
                          <w:lang w:val="es-ES_tradnl"/>
                        </w:rPr>
                        <w:t xml:space="preserve"> resolver de manera lógica</w:t>
                      </w:r>
                      <w:r>
                        <w:rPr>
                          <w:rFonts w:ascii="Arial" w:hAnsi="Arial" w:cs="Arial"/>
                          <w:sz w:val="20"/>
                          <w:szCs w:val="20"/>
                          <w:lang w:val="es-ES_tradnl"/>
                        </w:rPr>
                        <w:t xml:space="preserve"> situaciones de la vida diaria </w:t>
                      </w:r>
                      <w:r w:rsidRPr="00D47502">
                        <w:rPr>
                          <w:rFonts w:ascii="Arial" w:hAnsi="Arial" w:cs="Arial"/>
                          <w:sz w:val="20"/>
                          <w:szCs w:val="20"/>
                          <w:lang w:val="es-ES_tradnl"/>
                        </w:rPr>
                        <w:t xml:space="preserve"> aquellas propias de su especialidad (Ens</w:t>
                      </w:r>
                      <w:r>
                        <w:rPr>
                          <w:rFonts w:ascii="Arial" w:hAnsi="Arial" w:cs="Arial"/>
                          <w:sz w:val="20"/>
                          <w:szCs w:val="20"/>
                          <w:lang w:val="es-ES_tradnl"/>
                        </w:rPr>
                        <w:t>eñanza</w:t>
                      </w:r>
                      <w:r w:rsidRPr="00D47502">
                        <w:rPr>
                          <w:rFonts w:ascii="Arial" w:hAnsi="Arial" w:cs="Arial"/>
                          <w:sz w:val="20"/>
                          <w:szCs w:val="20"/>
                          <w:lang w:val="es-ES_tradnl"/>
                        </w:rPr>
                        <w:t xml:space="preserve"> Media T</w:t>
                      </w:r>
                      <w:r>
                        <w:rPr>
                          <w:rFonts w:ascii="Arial" w:hAnsi="Arial" w:cs="Arial"/>
                          <w:sz w:val="20"/>
                          <w:szCs w:val="20"/>
                          <w:lang w:val="es-ES_tradnl"/>
                        </w:rPr>
                        <w:t xml:space="preserve">écnico </w:t>
                      </w:r>
                      <w:r w:rsidRPr="00D47502">
                        <w:rPr>
                          <w:rFonts w:ascii="Arial" w:hAnsi="Arial" w:cs="Arial"/>
                          <w:sz w:val="20"/>
                          <w:szCs w:val="20"/>
                          <w:lang w:val="es-ES_tradnl"/>
                        </w:rPr>
                        <w:t>P</w:t>
                      </w:r>
                      <w:r>
                        <w:rPr>
                          <w:rFonts w:ascii="Arial" w:hAnsi="Arial" w:cs="Arial"/>
                          <w:sz w:val="20"/>
                          <w:szCs w:val="20"/>
                          <w:lang w:val="es-ES_tradnl"/>
                        </w:rPr>
                        <w:t>rofesional</w:t>
                      </w:r>
                      <w:r w:rsidRPr="00D47502">
                        <w:rPr>
                          <w:rFonts w:ascii="Arial" w:hAnsi="Arial" w:cs="Arial"/>
                          <w:sz w:val="20"/>
                          <w:szCs w:val="20"/>
                          <w:lang w:val="es-ES_tradnl"/>
                        </w:rPr>
                        <w:t>).</w:t>
                      </w:r>
                    </w:p>
                    <w:p w14:paraId="5C8D7306" w14:textId="77777777" w:rsidR="00824DC2" w:rsidRDefault="00824DC2" w:rsidP="00D47502">
                      <w:pPr>
                        <w:numPr>
                          <w:ilvl w:val="0"/>
                          <w:numId w:val="40"/>
                        </w:numPr>
                        <w:jc w:val="both"/>
                        <w:rPr>
                          <w:rFonts w:ascii="Arial" w:hAnsi="Arial" w:cs="Arial"/>
                          <w:sz w:val="20"/>
                          <w:szCs w:val="20"/>
                          <w:lang w:val="es-ES_tradnl"/>
                        </w:rPr>
                      </w:pPr>
                      <w:r>
                        <w:rPr>
                          <w:rFonts w:ascii="Arial" w:hAnsi="Arial" w:cs="Arial"/>
                          <w:sz w:val="20"/>
                          <w:szCs w:val="20"/>
                          <w:u w:val="single"/>
                          <w:lang w:val="es-ES_tradnl"/>
                        </w:rPr>
                        <w:t>Idioma Extranjero Inglés :</w:t>
                      </w:r>
                      <w:r w:rsidRPr="00B86AEF">
                        <w:rPr>
                          <w:rFonts w:ascii="Arial" w:hAnsi="Arial" w:cs="Arial"/>
                          <w:sz w:val="20"/>
                          <w:szCs w:val="20"/>
                          <w:lang w:val="es-ES_tradnl"/>
                        </w:rPr>
                        <w:t xml:space="preserve"> Que</w:t>
                      </w:r>
                      <w:r w:rsidRPr="00D47502">
                        <w:rPr>
                          <w:rFonts w:ascii="Arial" w:hAnsi="Arial" w:cs="Arial"/>
                          <w:sz w:val="20"/>
                          <w:szCs w:val="20"/>
                          <w:lang w:val="es-ES_tradnl"/>
                        </w:rPr>
                        <w:t xml:space="preserve"> logren </w:t>
                      </w:r>
                      <w:r>
                        <w:rPr>
                          <w:rFonts w:ascii="Arial" w:hAnsi="Arial" w:cs="Arial"/>
                          <w:sz w:val="20"/>
                          <w:szCs w:val="20"/>
                          <w:lang w:val="es-ES_tradnl"/>
                        </w:rPr>
                        <w:t>familiarizarse</w:t>
                      </w:r>
                      <w:r w:rsidRPr="00D47502">
                        <w:rPr>
                          <w:rFonts w:ascii="Arial" w:hAnsi="Arial" w:cs="Arial"/>
                          <w:sz w:val="20"/>
                          <w:szCs w:val="20"/>
                          <w:lang w:val="es-ES_tradnl"/>
                        </w:rPr>
                        <w:t xml:space="preserve"> y adquirir </w:t>
                      </w:r>
                      <w:r>
                        <w:rPr>
                          <w:rFonts w:ascii="Arial" w:hAnsi="Arial" w:cs="Arial"/>
                          <w:sz w:val="20"/>
                          <w:szCs w:val="20"/>
                          <w:lang w:val="es-ES_tradnl"/>
                        </w:rPr>
                        <w:t>los aprendizajes básicos en el</w:t>
                      </w:r>
                      <w:r w:rsidRPr="00D47502">
                        <w:rPr>
                          <w:rFonts w:ascii="Arial" w:hAnsi="Arial" w:cs="Arial"/>
                          <w:sz w:val="20"/>
                          <w:szCs w:val="20"/>
                          <w:lang w:val="es-ES_tradnl"/>
                        </w:rPr>
                        <w:t xml:space="preserve"> idioma</w:t>
                      </w:r>
                      <w:r>
                        <w:rPr>
                          <w:rFonts w:ascii="Arial" w:hAnsi="Arial" w:cs="Arial"/>
                          <w:sz w:val="20"/>
                          <w:szCs w:val="20"/>
                          <w:lang w:val="es-ES_tradnl"/>
                        </w:rPr>
                        <w:t xml:space="preserve"> inglés según las nuevas bases curriculares entregadas por el Mineduc</w:t>
                      </w:r>
                      <w:r w:rsidRPr="00D47502">
                        <w:rPr>
                          <w:rFonts w:ascii="Arial" w:hAnsi="Arial" w:cs="Arial"/>
                          <w:sz w:val="20"/>
                          <w:szCs w:val="20"/>
                          <w:lang w:val="es-ES_tradnl"/>
                        </w:rPr>
                        <w:t>.</w:t>
                      </w:r>
                    </w:p>
                    <w:p w14:paraId="5C8D7307" w14:textId="77777777" w:rsidR="00824DC2" w:rsidRPr="00B86AEF" w:rsidRDefault="00824DC2" w:rsidP="00AD4581">
                      <w:pPr>
                        <w:ind w:left="360"/>
                        <w:jc w:val="both"/>
                        <w:rPr>
                          <w:rFonts w:ascii="Arial" w:hAnsi="Arial" w:cs="Arial"/>
                          <w:sz w:val="16"/>
                          <w:szCs w:val="16"/>
                          <w:lang w:val="es-ES_tradnl"/>
                        </w:rPr>
                      </w:pPr>
                    </w:p>
                    <w:p w14:paraId="5C8D7308" w14:textId="77777777" w:rsidR="00824DC2" w:rsidRDefault="00824DC2"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habilidades e intereses</w:t>
                      </w:r>
                      <w:r w:rsidRPr="00D47502">
                        <w:rPr>
                          <w:rFonts w:ascii="Arial" w:hAnsi="Arial" w:cs="Arial"/>
                          <w:sz w:val="20"/>
                          <w:szCs w:val="20"/>
                          <w:lang w:val="es-ES_tradnl"/>
                        </w:rPr>
                        <w:t>: que puedan incorporarse a las alternativas de talleres ofrecidos por el Liceo</w:t>
                      </w:r>
                      <w:r>
                        <w:rPr>
                          <w:rFonts w:ascii="Arial" w:hAnsi="Arial" w:cs="Arial"/>
                          <w:sz w:val="20"/>
                          <w:szCs w:val="20"/>
                          <w:lang w:val="es-ES_tradnl"/>
                        </w:rPr>
                        <w:t>,</w:t>
                      </w:r>
                      <w:r w:rsidRPr="00D47502">
                        <w:rPr>
                          <w:rFonts w:ascii="Arial" w:hAnsi="Arial" w:cs="Arial"/>
                          <w:sz w:val="20"/>
                          <w:szCs w:val="20"/>
                          <w:lang w:val="es-ES_tradnl"/>
                        </w:rPr>
                        <w:t xml:space="preserve"> observando en ellos una clara motivación  por el taller y por ende rendimientos plenamente satisfactorios.</w:t>
                      </w:r>
                    </w:p>
                    <w:p w14:paraId="5C8D7309" w14:textId="77777777" w:rsidR="00824DC2" w:rsidRPr="00B86AEF" w:rsidRDefault="00824DC2" w:rsidP="00AD4581">
                      <w:pPr>
                        <w:ind w:left="360"/>
                        <w:jc w:val="both"/>
                        <w:rPr>
                          <w:rFonts w:ascii="Arial" w:hAnsi="Arial" w:cs="Arial"/>
                          <w:sz w:val="16"/>
                          <w:szCs w:val="16"/>
                          <w:lang w:val="es-ES_tradnl"/>
                        </w:rPr>
                      </w:pPr>
                    </w:p>
                    <w:p w14:paraId="5C8D730A" w14:textId="77777777" w:rsidR="00824DC2" w:rsidRPr="00D47502" w:rsidRDefault="00824DC2" w:rsidP="00D47502">
                      <w:pPr>
                        <w:numPr>
                          <w:ilvl w:val="0"/>
                          <w:numId w:val="39"/>
                        </w:numPr>
                        <w:jc w:val="both"/>
                        <w:rPr>
                          <w:rFonts w:ascii="Arial" w:hAnsi="Arial" w:cs="Arial"/>
                          <w:sz w:val="20"/>
                          <w:szCs w:val="20"/>
                          <w:lang w:val="es-ES_tradnl"/>
                        </w:rPr>
                      </w:pPr>
                      <w:r w:rsidRPr="00D47502">
                        <w:rPr>
                          <w:rFonts w:ascii="Arial" w:hAnsi="Arial" w:cs="Arial"/>
                          <w:sz w:val="20"/>
                          <w:szCs w:val="20"/>
                          <w:u w:val="single"/>
                          <w:lang w:val="es-ES_tradnl"/>
                        </w:rPr>
                        <w:t>En el área de formación valórica</w:t>
                      </w:r>
                      <w:r w:rsidRPr="00D47502">
                        <w:rPr>
                          <w:rFonts w:ascii="Arial" w:hAnsi="Arial" w:cs="Arial"/>
                          <w:sz w:val="20"/>
                          <w:szCs w:val="20"/>
                          <w:lang w:val="es-ES_tradnl"/>
                        </w:rPr>
                        <w:t xml:space="preserve">: </w:t>
                      </w:r>
                      <w:r>
                        <w:rPr>
                          <w:rFonts w:ascii="Arial" w:hAnsi="Arial" w:cs="Arial"/>
                          <w:sz w:val="20"/>
                          <w:szCs w:val="20"/>
                          <w:lang w:val="es-ES_tradnl"/>
                        </w:rPr>
                        <w:t xml:space="preserve"> Pastoral y orientación  buscan </w:t>
                      </w:r>
                      <w:r w:rsidRPr="00D47502">
                        <w:rPr>
                          <w:rFonts w:ascii="Arial" w:hAnsi="Arial" w:cs="Arial"/>
                          <w:sz w:val="20"/>
                          <w:szCs w:val="20"/>
                          <w:lang w:val="es-ES_tradnl"/>
                        </w:rPr>
                        <w:t>que cada uno</w:t>
                      </w:r>
                      <w:r>
                        <w:rPr>
                          <w:rFonts w:ascii="Arial" w:hAnsi="Arial" w:cs="Arial"/>
                          <w:sz w:val="20"/>
                          <w:szCs w:val="20"/>
                          <w:lang w:val="es-ES_tradnl"/>
                        </w:rPr>
                        <w:t xml:space="preserve"> de los estudiantes </w:t>
                      </w:r>
                      <w:r w:rsidRPr="00D47502">
                        <w:rPr>
                          <w:rFonts w:ascii="Arial" w:hAnsi="Arial" w:cs="Arial"/>
                          <w:sz w:val="20"/>
                          <w:szCs w:val="20"/>
                          <w:lang w:val="es-ES_tradnl"/>
                        </w:rPr>
                        <w:t xml:space="preserve"> logre el auto</w:t>
                      </w:r>
                      <w:r>
                        <w:rPr>
                          <w:rFonts w:ascii="Arial" w:hAnsi="Arial" w:cs="Arial"/>
                          <w:sz w:val="20"/>
                          <w:szCs w:val="20"/>
                          <w:lang w:val="es-ES_tradnl"/>
                        </w:rPr>
                        <w:t xml:space="preserve"> </w:t>
                      </w:r>
                      <w:r w:rsidRPr="00D47502">
                        <w:rPr>
                          <w:rFonts w:ascii="Arial" w:hAnsi="Arial" w:cs="Arial"/>
                          <w:sz w:val="20"/>
                          <w:szCs w:val="20"/>
                          <w:lang w:val="es-ES_tradnl"/>
                        </w:rPr>
                        <w:t>convencimiento de que la formación valórica</w:t>
                      </w:r>
                      <w:r>
                        <w:rPr>
                          <w:rFonts w:ascii="Arial" w:hAnsi="Arial" w:cs="Arial"/>
                          <w:sz w:val="20"/>
                          <w:szCs w:val="20"/>
                          <w:lang w:val="es-ES_tradnl"/>
                        </w:rPr>
                        <w:t xml:space="preserve"> y religiosa </w:t>
                      </w:r>
                      <w:r w:rsidRPr="00D47502">
                        <w:rPr>
                          <w:rFonts w:ascii="Arial" w:hAnsi="Arial" w:cs="Arial"/>
                          <w:sz w:val="20"/>
                          <w:szCs w:val="20"/>
                          <w:lang w:val="es-ES_tradnl"/>
                        </w:rPr>
                        <w:t xml:space="preserve"> de cada persona es el camino más justo y transparente para triunfar en la vida. Será observado en las acciones cotidianas desarrolladas por los estudiantes en su diario vivir.</w:t>
                      </w:r>
                    </w:p>
                    <w:p w14:paraId="5C8D730B" w14:textId="77777777" w:rsidR="00824DC2" w:rsidRPr="00ED7901" w:rsidRDefault="00824DC2" w:rsidP="005A3E35">
                      <w:pPr>
                        <w:rPr>
                          <w:rFonts w:ascii="Arial" w:hAnsi="Arial" w:cs="Arial"/>
                          <w:lang w:val="es-ES_tradnl"/>
                        </w:rPr>
                      </w:pPr>
                    </w:p>
                    <w:p w14:paraId="5C8D730C" w14:textId="77777777" w:rsidR="00824DC2" w:rsidRDefault="00824DC2" w:rsidP="005A3E35">
                      <w:pPr>
                        <w:rPr>
                          <w:rFonts w:ascii="Arial" w:hAnsi="Arial" w:cs="Arial"/>
                          <w:lang w:val="es-CL"/>
                        </w:rPr>
                      </w:pPr>
                    </w:p>
                    <w:p w14:paraId="5C8D730D" w14:textId="77777777" w:rsidR="00824DC2" w:rsidRDefault="00824DC2" w:rsidP="005A3E35">
                      <w:pPr>
                        <w:rPr>
                          <w:rFonts w:ascii="Arial" w:hAnsi="Arial" w:cs="Arial"/>
                          <w:lang w:val="es-CL"/>
                        </w:rPr>
                      </w:pPr>
                    </w:p>
                    <w:p w14:paraId="5C8D730E" w14:textId="77777777" w:rsidR="00824DC2" w:rsidRDefault="00824DC2" w:rsidP="005A3E35">
                      <w:pPr>
                        <w:rPr>
                          <w:rFonts w:ascii="Arial" w:hAnsi="Arial" w:cs="Arial"/>
                          <w:lang w:val="es-CL"/>
                        </w:rPr>
                      </w:pPr>
                    </w:p>
                    <w:p w14:paraId="5C8D730F" w14:textId="77777777" w:rsidR="00824DC2" w:rsidRDefault="00824DC2" w:rsidP="005A3E35">
                      <w:pPr>
                        <w:rPr>
                          <w:rFonts w:ascii="Arial" w:hAnsi="Arial" w:cs="Arial"/>
                          <w:lang w:val="es-CL"/>
                        </w:rPr>
                      </w:pPr>
                    </w:p>
                    <w:p w14:paraId="5C8D7310" w14:textId="77777777" w:rsidR="00824DC2" w:rsidRDefault="00824DC2" w:rsidP="005A3E35">
                      <w:pPr>
                        <w:rPr>
                          <w:rFonts w:ascii="Arial" w:hAnsi="Arial" w:cs="Arial"/>
                          <w:lang w:val="es-CL"/>
                        </w:rPr>
                      </w:pPr>
                    </w:p>
                    <w:p w14:paraId="5C8D7311" w14:textId="77777777" w:rsidR="00824DC2" w:rsidRDefault="00824DC2" w:rsidP="005A3E35">
                      <w:pPr>
                        <w:rPr>
                          <w:rFonts w:ascii="Arial" w:hAnsi="Arial" w:cs="Arial"/>
                          <w:lang w:val="es-CL"/>
                        </w:rPr>
                      </w:pPr>
                    </w:p>
                    <w:p w14:paraId="5C8D7312" w14:textId="77777777" w:rsidR="00824DC2" w:rsidRDefault="00824DC2" w:rsidP="005A3E35">
                      <w:pPr>
                        <w:rPr>
                          <w:rFonts w:ascii="Arial" w:hAnsi="Arial" w:cs="Arial"/>
                          <w:lang w:val="es-CL"/>
                        </w:rPr>
                      </w:pPr>
                    </w:p>
                    <w:p w14:paraId="5C8D7313" w14:textId="77777777" w:rsidR="00824DC2" w:rsidRDefault="00824DC2" w:rsidP="005A3E35">
                      <w:pPr>
                        <w:rPr>
                          <w:rFonts w:ascii="Arial" w:hAnsi="Arial" w:cs="Arial"/>
                          <w:lang w:val="es-CL"/>
                        </w:rPr>
                      </w:pPr>
                    </w:p>
                    <w:p w14:paraId="5C8D7314" w14:textId="77777777" w:rsidR="00824DC2" w:rsidRDefault="00824DC2" w:rsidP="005A3E35">
                      <w:pPr>
                        <w:rPr>
                          <w:rFonts w:ascii="Arial" w:hAnsi="Arial" w:cs="Arial"/>
                          <w:lang w:val="es-CL"/>
                        </w:rPr>
                      </w:pPr>
                    </w:p>
                    <w:p w14:paraId="5C8D7315" w14:textId="77777777" w:rsidR="00824DC2" w:rsidRDefault="00824DC2" w:rsidP="005A3E35">
                      <w:pPr>
                        <w:rPr>
                          <w:rFonts w:ascii="Arial" w:hAnsi="Arial" w:cs="Arial"/>
                          <w:lang w:val="es-CL"/>
                        </w:rPr>
                      </w:pPr>
                    </w:p>
                    <w:p w14:paraId="5C8D7316" w14:textId="77777777" w:rsidR="00824DC2" w:rsidRDefault="00824DC2" w:rsidP="005A3E35">
                      <w:pPr>
                        <w:rPr>
                          <w:rFonts w:ascii="Arial" w:hAnsi="Arial" w:cs="Arial"/>
                          <w:lang w:val="es-CL"/>
                        </w:rPr>
                      </w:pPr>
                    </w:p>
                    <w:p w14:paraId="5C8D7317" w14:textId="77777777" w:rsidR="00824DC2" w:rsidRDefault="00824DC2" w:rsidP="005A3E35">
                      <w:pPr>
                        <w:rPr>
                          <w:rFonts w:ascii="Arial" w:hAnsi="Arial" w:cs="Arial"/>
                          <w:lang w:val="es-CL"/>
                        </w:rPr>
                      </w:pPr>
                    </w:p>
                    <w:p w14:paraId="5C8D7318" w14:textId="77777777" w:rsidR="00824DC2" w:rsidRDefault="00824DC2" w:rsidP="005A3E35">
                      <w:pPr>
                        <w:rPr>
                          <w:rFonts w:ascii="Arial" w:hAnsi="Arial" w:cs="Arial"/>
                          <w:lang w:val="es-CL"/>
                        </w:rPr>
                      </w:pPr>
                    </w:p>
                    <w:p w14:paraId="5C8D7319" w14:textId="77777777" w:rsidR="00824DC2" w:rsidRDefault="00824DC2" w:rsidP="005A3E35">
                      <w:pPr>
                        <w:rPr>
                          <w:rFonts w:ascii="Arial" w:hAnsi="Arial" w:cs="Arial"/>
                          <w:lang w:val="es-CL"/>
                        </w:rPr>
                      </w:pPr>
                    </w:p>
                    <w:p w14:paraId="5C8D731A" w14:textId="77777777" w:rsidR="00824DC2" w:rsidRDefault="00824DC2" w:rsidP="005A3E35">
                      <w:pPr>
                        <w:rPr>
                          <w:rFonts w:ascii="Arial" w:hAnsi="Arial" w:cs="Arial"/>
                          <w:lang w:val="es-CL"/>
                        </w:rPr>
                      </w:pPr>
                    </w:p>
                    <w:p w14:paraId="5C8D731B" w14:textId="77777777" w:rsidR="00824DC2" w:rsidRDefault="00824DC2" w:rsidP="005A3E35">
                      <w:pPr>
                        <w:rPr>
                          <w:rFonts w:ascii="Arial" w:hAnsi="Arial" w:cs="Arial"/>
                          <w:lang w:val="es-CL"/>
                        </w:rPr>
                      </w:pPr>
                    </w:p>
                    <w:p w14:paraId="5C8D731C" w14:textId="77777777" w:rsidR="00824DC2" w:rsidRDefault="00824DC2" w:rsidP="005A3E35">
                      <w:pPr>
                        <w:rPr>
                          <w:rFonts w:ascii="Arial" w:hAnsi="Arial" w:cs="Arial"/>
                          <w:lang w:val="es-CL"/>
                        </w:rPr>
                      </w:pPr>
                    </w:p>
                    <w:p w14:paraId="5C8D731D" w14:textId="77777777" w:rsidR="00824DC2" w:rsidRDefault="00824DC2" w:rsidP="005A3E35">
                      <w:pPr>
                        <w:rPr>
                          <w:rFonts w:ascii="Arial" w:hAnsi="Arial" w:cs="Arial"/>
                          <w:lang w:val="es-CL"/>
                        </w:rPr>
                      </w:pPr>
                    </w:p>
                    <w:p w14:paraId="5C8D731E" w14:textId="77777777" w:rsidR="00824DC2" w:rsidRDefault="00824DC2" w:rsidP="005A3E35">
                      <w:pPr>
                        <w:rPr>
                          <w:rFonts w:ascii="Arial" w:hAnsi="Arial" w:cs="Arial"/>
                          <w:lang w:val="es-CL"/>
                        </w:rPr>
                      </w:pPr>
                    </w:p>
                    <w:p w14:paraId="5C8D731F" w14:textId="77777777" w:rsidR="00824DC2" w:rsidRDefault="00824DC2" w:rsidP="005A3E35">
                      <w:pPr>
                        <w:rPr>
                          <w:rFonts w:ascii="Arial" w:hAnsi="Arial" w:cs="Arial"/>
                          <w:lang w:val="es-CL"/>
                        </w:rPr>
                      </w:pPr>
                    </w:p>
                    <w:p w14:paraId="5C8D7320" w14:textId="77777777" w:rsidR="00824DC2" w:rsidRDefault="00824DC2" w:rsidP="005A3E35">
                      <w:pPr>
                        <w:rPr>
                          <w:rFonts w:ascii="Arial" w:hAnsi="Arial" w:cs="Arial"/>
                          <w:lang w:val="es-CL"/>
                        </w:rPr>
                      </w:pPr>
                    </w:p>
                    <w:p w14:paraId="5C8D7321" w14:textId="77777777" w:rsidR="00824DC2" w:rsidRPr="00EF5AB8" w:rsidRDefault="00824DC2" w:rsidP="005A3E35">
                      <w:pPr>
                        <w:rPr>
                          <w:rFonts w:ascii="Arial" w:hAnsi="Arial" w:cs="Arial"/>
                          <w:lang w:val="es-CL"/>
                        </w:rPr>
                      </w:pPr>
                    </w:p>
                  </w:txbxContent>
                </v:textbox>
                <w10:anchorlock/>
              </v:shape>
            </w:pict>
          </mc:Fallback>
        </mc:AlternateContent>
      </w:r>
    </w:p>
    <w:p w14:paraId="5C8D6F47" w14:textId="77777777" w:rsidR="000559E0" w:rsidRPr="00E40A6A" w:rsidRDefault="000559E0" w:rsidP="000559E0">
      <w:pPr>
        <w:rPr>
          <w:rFonts w:ascii="Arial" w:hAnsi="Arial" w:cs="Arial"/>
          <w:sz w:val="20"/>
          <w:szCs w:val="20"/>
        </w:rPr>
      </w:pPr>
    </w:p>
    <w:p w14:paraId="5C8D6F48" w14:textId="77777777" w:rsidR="000559E0" w:rsidRDefault="00146C95" w:rsidP="00D437F4">
      <w:pPr>
        <w:rPr>
          <w:rFonts w:ascii="Arial" w:hAnsi="Arial" w:cs="Arial"/>
          <w:sz w:val="20"/>
          <w:szCs w:val="20"/>
        </w:rPr>
      </w:pPr>
      <w:r>
        <w:rPr>
          <w:noProof/>
          <w:lang w:val="es-CL" w:eastAsia="es-CL"/>
        </w:rPr>
        <w:lastRenderedPageBreak/>
        <mc:AlternateContent>
          <mc:Choice Requires="wps">
            <w:drawing>
              <wp:inline distT="0" distB="0" distL="0" distR="0" wp14:anchorId="5C8D72B7" wp14:editId="5C8D72B8">
                <wp:extent cx="5370195" cy="3378200"/>
                <wp:effectExtent l="0" t="0" r="20955" b="127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3378200"/>
                        </a:xfrm>
                        <a:prstGeom prst="rect">
                          <a:avLst/>
                        </a:prstGeom>
                        <a:solidFill>
                          <a:srgbClr val="FFFFFF"/>
                        </a:solidFill>
                        <a:ln w="9525">
                          <a:solidFill>
                            <a:srgbClr val="000000"/>
                          </a:solidFill>
                          <a:miter lim="800000"/>
                          <a:headEnd/>
                          <a:tailEnd/>
                        </a:ln>
                      </wps:spPr>
                      <wps:txbx>
                        <w:txbxContent>
                          <w:p w14:paraId="5C8D7322" w14:textId="77777777" w:rsidR="00824DC2" w:rsidRPr="000559E0" w:rsidRDefault="00824DC2" w:rsidP="00706AA4">
                            <w:pPr>
                              <w:jc w:val="both"/>
                              <w:rPr>
                                <w:rFonts w:ascii="Arial" w:hAnsi="Arial" w:cs="Arial"/>
                                <w:sz w:val="20"/>
                                <w:szCs w:val="20"/>
                              </w:rPr>
                            </w:pPr>
                            <w:r w:rsidRPr="000559E0">
                              <w:rPr>
                                <w:rFonts w:ascii="Arial" w:hAnsi="Arial" w:cs="Arial"/>
                                <w:sz w:val="20"/>
                                <w:szCs w:val="20"/>
                              </w:rPr>
                              <w:t xml:space="preserve">OBJETIVOS PRIORITARIOS </w:t>
                            </w:r>
                          </w:p>
                          <w:p w14:paraId="5C8D7323" w14:textId="77777777" w:rsidR="00824DC2" w:rsidRPr="000559E0" w:rsidRDefault="00824DC2"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5C8D7324" w14:textId="77777777" w:rsidR="00824DC2" w:rsidRPr="00B86AEF" w:rsidRDefault="00824DC2" w:rsidP="000559E0">
                            <w:pPr>
                              <w:rPr>
                                <w:rFonts w:ascii="Arial" w:hAnsi="Arial" w:cs="Arial"/>
                                <w:sz w:val="16"/>
                                <w:szCs w:val="16"/>
                              </w:rPr>
                            </w:pPr>
                          </w:p>
                          <w:p w14:paraId="5C8D7325" w14:textId="77777777" w:rsidR="00824DC2" w:rsidRDefault="00824DC2"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14:paraId="5C8D7326" w14:textId="77777777" w:rsidR="00824DC2" w:rsidRPr="00B86AEF" w:rsidRDefault="00824DC2" w:rsidP="00ED7901">
                            <w:pPr>
                              <w:jc w:val="both"/>
                              <w:rPr>
                                <w:rFonts w:ascii="Arial" w:hAnsi="Arial" w:cs="Arial"/>
                                <w:sz w:val="16"/>
                                <w:szCs w:val="16"/>
                                <w:lang w:val="es-ES_tradnl"/>
                              </w:rPr>
                            </w:pPr>
                          </w:p>
                          <w:p w14:paraId="5C8D7327" w14:textId="77777777" w:rsidR="00824DC2"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 y literatura,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incorporando </w:t>
                            </w:r>
                            <w:r>
                              <w:rPr>
                                <w:rFonts w:ascii="Arial" w:hAnsi="Arial" w:cs="Arial"/>
                                <w:sz w:val="20"/>
                                <w:szCs w:val="20"/>
                                <w:lang w:val="es-ES_tradnl"/>
                              </w:rPr>
                              <w:t>espacios</w:t>
                            </w:r>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  todo en concordancia con las nuevas bases curriculares especialmente en tercero y cuarto medio años 2020 y 2021.</w:t>
                            </w:r>
                          </w:p>
                          <w:p w14:paraId="5C8D7328" w14:textId="77777777" w:rsidR="00824DC2" w:rsidRDefault="00824DC2" w:rsidP="00ED7901">
                            <w:pPr>
                              <w:tabs>
                                <w:tab w:val="num" w:pos="426"/>
                              </w:tabs>
                              <w:ind w:left="426"/>
                              <w:jc w:val="both"/>
                              <w:rPr>
                                <w:rFonts w:ascii="Arial" w:hAnsi="Arial" w:cs="Arial"/>
                                <w:b/>
                                <w:sz w:val="20"/>
                                <w:szCs w:val="20"/>
                                <w:u w:val="single"/>
                                <w:lang w:val="es-ES_tradnl"/>
                              </w:rPr>
                            </w:pPr>
                          </w:p>
                          <w:p w14:paraId="5C8D7329" w14:textId="77777777" w:rsidR="00824DC2" w:rsidRPr="00ED7901" w:rsidRDefault="00824DC2" w:rsidP="00ED7901">
                            <w:pPr>
                              <w:tabs>
                                <w:tab w:val="num" w:pos="426"/>
                              </w:tabs>
                              <w:ind w:left="426"/>
                              <w:jc w:val="both"/>
                              <w:rPr>
                                <w:rFonts w:ascii="Arial" w:hAnsi="Arial" w:cs="Arial"/>
                                <w:sz w:val="20"/>
                                <w:szCs w:val="20"/>
                                <w:lang w:val="es-ES_tradnl"/>
                              </w:rPr>
                            </w:pPr>
                            <w:r>
                              <w:rPr>
                                <w:rFonts w:ascii="Arial" w:hAnsi="Arial" w:cs="Arial"/>
                                <w:sz w:val="20"/>
                                <w:szCs w:val="20"/>
                                <w:lang w:val="es-ES_tradnl"/>
                              </w:rPr>
                              <w:t xml:space="preserve">Reforzar </w:t>
                            </w:r>
                            <w:r w:rsidRPr="00ED7901">
                              <w:rPr>
                                <w:rFonts w:ascii="Arial" w:hAnsi="Arial" w:cs="Arial"/>
                                <w:sz w:val="20"/>
                                <w:szCs w:val="20"/>
                                <w:lang w:val="es-ES_tradnl"/>
                              </w:rPr>
                              <w:t xml:space="preserve"> el aprendizaje del inglés</w:t>
                            </w:r>
                            <w:r>
                              <w:rPr>
                                <w:rFonts w:ascii="Arial" w:hAnsi="Arial" w:cs="Arial"/>
                                <w:sz w:val="20"/>
                                <w:szCs w:val="20"/>
                                <w:lang w:val="es-ES_tradnl"/>
                              </w:rPr>
                              <w:t xml:space="preserve"> como una herramienta de uso para el futuro</w:t>
                            </w:r>
                            <w:r w:rsidRPr="00ED7901">
                              <w:rPr>
                                <w:rFonts w:ascii="Arial" w:hAnsi="Arial" w:cs="Arial"/>
                                <w:sz w:val="20"/>
                                <w:szCs w:val="20"/>
                                <w:lang w:val="es-ES_tradnl"/>
                              </w:rPr>
                              <w:t>, con el propósito de que vayan adquiriendo las competencias necesarias para un desarrollo integral y la adquisición de un nuevo idi</w:t>
                            </w:r>
                            <w:r>
                              <w:rPr>
                                <w:rFonts w:ascii="Arial" w:hAnsi="Arial" w:cs="Arial"/>
                                <w:sz w:val="20"/>
                                <w:szCs w:val="20"/>
                                <w:lang w:val="es-ES_tradnl"/>
                              </w:rPr>
                              <w:t>oma</w:t>
                            </w:r>
                            <w:r w:rsidRPr="00ED7901">
                              <w:rPr>
                                <w:rFonts w:ascii="Arial" w:hAnsi="Arial" w:cs="Arial"/>
                                <w:sz w:val="20"/>
                                <w:szCs w:val="20"/>
                                <w:lang w:val="es-ES_tradnl"/>
                              </w:rPr>
                              <w:t>.</w:t>
                            </w:r>
                          </w:p>
                          <w:p w14:paraId="5C8D732A" w14:textId="77777777" w:rsidR="00824DC2" w:rsidRPr="00ED7901" w:rsidRDefault="00824DC2" w:rsidP="00ED7901">
                            <w:pPr>
                              <w:tabs>
                                <w:tab w:val="num" w:pos="426"/>
                              </w:tabs>
                              <w:ind w:left="426" w:hanging="284"/>
                              <w:jc w:val="both"/>
                              <w:rPr>
                                <w:rFonts w:ascii="Arial" w:hAnsi="Arial" w:cs="Arial"/>
                                <w:sz w:val="20"/>
                                <w:szCs w:val="20"/>
                                <w:lang w:val="es-ES_tradnl"/>
                              </w:rPr>
                            </w:pPr>
                          </w:p>
                          <w:p w14:paraId="5C8D732B" w14:textId="77777777" w:rsidR="00824DC2" w:rsidRPr="00ED7901"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Dar respuesta a los reales intereses y capacidades innatas de los estudiantes en el ámbito deportivo, artístico -cultural y social-  según test aplicado a la comunidad escolar.</w:t>
                            </w:r>
                          </w:p>
                          <w:p w14:paraId="5C8D732C" w14:textId="77777777" w:rsidR="00824DC2" w:rsidRPr="00ED7901" w:rsidRDefault="00824DC2" w:rsidP="00ED7901">
                            <w:pPr>
                              <w:tabs>
                                <w:tab w:val="num" w:pos="426"/>
                              </w:tabs>
                              <w:ind w:left="426" w:hanging="284"/>
                              <w:jc w:val="both"/>
                              <w:rPr>
                                <w:rFonts w:ascii="Arial" w:hAnsi="Arial" w:cs="Arial"/>
                                <w:sz w:val="20"/>
                                <w:szCs w:val="20"/>
                                <w:lang w:val="es-ES_tradnl"/>
                              </w:rPr>
                            </w:pPr>
                          </w:p>
                          <w:p w14:paraId="5C8D732D" w14:textId="77777777" w:rsidR="00824DC2" w:rsidRPr="00ED7901"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M</w:t>
                            </w:r>
                            <w:r w:rsidRPr="00ED7901">
                              <w:rPr>
                                <w:rFonts w:ascii="Arial" w:hAnsi="Arial" w:cs="Arial"/>
                                <w:sz w:val="20"/>
                                <w:szCs w:val="20"/>
                                <w:lang w:val="es-ES_tradnl"/>
                              </w:rPr>
                              <w:t>ejorar el trabajo en el subsector de Desarrollo Personal de tal manera de seguir reforzando la autoestima, la formación vocacional y valórica de cada estudiante  y cada uno de los objetivos transversales planteados en los diferentes niveles educacionales.</w:t>
                            </w:r>
                          </w:p>
                          <w:p w14:paraId="5C8D732E" w14:textId="77777777" w:rsidR="00824DC2" w:rsidRPr="00ED7901" w:rsidRDefault="00824DC2" w:rsidP="000559E0">
                            <w:pPr>
                              <w:rPr>
                                <w:rFonts w:ascii="Arial" w:hAnsi="Arial" w:cs="Arial"/>
                                <w:sz w:val="20"/>
                                <w:szCs w:val="20"/>
                                <w:lang w:val="es-ES_tradnl"/>
                              </w:rPr>
                            </w:pPr>
                          </w:p>
                          <w:p w14:paraId="5C8D732F" w14:textId="77777777" w:rsidR="00824DC2" w:rsidRPr="000559E0" w:rsidRDefault="00824DC2" w:rsidP="000559E0">
                            <w:pPr>
                              <w:rPr>
                                <w:rFonts w:ascii="Arial" w:hAnsi="Arial" w:cs="Arial"/>
                                <w:sz w:val="20"/>
                                <w:szCs w:val="20"/>
                              </w:rPr>
                            </w:pPr>
                          </w:p>
                          <w:p w14:paraId="5C8D7330" w14:textId="77777777" w:rsidR="00824DC2" w:rsidRPr="000559E0" w:rsidRDefault="00824DC2" w:rsidP="000559E0">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5C8D72B7" id="_x0000_s1029" type="#_x0000_t202" style="width:422.8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z+LAIAAFg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">
                <v:textbox>
                  <w:txbxContent>
                    <w:p w14:paraId="5C8D7322" w14:textId="77777777" w:rsidR="00824DC2" w:rsidRPr="000559E0" w:rsidRDefault="00824DC2" w:rsidP="00706AA4">
                      <w:pPr>
                        <w:jc w:val="both"/>
                        <w:rPr>
                          <w:rFonts w:ascii="Arial" w:hAnsi="Arial" w:cs="Arial"/>
                          <w:sz w:val="20"/>
                          <w:szCs w:val="20"/>
                        </w:rPr>
                      </w:pPr>
                      <w:r w:rsidRPr="000559E0">
                        <w:rPr>
                          <w:rFonts w:ascii="Arial" w:hAnsi="Arial" w:cs="Arial"/>
                          <w:sz w:val="20"/>
                          <w:szCs w:val="20"/>
                        </w:rPr>
                        <w:t xml:space="preserve">OBJETIVOS PRIORITARIOS </w:t>
                      </w:r>
                    </w:p>
                    <w:p w14:paraId="5C8D7323" w14:textId="77777777" w:rsidR="00824DC2" w:rsidRPr="000559E0" w:rsidRDefault="00824DC2" w:rsidP="00706AA4">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5C8D7324" w14:textId="77777777" w:rsidR="00824DC2" w:rsidRPr="00B86AEF" w:rsidRDefault="00824DC2" w:rsidP="000559E0">
                      <w:pPr>
                        <w:rPr>
                          <w:rFonts w:ascii="Arial" w:hAnsi="Arial" w:cs="Arial"/>
                          <w:sz w:val="16"/>
                          <w:szCs w:val="16"/>
                        </w:rPr>
                      </w:pPr>
                    </w:p>
                    <w:p w14:paraId="5C8D7325" w14:textId="77777777" w:rsidR="00824DC2" w:rsidRDefault="00824DC2" w:rsidP="00ED7901">
                      <w:pPr>
                        <w:jc w:val="both"/>
                        <w:rPr>
                          <w:rFonts w:ascii="Arial" w:hAnsi="Arial" w:cs="Arial"/>
                          <w:sz w:val="20"/>
                          <w:szCs w:val="20"/>
                          <w:lang w:val="es-ES_tradnl"/>
                        </w:rPr>
                      </w:pPr>
                      <w:r w:rsidRPr="00ED7901">
                        <w:rPr>
                          <w:rFonts w:ascii="Arial" w:hAnsi="Arial" w:cs="Arial"/>
                          <w:sz w:val="20"/>
                          <w:szCs w:val="20"/>
                          <w:lang w:val="es-ES_tradnl"/>
                        </w:rPr>
                        <w:t>Considerando lo desarrollado en el punto anterior nuestros objetivos prioritarios deberán cubrir las siguientes áreas:</w:t>
                      </w:r>
                    </w:p>
                    <w:p w14:paraId="5C8D7326" w14:textId="77777777" w:rsidR="00824DC2" w:rsidRPr="00B86AEF" w:rsidRDefault="00824DC2" w:rsidP="00ED7901">
                      <w:pPr>
                        <w:jc w:val="both"/>
                        <w:rPr>
                          <w:rFonts w:ascii="Arial" w:hAnsi="Arial" w:cs="Arial"/>
                          <w:sz w:val="16"/>
                          <w:szCs w:val="16"/>
                          <w:lang w:val="es-ES_tradnl"/>
                        </w:rPr>
                      </w:pPr>
                    </w:p>
                    <w:p w14:paraId="5C8D7327" w14:textId="77777777" w:rsidR="00824DC2"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Pedagógica</w:t>
                      </w:r>
                      <w:r w:rsidRPr="00ED7901">
                        <w:rPr>
                          <w:rFonts w:ascii="Arial" w:hAnsi="Arial" w:cs="Arial"/>
                          <w:sz w:val="20"/>
                          <w:szCs w:val="20"/>
                          <w:lang w:val="es-ES_tradnl"/>
                        </w:rPr>
                        <w:t xml:space="preserve">: Reforzar y profundizar </w:t>
                      </w:r>
                      <w:r>
                        <w:rPr>
                          <w:rFonts w:ascii="Arial" w:hAnsi="Arial" w:cs="Arial"/>
                          <w:sz w:val="20"/>
                          <w:szCs w:val="20"/>
                          <w:lang w:val="es-ES_tradnl"/>
                        </w:rPr>
                        <w:t xml:space="preserve">las asignaturas </w:t>
                      </w:r>
                      <w:r w:rsidRPr="00ED7901">
                        <w:rPr>
                          <w:rFonts w:ascii="Arial" w:hAnsi="Arial" w:cs="Arial"/>
                          <w:sz w:val="20"/>
                          <w:szCs w:val="20"/>
                          <w:u w:val="single"/>
                          <w:lang w:val="es-ES_tradnl"/>
                        </w:rPr>
                        <w:t xml:space="preserve">de </w:t>
                      </w:r>
                      <w:r>
                        <w:rPr>
                          <w:rFonts w:ascii="Arial" w:hAnsi="Arial" w:cs="Arial"/>
                          <w:sz w:val="20"/>
                          <w:szCs w:val="20"/>
                          <w:u w:val="single"/>
                          <w:lang w:val="es-ES_tradnl"/>
                        </w:rPr>
                        <w:t xml:space="preserve">Lengua y literatura, </w:t>
                      </w:r>
                      <w:r w:rsidRPr="00ED7901">
                        <w:rPr>
                          <w:rFonts w:ascii="Arial" w:hAnsi="Arial" w:cs="Arial"/>
                          <w:sz w:val="20"/>
                          <w:szCs w:val="20"/>
                          <w:u w:val="single"/>
                          <w:lang w:val="es-ES_tradnl"/>
                        </w:rPr>
                        <w:t>Matemática,</w:t>
                      </w:r>
                      <w:r w:rsidRPr="00ED7901">
                        <w:rPr>
                          <w:rFonts w:ascii="Arial" w:hAnsi="Arial" w:cs="Arial"/>
                          <w:sz w:val="20"/>
                          <w:szCs w:val="20"/>
                          <w:lang w:val="es-ES_tradnl"/>
                        </w:rPr>
                        <w:t xml:space="preserve"> incorporando </w:t>
                      </w:r>
                      <w:r>
                        <w:rPr>
                          <w:rFonts w:ascii="Arial" w:hAnsi="Arial" w:cs="Arial"/>
                          <w:sz w:val="20"/>
                          <w:szCs w:val="20"/>
                          <w:lang w:val="es-ES_tradnl"/>
                        </w:rPr>
                        <w:t>espacios</w:t>
                      </w:r>
                      <w:r w:rsidRPr="00ED7901">
                        <w:rPr>
                          <w:rFonts w:ascii="Arial" w:hAnsi="Arial" w:cs="Arial"/>
                          <w:sz w:val="20"/>
                          <w:szCs w:val="20"/>
                          <w:lang w:val="es-ES_tradnl"/>
                        </w:rPr>
                        <w:t xml:space="preserve"> que facilite</w:t>
                      </w:r>
                      <w:r>
                        <w:rPr>
                          <w:rFonts w:ascii="Arial" w:hAnsi="Arial" w:cs="Arial"/>
                          <w:sz w:val="20"/>
                          <w:szCs w:val="20"/>
                          <w:lang w:val="es-ES_tradnl"/>
                        </w:rPr>
                        <w:t>n</w:t>
                      </w:r>
                      <w:r w:rsidRPr="00ED7901">
                        <w:rPr>
                          <w:rFonts w:ascii="Arial" w:hAnsi="Arial" w:cs="Arial"/>
                          <w:sz w:val="20"/>
                          <w:szCs w:val="20"/>
                          <w:lang w:val="es-ES_tradnl"/>
                        </w:rPr>
                        <w:t xml:space="preserve"> y estimule</w:t>
                      </w:r>
                      <w:r>
                        <w:rPr>
                          <w:rFonts w:ascii="Arial" w:hAnsi="Arial" w:cs="Arial"/>
                          <w:sz w:val="20"/>
                          <w:szCs w:val="20"/>
                          <w:lang w:val="es-ES_tradnl"/>
                        </w:rPr>
                        <w:t>n a los alumnos la comprensión lectora</w:t>
                      </w:r>
                      <w:r w:rsidRPr="00ED7901">
                        <w:rPr>
                          <w:rFonts w:ascii="Arial" w:hAnsi="Arial" w:cs="Arial"/>
                          <w:sz w:val="20"/>
                          <w:szCs w:val="20"/>
                          <w:lang w:val="es-ES_tradnl"/>
                        </w:rPr>
                        <w:t xml:space="preserve"> y la resolución d</w:t>
                      </w:r>
                      <w:r>
                        <w:rPr>
                          <w:rFonts w:ascii="Arial" w:hAnsi="Arial" w:cs="Arial"/>
                          <w:sz w:val="20"/>
                          <w:szCs w:val="20"/>
                          <w:lang w:val="es-ES_tradnl"/>
                        </w:rPr>
                        <w:t>e problemas en su diario vivir,  todo en concordancia con las nuevas bases curriculares especialmente en tercero y cuarto medio años 2020 y 2021.</w:t>
                      </w:r>
                    </w:p>
                    <w:p w14:paraId="5C8D7328" w14:textId="77777777" w:rsidR="00824DC2" w:rsidRDefault="00824DC2" w:rsidP="00ED7901">
                      <w:pPr>
                        <w:tabs>
                          <w:tab w:val="num" w:pos="426"/>
                        </w:tabs>
                        <w:ind w:left="426"/>
                        <w:jc w:val="both"/>
                        <w:rPr>
                          <w:rFonts w:ascii="Arial" w:hAnsi="Arial" w:cs="Arial"/>
                          <w:b/>
                          <w:sz w:val="20"/>
                          <w:szCs w:val="20"/>
                          <w:u w:val="single"/>
                          <w:lang w:val="es-ES_tradnl"/>
                        </w:rPr>
                      </w:pPr>
                    </w:p>
                    <w:p w14:paraId="5C8D7329" w14:textId="77777777" w:rsidR="00824DC2" w:rsidRPr="00ED7901" w:rsidRDefault="00824DC2" w:rsidP="00ED7901">
                      <w:pPr>
                        <w:tabs>
                          <w:tab w:val="num" w:pos="426"/>
                        </w:tabs>
                        <w:ind w:left="426"/>
                        <w:jc w:val="both"/>
                        <w:rPr>
                          <w:rFonts w:ascii="Arial" w:hAnsi="Arial" w:cs="Arial"/>
                          <w:sz w:val="20"/>
                          <w:szCs w:val="20"/>
                          <w:lang w:val="es-ES_tradnl"/>
                        </w:rPr>
                      </w:pPr>
                      <w:r>
                        <w:rPr>
                          <w:rFonts w:ascii="Arial" w:hAnsi="Arial" w:cs="Arial"/>
                          <w:sz w:val="20"/>
                          <w:szCs w:val="20"/>
                          <w:lang w:val="es-ES_tradnl"/>
                        </w:rPr>
                        <w:t xml:space="preserve">Reforzar </w:t>
                      </w:r>
                      <w:r w:rsidRPr="00ED7901">
                        <w:rPr>
                          <w:rFonts w:ascii="Arial" w:hAnsi="Arial" w:cs="Arial"/>
                          <w:sz w:val="20"/>
                          <w:szCs w:val="20"/>
                          <w:lang w:val="es-ES_tradnl"/>
                        </w:rPr>
                        <w:t xml:space="preserve"> el aprendizaje del inglés</w:t>
                      </w:r>
                      <w:r>
                        <w:rPr>
                          <w:rFonts w:ascii="Arial" w:hAnsi="Arial" w:cs="Arial"/>
                          <w:sz w:val="20"/>
                          <w:szCs w:val="20"/>
                          <w:lang w:val="es-ES_tradnl"/>
                        </w:rPr>
                        <w:t xml:space="preserve"> como una herramienta de uso para el futuro</w:t>
                      </w:r>
                      <w:r w:rsidRPr="00ED7901">
                        <w:rPr>
                          <w:rFonts w:ascii="Arial" w:hAnsi="Arial" w:cs="Arial"/>
                          <w:sz w:val="20"/>
                          <w:szCs w:val="20"/>
                          <w:lang w:val="es-ES_tradnl"/>
                        </w:rPr>
                        <w:t>, con el propósito de que vayan adquiriendo las competencias necesarias para un desarrollo integral y la adquisición de un nuevo idi</w:t>
                      </w:r>
                      <w:r>
                        <w:rPr>
                          <w:rFonts w:ascii="Arial" w:hAnsi="Arial" w:cs="Arial"/>
                          <w:sz w:val="20"/>
                          <w:szCs w:val="20"/>
                          <w:lang w:val="es-ES_tradnl"/>
                        </w:rPr>
                        <w:t>oma</w:t>
                      </w:r>
                      <w:r w:rsidRPr="00ED7901">
                        <w:rPr>
                          <w:rFonts w:ascii="Arial" w:hAnsi="Arial" w:cs="Arial"/>
                          <w:sz w:val="20"/>
                          <w:szCs w:val="20"/>
                          <w:lang w:val="es-ES_tradnl"/>
                        </w:rPr>
                        <w:t>.</w:t>
                      </w:r>
                    </w:p>
                    <w:p w14:paraId="5C8D732A" w14:textId="77777777" w:rsidR="00824DC2" w:rsidRPr="00ED7901" w:rsidRDefault="00824DC2" w:rsidP="00ED7901">
                      <w:pPr>
                        <w:tabs>
                          <w:tab w:val="num" w:pos="426"/>
                        </w:tabs>
                        <w:ind w:left="426" w:hanging="284"/>
                        <w:jc w:val="both"/>
                        <w:rPr>
                          <w:rFonts w:ascii="Arial" w:hAnsi="Arial" w:cs="Arial"/>
                          <w:sz w:val="20"/>
                          <w:szCs w:val="20"/>
                          <w:lang w:val="es-ES_tradnl"/>
                        </w:rPr>
                      </w:pPr>
                    </w:p>
                    <w:p w14:paraId="5C8D732B" w14:textId="77777777" w:rsidR="00824DC2" w:rsidRPr="00ED7901"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 habilidades e intereses</w:t>
                      </w:r>
                      <w:r w:rsidRPr="00ED7901">
                        <w:rPr>
                          <w:rFonts w:ascii="Arial" w:hAnsi="Arial" w:cs="Arial"/>
                          <w:sz w:val="20"/>
                          <w:szCs w:val="20"/>
                          <w:lang w:val="es-ES_tradnl"/>
                        </w:rPr>
                        <w:t>: Dar respuesta a los reales intereses y capacidades innatas de los estudiantes en el ámbito deportivo, artístico -cultural y social-  según test aplicado a la comunidad escolar.</w:t>
                      </w:r>
                    </w:p>
                    <w:p w14:paraId="5C8D732C" w14:textId="77777777" w:rsidR="00824DC2" w:rsidRPr="00ED7901" w:rsidRDefault="00824DC2" w:rsidP="00ED7901">
                      <w:pPr>
                        <w:tabs>
                          <w:tab w:val="num" w:pos="426"/>
                        </w:tabs>
                        <w:ind w:left="426" w:hanging="284"/>
                        <w:jc w:val="both"/>
                        <w:rPr>
                          <w:rFonts w:ascii="Arial" w:hAnsi="Arial" w:cs="Arial"/>
                          <w:sz w:val="20"/>
                          <w:szCs w:val="20"/>
                          <w:lang w:val="es-ES_tradnl"/>
                        </w:rPr>
                      </w:pPr>
                    </w:p>
                    <w:p w14:paraId="5C8D732D" w14:textId="77777777" w:rsidR="00824DC2" w:rsidRPr="00ED7901" w:rsidRDefault="00824DC2" w:rsidP="00ED7901">
                      <w:pPr>
                        <w:numPr>
                          <w:ilvl w:val="0"/>
                          <w:numId w:val="42"/>
                        </w:numPr>
                        <w:tabs>
                          <w:tab w:val="clear" w:pos="720"/>
                          <w:tab w:val="num" w:pos="426"/>
                        </w:tabs>
                        <w:ind w:left="426" w:hanging="284"/>
                        <w:jc w:val="both"/>
                        <w:rPr>
                          <w:rFonts w:ascii="Arial" w:hAnsi="Arial" w:cs="Arial"/>
                          <w:sz w:val="20"/>
                          <w:szCs w:val="20"/>
                          <w:lang w:val="es-ES_tradnl"/>
                        </w:rPr>
                      </w:pPr>
                      <w:r w:rsidRPr="00ED7901">
                        <w:rPr>
                          <w:rFonts w:ascii="Arial" w:hAnsi="Arial" w:cs="Arial"/>
                          <w:b/>
                          <w:sz w:val="20"/>
                          <w:szCs w:val="20"/>
                          <w:u w:val="single"/>
                          <w:lang w:val="es-ES_tradnl"/>
                        </w:rPr>
                        <w:t>Área de</w:t>
                      </w:r>
                      <w:r>
                        <w:rPr>
                          <w:rFonts w:ascii="Arial" w:hAnsi="Arial" w:cs="Arial"/>
                          <w:b/>
                          <w:sz w:val="20"/>
                          <w:szCs w:val="20"/>
                          <w:u w:val="single"/>
                          <w:lang w:val="es-ES_tradnl"/>
                        </w:rPr>
                        <w:t xml:space="preserve"> formación való</w:t>
                      </w:r>
                      <w:r w:rsidRPr="00ED7901">
                        <w:rPr>
                          <w:rFonts w:ascii="Arial" w:hAnsi="Arial" w:cs="Arial"/>
                          <w:b/>
                          <w:sz w:val="20"/>
                          <w:szCs w:val="20"/>
                          <w:u w:val="single"/>
                          <w:lang w:val="es-ES_tradnl"/>
                        </w:rPr>
                        <w:t>rica</w:t>
                      </w:r>
                      <w:r>
                        <w:rPr>
                          <w:rFonts w:ascii="Arial" w:hAnsi="Arial" w:cs="Arial"/>
                          <w:sz w:val="20"/>
                          <w:szCs w:val="20"/>
                          <w:lang w:val="es-ES_tradnl"/>
                        </w:rPr>
                        <w:t>: M</w:t>
                      </w:r>
                      <w:r w:rsidRPr="00ED7901">
                        <w:rPr>
                          <w:rFonts w:ascii="Arial" w:hAnsi="Arial" w:cs="Arial"/>
                          <w:sz w:val="20"/>
                          <w:szCs w:val="20"/>
                          <w:lang w:val="es-ES_tradnl"/>
                        </w:rPr>
                        <w:t>ejorar el trabajo en el subsector de Desarrollo Personal de tal manera de seguir reforzando la autoestima, la formación vocacional y valórica de cada estudiante  y cada uno de los objetivos transversales planteados en los diferentes niveles educacionales.</w:t>
                      </w:r>
                    </w:p>
                    <w:p w14:paraId="5C8D732E" w14:textId="77777777" w:rsidR="00824DC2" w:rsidRPr="00ED7901" w:rsidRDefault="00824DC2" w:rsidP="000559E0">
                      <w:pPr>
                        <w:rPr>
                          <w:rFonts w:ascii="Arial" w:hAnsi="Arial" w:cs="Arial"/>
                          <w:sz w:val="20"/>
                          <w:szCs w:val="20"/>
                          <w:lang w:val="es-ES_tradnl"/>
                        </w:rPr>
                      </w:pPr>
                    </w:p>
                    <w:p w14:paraId="5C8D732F" w14:textId="77777777" w:rsidR="00824DC2" w:rsidRPr="000559E0" w:rsidRDefault="00824DC2" w:rsidP="000559E0">
                      <w:pPr>
                        <w:rPr>
                          <w:rFonts w:ascii="Arial" w:hAnsi="Arial" w:cs="Arial"/>
                          <w:sz w:val="20"/>
                          <w:szCs w:val="20"/>
                        </w:rPr>
                      </w:pPr>
                    </w:p>
                    <w:p w14:paraId="5C8D7330" w14:textId="77777777" w:rsidR="00824DC2" w:rsidRPr="000559E0" w:rsidRDefault="00824DC2" w:rsidP="000559E0">
                      <w:pPr>
                        <w:rPr>
                          <w:rFonts w:ascii="Arial" w:hAnsi="Arial" w:cs="Arial"/>
                          <w:sz w:val="20"/>
                          <w:szCs w:val="20"/>
                        </w:rPr>
                      </w:pPr>
                    </w:p>
                  </w:txbxContent>
                </v:textbox>
                <w10:anchorlock/>
              </v:shape>
            </w:pict>
          </mc:Fallback>
        </mc:AlternateContent>
      </w:r>
    </w:p>
    <w:p w14:paraId="5C8D6F49" w14:textId="77777777" w:rsidR="00B86AEF" w:rsidRDefault="00B86AEF" w:rsidP="00B86AEF">
      <w:pPr>
        <w:pStyle w:val="Prrafodelista"/>
        <w:rPr>
          <w:rFonts w:ascii="Arial" w:hAnsi="Arial" w:cs="Arial"/>
          <w:b/>
          <w:sz w:val="20"/>
          <w:szCs w:val="20"/>
        </w:rPr>
      </w:pPr>
    </w:p>
    <w:p w14:paraId="5C8D6F4A" w14:textId="77777777" w:rsidR="00854F68" w:rsidRDefault="00854F68" w:rsidP="00B86AEF">
      <w:pPr>
        <w:pStyle w:val="Prrafodelista"/>
        <w:rPr>
          <w:rFonts w:ascii="Arial" w:hAnsi="Arial" w:cs="Arial"/>
          <w:b/>
          <w:sz w:val="2"/>
          <w:szCs w:val="2"/>
        </w:rPr>
      </w:pPr>
    </w:p>
    <w:p w14:paraId="5C8D6F4B" w14:textId="77777777" w:rsidR="00854F68" w:rsidRDefault="00854F68" w:rsidP="00B86AEF">
      <w:pPr>
        <w:pStyle w:val="Prrafodelista"/>
        <w:rPr>
          <w:rFonts w:ascii="Arial" w:hAnsi="Arial" w:cs="Arial"/>
          <w:b/>
          <w:sz w:val="2"/>
          <w:szCs w:val="2"/>
        </w:rPr>
      </w:pPr>
    </w:p>
    <w:p w14:paraId="5C8D6F4C" w14:textId="77777777" w:rsidR="00854F68" w:rsidRDefault="00854F68" w:rsidP="00B86AEF">
      <w:pPr>
        <w:pStyle w:val="Prrafodelista"/>
        <w:rPr>
          <w:rFonts w:ascii="Arial" w:hAnsi="Arial" w:cs="Arial"/>
          <w:b/>
          <w:sz w:val="2"/>
          <w:szCs w:val="2"/>
        </w:rPr>
      </w:pPr>
    </w:p>
    <w:p w14:paraId="5C8D6F4D" w14:textId="77777777" w:rsidR="00854F68" w:rsidRDefault="00854F68" w:rsidP="00B86AEF">
      <w:pPr>
        <w:pStyle w:val="Prrafodelista"/>
        <w:rPr>
          <w:rFonts w:ascii="Arial" w:hAnsi="Arial" w:cs="Arial"/>
          <w:b/>
          <w:sz w:val="2"/>
          <w:szCs w:val="2"/>
        </w:rPr>
      </w:pPr>
    </w:p>
    <w:p w14:paraId="5C8D6F4E" w14:textId="77777777" w:rsidR="00854F68" w:rsidRDefault="00854F68" w:rsidP="00B86AEF">
      <w:pPr>
        <w:pStyle w:val="Prrafodelista"/>
        <w:rPr>
          <w:rFonts w:ascii="Arial" w:hAnsi="Arial" w:cs="Arial"/>
          <w:b/>
          <w:sz w:val="2"/>
          <w:szCs w:val="2"/>
        </w:rPr>
      </w:pPr>
    </w:p>
    <w:p w14:paraId="5C8D6F4F" w14:textId="77777777" w:rsidR="00854F68" w:rsidRDefault="00854F68" w:rsidP="00B86AEF">
      <w:pPr>
        <w:pStyle w:val="Prrafodelista"/>
        <w:rPr>
          <w:rFonts w:ascii="Arial" w:hAnsi="Arial" w:cs="Arial"/>
          <w:b/>
          <w:sz w:val="2"/>
          <w:szCs w:val="2"/>
        </w:rPr>
      </w:pPr>
    </w:p>
    <w:p w14:paraId="5C8D6F50" w14:textId="77777777" w:rsidR="00854F68" w:rsidRDefault="00854F68" w:rsidP="00B86AEF">
      <w:pPr>
        <w:pStyle w:val="Prrafodelista"/>
        <w:rPr>
          <w:rFonts w:ascii="Arial" w:hAnsi="Arial" w:cs="Arial"/>
          <w:b/>
          <w:sz w:val="2"/>
          <w:szCs w:val="2"/>
        </w:rPr>
      </w:pPr>
    </w:p>
    <w:p w14:paraId="5C8D6F51" w14:textId="77777777" w:rsidR="00854F68" w:rsidRDefault="00854F68" w:rsidP="00B86AEF">
      <w:pPr>
        <w:pStyle w:val="Prrafodelista"/>
        <w:rPr>
          <w:rFonts w:ascii="Arial" w:hAnsi="Arial" w:cs="Arial"/>
          <w:b/>
          <w:sz w:val="2"/>
          <w:szCs w:val="2"/>
        </w:rPr>
      </w:pPr>
    </w:p>
    <w:p w14:paraId="5C8D6F52" w14:textId="77777777" w:rsidR="00854F68" w:rsidRDefault="00854F68" w:rsidP="00B86AEF">
      <w:pPr>
        <w:pStyle w:val="Prrafodelista"/>
        <w:rPr>
          <w:rFonts w:ascii="Arial" w:hAnsi="Arial" w:cs="Arial"/>
          <w:b/>
          <w:sz w:val="2"/>
          <w:szCs w:val="2"/>
        </w:rPr>
      </w:pPr>
    </w:p>
    <w:p w14:paraId="5C8D6F53" w14:textId="77777777" w:rsidR="00854F68" w:rsidRDefault="00854F68" w:rsidP="00B86AEF">
      <w:pPr>
        <w:pStyle w:val="Prrafodelista"/>
        <w:rPr>
          <w:rFonts w:ascii="Arial" w:hAnsi="Arial" w:cs="Arial"/>
          <w:b/>
          <w:sz w:val="2"/>
          <w:szCs w:val="2"/>
        </w:rPr>
      </w:pPr>
    </w:p>
    <w:p w14:paraId="5C8D6F54" w14:textId="77777777" w:rsidR="00854F68" w:rsidRDefault="00854F68" w:rsidP="00B86AEF">
      <w:pPr>
        <w:pStyle w:val="Prrafodelista"/>
        <w:rPr>
          <w:rFonts w:ascii="Arial" w:hAnsi="Arial" w:cs="Arial"/>
          <w:b/>
          <w:sz w:val="2"/>
          <w:szCs w:val="2"/>
        </w:rPr>
      </w:pPr>
    </w:p>
    <w:p w14:paraId="5C8D6F55" w14:textId="77777777" w:rsidR="00854F68" w:rsidRDefault="00854F68" w:rsidP="00B86AEF">
      <w:pPr>
        <w:pStyle w:val="Prrafodelista"/>
        <w:rPr>
          <w:rFonts w:ascii="Arial" w:hAnsi="Arial" w:cs="Arial"/>
          <w:b/>
          <w:sz w:val="2"/>
          <w:szCs w:val="2"/>
        </w:rPr>
      </w:pPr>
    </w:p>
    <w:p w14:paraId="5C8D6F56" w14:textId="77777777" w:rsidR="00854F68" w:rsidRDefault="00854F68" w:rsidP="00B86AEF">
      <w:pPr>
        <w:pStyle w:val="Prrafodelista"/>
        <w:rPr>
          <w:rFonts w:ascii="Arial" w:hAnsi="Arial" w:cs="Arial"/>
          <w:b/>
          <w:sz w:val="2"/>
          <w:szCs w:val="2"/>
        </w:rPr>
      </w:pPr>
    </w:p>
    <w:p w14:paraId="5C8D6F57" w14:textId="77777777" w:rsidR="00854F68" w:rsidRDefault="00854F68" w:rsidP="00B86AEF">
      <w:pPr>
        <w:pStyle w:val="Prrafodelista"/>
        <w:rPr>
          <w:rFonts w:ascii="Arial" w:hAnsi="Arial" w:cs="Arial"/>
          <w:b/>
          <w:sz w:val="2"/>
          <w:szCs w:val="2"/>
        </w:rPr>
      </w:pPr>
    </w:p>
    <w:p w14:paraId="5C8D6F58" w14:textId="77777777" w:rsidR="00854F68" w:rsidRDefault="00854F68" w:rsidP="00B86AEF">
      <w:pPr>
        <w:pStyle w:val="Prrafodelista"/>
        <w:rPr>
          <w:rFonts w:ascii="Arial" w:hAnsi="Arial" w:cs="Arial"/>
          <w:b/>
          <w:sz w:val="2"/>
          <w:szCs w:val="2"/>
        </w:rPr>
      </w:pPr>
    </w:p>
    <w:p w14:paraId="5C8D6F59" w14:textId="77777777" w:rsidR="00854F68" w:rsidRDefault="00854F68" w:rsidP="00B86AEF">
      <w:pPr>
        <w:pStyle w:val="Prrafodelista"/>
        <w:rPr>
          <w:rFonts w:ascii="Arial" w:hAnsi="Arial" w:cs="Arial"/>
          <w:b/>
          <w:sz w:val="2"/>
          <w:szCs w:val="2"/>
        </w:rPr>
      </w:pPr>
    </w:p>
    <w:p w14:paraId="5C8D6F5A" w14:textId="77777777" w:rsidR="00854F68" w:rsidRDefault="00854F68" w:rsidP="00B86AEF">
      <w:pPr>
        <w:pStyle w:val="Prrafodelista"/>
        <w:rPr>
          <w:rFonts w:ascii="Arial" w:hAnsi="Arial" w:cs="Arial"/>
          <w:b/>
          <w:sz w:val="2"/>
          <w:szCs w:val="2"/>
        </w:rPr>
      </w:pPr>
    </w:p>
    <w:p w14:paraId="5C8D6F5B" w14:textId="77777777" w:rsidR="00854F68" w:rsidRDefault="00854F68" w:rsidP="00B86AEF">
      <w:pPr>
        <w:pStyle w:val="Prrafodelista"/>
        <w:rPr>
          <w:rFonts w:ascii="Arial" w:hAnsi="Arial" w:cs="Arial"/>
          <w:b/>
          <w:sz w:val="2"/>
          <w:szCs w:val="2"/>
        </w:rPr>
      </w:pPr>
    </w:p>
    <w:p w14:paraId="5C8D6F5C" w14:textId="77777777" w:rsidR="00854F68" w:rsidRDefault="00854F68" w:rsidP="00B86AEF">
      <w:pPr>
        <w:pStyle w:val="Prrafodelista"/>
        <w:rPr>
          <w:rFonts w:ascii="Arial" w:hAnsi="Arial" w:cs="Arial"/>
          <w:b/>
          <w:sz w:val="2"/>
          <w:szCs w:val="2"/>
        </w:rPr>
      </w:pPr>
    </w:p>
    <w:p w14:paraId="5C8D6F5D" w14:textId="77777777" w:rsidR="00854F68" w:rsidRDefault="00854F68" w:rsidP="00B86AEF">
      <w:pPr>
        <w:pStyle w:val="Prrafodelista"/>
        <w:rPr>
          <w:rFonts w:ascii="Arial" w:hAnsi="Arial" w:cs="Arial"/>
          <w:b/>
          <w:sz w:val="2"/>
          <w:szCs w:val="2"/>
        </w:rPr>
      </w:pPr>
    </w:p>
    <w:p w14:paraId="5C8D6F5E" w14:textId="77777777" w:rsidR="00854F68" w:rsidRDefault="00854F68" w:rsidP="00B86AEF">
      <w:pPr>
        <w:pStyle w:val="Prrafodelista"/>
        <w:rPr>
          <w:rFonts w:ascii="Arial" w:hAnsi="Arial" w:cs="Arial"/>
          <w:b/>
          <w:sz w:val="2"/>
          <w:szCs w:val="2"/>
        </w:rPr>
      </w:pPr>
    </w:p>
    <w:p w14:paraId="5C8D6F5F" w14:textId="77777777" w:rsidR="00854F68" w:rsidRPr="00854F68" w:rsidRDefault="00854F68" w:rsidP="00B86AEF">
      <w:pPr>
        <w:pStyle w:val="Prrafodelista"/>
        <w:rPr>
          <w:rFonts w:ascii="Arial" w:hAnsi="Arial" w:cs="Arial"/>
          <w:b/>
          <w:sz w:val="2"/>
          <w:szCs w:val="2"/>
        </w:rPr>
      </w:pPr>
    </w:p>
    <w:p w14:paraId="5C8D6F60" w14:textId="77777777" w:rsidR="00FC1E4A" w:rsidRPr="00AC0D26" w:rsidRDefault="00FC1E4A" w:rsidP="00AC0D26">
      <w:pPr>
        <w:pStyle w:val="Prrafodelista"/>
        <w:numPr>
          <w:ilvl w:val="1"/>
          <w:numId w:val="13"/>
        </w:numPr>
        <w:rPr>
          <w:rFonts w:ascii="Arial" w:hAnsi="Arial" w:cs="Arial"/>
          <w:b/>
          <w:sz w:val="20"/>
          <w:szCs w:val="20"/>
        </w:rPr>
      </w:pPr>
      <w:r w:rsidRPr="00AC0D26">
        <w:rPr>
          <w:rFonts w:ascii="Arial" w:hAnsi="Arial" w:cs="Arial"/>
          <w:b/>
          <w:sz w:val="20"/>
          <w:szCs w:val="20"/>
        </w:rPr>
        <w:t>Períodos propuestos para la organización pedagógica de la jornada trabajo en JEC.</w:t>
      </w:r>
    </w:p>
    <w:p w14:paraId="5C8D6F61" w14:textId="77777777" w:rsidR="00FC1E4A" w:rsidRPr="00FC1E4A" w:rsidRDefault="00FC1E4A" w:rsidP="00FC1E4A">
      <w:pPr>
        <w:rPr>
          <w:rFonts w:ascii="Arial" w:hAnsi="Arial" w:cs="Arial"/>
          <w:sz w:val="20"/>
          <w:szCs w:val="20"/>
        </w:rPr>
      </w:pPr>
    </w:p>
    <w:p w14:paraId="5C8D6F62" w14:textId="77777777" w:rsidR="00FC1E4A" w:rsidRPr="00FC1E4A" w:rsidRDefault="00FC1E4A" w:rsidP="00FC1E4A">
      <w:pPr>
        <w:pStyle w:val="Textoindependiente"/>
        <w:spacing w:after="0"/>
        <w:ind w:right="338"/>
        <w:jc w:val="both"/>
        <w:rPr>
          <w:rFonts w:ascii="Arial" w:hAnsi="Arial" w:cs="Arial"/>
          <w:sz w:val="20"/>
          <w:szCs w:val="20"/>
        </w:rPr>
      </w:pPr>
      <w:r w:rsidRPr="00FC1E4A">
        <w:rPr>
          <w:rFonts w:ascii="Arial" w:hAnsi="Arial" w:cs="Arial"/>
          <w:sz w:val="20"/>
          <w:szCs w:val="20"/>
        </w:rPr>
        <w:t xml:space="preserve">Describa brevemente, según la tabla siguiente, cómo el establecimiento educacional organizará toda la </w:t>
      </w:r>
      <w:r>
        <w:rPr>
          <w:rFonts w:ascii="Arial" w:hAnsi="Arial" w:cs="Arial"/>
          <w:sz w:val="20"/>
          <w:szCs w:val="20"/>
        </w:rPr>
        <w:t>JEC</w:t>
      </w:r>
      <w:r w:rsidRPr="00FC1E4A">
        <w:rPr>
          <w:rFonts w:ascii="Arial" w:hAnsi="Arial" w:cs="Arial"/>
          <w:sz w:val="20"/>
          <w:szCs w:val="20"/>
        </w:rPr>
        <w:t xml:space="preserve"> de cada </w:t>
      </w:r>
      <w:r w:rsidR="00706AA4">
        <w:rPr>
          <w:rFonts w:ascii="Arial" w:hAnsi="Arial" w:cs="Arial"/>
          <w:sz w:val="20"/>
          <w:szCs w:val="20"/>
        </w:rPr>
        <w:t>nivel</w:t>
      </w:r>
      <w:r w:rsidR="00706AA4" w:rsidRPr="00FC1E4A">
        <w:rPr>
          <w:rFonts w:ascii="Arial" w:hAnsi="Arial" w:cs="Arial"/>
          <w:sz w:val="20"/>
          <w:szCs w:val="20"/>
        </w:rPr>
        <w:t xml:space="preserve"> </w:t>
      </w:r>
      <w:r w:rsidR="00706AA4">
        <w:rPr>
          <w:rFonts w:ascii="Arial" w:hAnsi="Arial" w:cs="Arial"/>
          <w:sz w:val="20"/>
          <w:szCs w:val="20"/>
        </w:rPr>
        <w:t xml:space="preserve">y </w:t>
      </w:r>
      <w:r w:rsidRPr="00FC1E4A">
        <w:rPr>
          <w:rFonts w:ascii="Arial" w:hAnsi="Arial" w:cs="Arial"/>
          <w:sz w:val="20"/>
          <w:szCs w:val="20"/>
        </w:rPr>
        <w:t>curso, en caso de existir más de un curso por nivel. Utilice una hoja del formulario por cada nivel/curso.</w:t>
      </w:r>
    </w:p>
    <w:p w14:paraId="5C8D6F63" w14:textId="77777777" w:rsidR="00DA28B8" w:rsidRPr="00FC1E4A" w:rsidRDefault="00DA28B8" w:rsidP="00DA28B8">
      <w:pPr>
        <w:jc w:val="both"/>
        <w:rPr>
          <w:rFonts w:ascii="Arial" w:hAnsi="Arial" w:cs="Arial"/>
          <w:sz w:val="20"/>
          <w:szCs w:val="20"/>
        </w:rPr>
      </w:pPr>
    </w:p>
    <w:tbl>
      <w:tblPr>
        <w:tblW w:w="10590" w:type="dxa"/>
        <w:jc w:val="center"/>
        <w:tblCellMar>
          <w:left w:w="70" w:type="dxa"/>
          <w:right w:w="70" w:type="dxa"/>
        </w:tblCellMar>
        <w:tblLook w:val="04A0" w:firstRow="1" w:lastRow="0" w:firstColumn="1" w:lastColumn="0" w:noHBand="0" w:noVBand="1"/>
      </w:tblPr>
      <w:tblGrid>
        <w:gridCol w:w="796"/>
        <w:gridCol w:w="901"/>
        <w:gridCol w:w="1700"/>
        <w:gridCol w:w="3282"/>
        <w:gridCol w:w="1408"/>
        <w:gridCol w:w="1263"/>
        <w:gridCol w:w="1240"/>
      </w:tblGrid>
      <w:tr w:rsidR="00DA28B8" w:rsidRPr="00E40A6A" w14:paraId="5C8D6F6B" w14:textId="77777777" w:rsidTr="00C769BE">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F64"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6F65"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C8D6F66"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5C8D6F67"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5C8D6F68"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C8D6F69"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8D6F6A" w14:textId="77777777" w:rsidR="00DA28B8" w:rsidRPr="00E40A6A" w:rsidRDefault="00DA28B8" w:rsidP="006C09E7">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DA28B8" w:rsidRPr="00E40A6A" w14:paraId="5C8D6F73" w14:textId="77777777" w:rsidTr="00C769BE">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6C" w14:textId="77777777" w:rsidR="00DA28B8" w:rsidRPr="00E576CA" w:rsidRDefault="00DA28B8"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E66521">
              <w:rPr>
                <w:rFonts w:ascii="Arial" w:hAnsi="Arial" w:cs="Arial"/>
                <w:color w:val="000000"/>
                <w:sz w:val="20"/>
                <w:szCs w:val="20"/>
                <w:lang w:val="es-CL" w:eastAsia="es-CL"/>
              </w:rPr>
              <w:t>Medi</w:t>
            </w:r>
            <w:r>
              <w:rPr>
                <w:rFonts w:ascii="Arial" w:hAnsi="Arial" w:cs="Arial"/>
                <w:color w:val="000000"/>
                <w:sz w:val="20"/>
                <w:szCs w:val="20"/>
                <w:lang w:val="es-CL" w:eastAsia="es-CL"/>
              </w:rPr>
              <w:t>o</w:t>
            </w:r>
          </w:p>
        </w:tc>
        <w:tc>
          <w:tcPr>
            <w:tcW w:w="901" w:type="dxa"/>
            <w:tcBorders>
              <w:top w:val="nil"/>
              <w:left w:val="nil"/>
              <w:bottom w:val="single" w:sz="4" w:space="0" w:color="auto"/>
              <w:right w:val="single" w:sz="4" w:space="0" w:color="auto"/>
            </w:tcBorders>
            <w:shd w:val="clear" w:color="auto" w:fill="auto"/>
            <w:noWrap/>
            <w:vAlign w:val="center"/>
            <w:hideMark/>
          </w:tcPr>
          <w:p w14:paraId="5C8D6F6D" w14:textId="77777777" w:rsidR="00DA28B8" w:rsidRPr="00E576CA" w:rsidRDefault="00E66521" w:rsidP="001A4BAB">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r w:rsidR="00DA28B8">
              <w:rPr>
                <w:rFonts w:ascii="Arial" w:hAnsi="Arial" w:cs="Arial"/>
                <w:color w:val="000000"/>
                <w:sz w:val="20"/>
                <w:szCs w:val="20"/>
                <w:lang w:val="es-CL" w:eastAsia="es-CL"/>
              </w:rPr>
              <w:t>°</w:t>
            </w:r>
          </w:p>
        </w:tc>
        <w:tc>
          <w:tcPr>
            <w:tcW w:w="1700" w:type="dxa"/>
            <w:tcBorders>
              <w:top w:val="nil"/>
              <w:left w:val="nil"/>
              <w:bottom w:val="single" w:sz="4" w:space="0" w:color="auto"/>
              <w:right w:val="single" w:sz="4" w:space="0" w:color="auto"/>
            </w:tcBorders>
            <w:shd w:val="clear" w:color="auto" w:fill="auto"/>
            <w:noWrap/>
            <w:vAlign w:val="center"/>
            <w:hideMark/>
          </w:tcPr>
          <w:p w14:paraId="5C8D6F6E" w14:textId="77777777" w:rsidR="00DA28B8" w:rsidRPr="00E576CA" w:rsidRDefault="00DA28B8" w:rsidP="006C09E7">
            <w:pP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BD70C6">
              <w:rPr>
                <w:rFonts w:ascii="Arial" w:hAnsi="Arial" w:cs="Arial"/>
                <w:color w:val="000000"/>
                <w:sz w:val="20"/>
                <w:szCs w:val="20"/>
                <w:lang w:val="es-CL" w:eastAsia="es-CL"/>
              </w:rPr>
              <w:t>Lectura</w:t>
            </w:r>
          </w:p>
        </w:tc>
        <w:tc>
          <w:tcPr>
            <w:tcW w:w="3282" w:type="dxa"/>
            <w:tcBorders>
              <w:top w:val="nil"/>
              <w:left w:val="nil"/>
              <w:bottom w:val="single" w:sz="4" w:space="0" w:color="auto"/>
              <w:right w:val="single" w:sz="4" w:space="0" w:color="auto"/>
            </w:tcBorders>
            <w:shd w:val="clear" w:color="auto" w:fill="auto"/>
            <w:noWrap/>
            <w:vAlign w:val="center"/>
            <w:hideMark/>
          </w:tcPr>
          <w:p w14:paraId="5C8D6F6F" w14:textId="77777777" w:rsidR="00DA28B8" w:rsidRPr="00E576CA" w:rsidRDefault="00DA28B8" w:rsidP="000423CB">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Pr="00925651">
              <w:rPr>
                <w:rFonts w:ascii="Arial" w:hAnsi="Arial" w:cs="Arial"/>
                <w:sz w:val="20"/>
                <w:szCs w:val="20"/>
              </w:rPr>
              <w:t>de apoyo pedagógico</w:t>
            </w:r>
            <w:r w:rsidR="000B7574">
              <w:rPr>
                <w:rFonts w:ascii="Arial" w:hAnsi="Arial" w:cs="Arial"/>
                <w:sz w:val="20"/>
                <w:szCs w:val="20"/>
              </w:rPr>
              <w:t xml:space="preserve"> complementario de la asignatura</w:t>
            </w:r>
            <w:r w:rsidR="00B86AEF">
              <w:rPr>
                <w:rFonts w:ascii="Arial" w:hAnsi="Arial" w:cs="Arial"/>
                <w:sz w:val="20"/>
                <w:szCs w:val="20"/>
              </w:rPr>
              <w:t>,</w:t>
            </w:r>
            <w:r w:rsidRPr="00925651">
              <w:rPr>
                <w:rFonts w:ascii="Arial" w:hAnsi="Arial" w:cs="Arial"/>
                <w:sz w:val="20"/>
                <w:szCs w:val="20"/>
              </w:rPr>
              <w:t xml:space="preserve"> donde los estudiantes tienen oportunidades </w:t>
            </w:r>
            <w:r w:rsidRPr="00E576CA">
              <w:rPr>
                <w:rFonts w:ascii="Arial" w:hAnsi="Arial" w:cs="Arial"/>
                <w:sz w:val="20"/>
                <w:szCs w:val="20"/>
                <w:lang w:val="es-ES_tradnl"/>
              </w:rPr>
              <w:t>para desarroll</w:t>
            </w:r>
            <w:r w:rsidR="000423CB">
              <w:rPr>
                <w:rFonts w:ascii="Arial" w:hAnsi="Arial" w:cs="Arial"/>
                <w:sz w:val="20"/>
                <w:szCs w:val="20"/>
                <w:lang w:val="es-ES_tradnl"/>
              </w:rPr>
              <w:t xml:space="preserve">ar </w:t>
            </w:r>
            <w:r w:rsidRPr="00E576CA">
              <w:rPr>
                <w:rFonts w:ascii="Arial" w:hAnsi="Arial" w:cs="Arial"/>
                <w:sz w:val="20"/>
                <w:szCs w:val="20"/>
                <w:lang w:val="es-ES_tradnl"/>
              </w:rPr>
              <w:t>l</w:t>
            </w:r>
            <w:r w:rsidR="00BD70C6">
              <w:rPr>
                <w:rFonts w:ascii="Arial" w:hAnsi="Arial" w:cs="Arial"/>
                <w:sz w:val="20"/>
                <w:szCs w:val="20"/>
                <w:lang w:val="es-ES_tradnl"/>
              </w:rPr>
              <w:t>a</w:t>
            </w:r>
            <w:r w:rsidRPr="00E576CA">
              <w:rPr>
                <w:rFonts w:ascii="Arial" w:hAnsi="Arial" w:cs="Arial"/>
                <w:sz w:val="20"/>
                <w:szCs w:val="20"/>
                <w:lang w:val="es-ES_tradnl"/>
              </w:rPr>
              <w:t xml:space="preserve"> </w:t>
            </w:r>
            <w:r w:rsidR="00BD70C6">
              <w:rPr>
                <w:rFonts w:ascii="Arial" w:hAnsi="Arial" w:cs="Arial"/>
                <w:sz w:val="20"/>
                <w:szCs w:val="20"/>
                <w:lang w:val="es-ES_tradnl"/>
              </w:rPr>
              <w:t>comprensión lectora</w:t>
            </w:r>
            <w:r>
              <w:rPr>
                <w:rFonts w:ascii="Arial" w:hAnsi="Arial" w:cs="Arial"/>
                <w:sz w:val="20"/>
                <w:szCs w:val="20"/>
              </w:rPr>
              <w:t xml:space="preserve">, a través </w:t>
            </w:r>
            <w:r w:rsidRPr="00E576CA">
              <w:rPr>
                <w:rFonts w:ascii="Arial" w:hAnsi="Arial" w:cs="Arial"/>
                <w:sz w:val="20"/>
                <w:szCs w:val="20"/>
                <w:lang w:val="es-ES_tradnl"/>
              </w:rPr>
              <w:t>de la</w:t>
            </w:r>
            <w:r>
              <w:rPr>
                <w:rFonts w:ascii="Arial" w:hAnsi="Arial" w:cs="Arial"/>
                <w:sz w:val="20"/>
                <w:szCs w:val="20"/>
                <w:lang w:val="es-ES_tradnl"/>
              </w:rPr>
              <w:t xml:space="preserve"> interacción con software</w:t>
            </w:r>
            <w:r w:rsidRPr="00E576CA">
              <w:rPr>
                <w:rFonts w:ascii="Arial" w:hAnsi="Arial" w:cs="Arial"/>
                <w:sz w:val="20"/>
                <w:szCs w:val="20"/>
                <w:lang w:val="es-ES_tradnl"/>
              </w:rPr>
              <w:t xml:space="preserve"> y </w:t>
            </w:r>
            <w:r w:rsidR="00BD70C6">
              <w:rPr>
                <w:rFonts w:ascii="Arial" w:hAnsi="Arial" w:cs="Arial"/>
                <w:sz w:val="20"/>
                <w:szCs w:val="20"/>
                <w:lang w:val="es-ES_tradnl"/>
              </w:rPr>
              <w:t>diversos textos escritos</w:t>
            </w:r>
            <w:r>
              <w:rPr>
                <w:rFonts w:ascii="Arial" w:hAnsi="Arial" w:cs="Arial"/>
                <w:sz w:val="20"/>
                <w:szCs w:val="20"/>
                <w:lang w:val="es-ES_tradnl"/>
              </w:rPr>
              <w:t>.</w:t>
            </w:r>
            <w:r w:rsidRPr="00E576CA">
              <w:rPr>
                <w:rFonts w:ascii="Arial" w:hAnsi="Arial" w:cs="Arial"/>
                <w:color w:val="000000"/>
                <w:sz w:val="20"/>
                <w:szCs w:val="20"/>
                <w:lang w:val="es-CL" w:eastAsia="es-CL"/>
              </w:rPr>
              <w:t> </w:t>
            </w:r>
          </w:p>
        </w:tc>
        <w:tc>
          <w:tcPr>
            <w:tcW w:w="1408" w:type="dxa"/>
            <w:tcBorders>
              <w:top w:val="nil"/>
              <w:left w:val="nil"/>
              <w:bottom w:val="single" w:sz="4" w:space="0" w:color="auto"/>
              <w:right w:val="single" w:sz="4" w:space="0" w:color="auto"/>
            </w:tcBorders>
            <w:shd w:val="clear" w:color="auto" w:fill="auto"/>
            <w:noWrap/>
            <w:vAlign w:val="center"/>
            <w:hideMark/>
          </w:tcPr>
          <w:p w14:paraId="5C8D6F70" w14:textId="77777777" w:rsidR="00DA28B8" w:rsidRPr="00E576CA" w:rsidRDefault="00DA28B8" w:rsidP="00BD70C6">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sidR="00BD70C6">
              <w:rPr>
                <w:rFonts w:ascii="Arial" w:hAnsi="Arial" w:cs="Arial"/>
                <w:color w:val="000000"/>
                <w:sz w:val="20"/>
                <w:szCs w:val="20"/>
                <w:lang w:val="es-CL" w:eastAsia="es-CL"/>
              </w:rPr>
              <w:t>Lenguaje</w:t>
            </w:r>
            <w:r w:rsidR="00171648">
              <w:rPr>
                <w:rFonts w:ascii="Arial" w:hAnsi="Arial" w:cs="Arial"/>
                <w:color w:val="000000"/>
                <w:sz w:val="20"/>
                <w:szCs w:val="20"/>
                <w:lang w:val="es-CL" w:eastAsia="es-CL"/>
              </w:rPr>
              <w:t xml:space="preserve"> y Comunicación</w:t>
            </w:r>
          </w:p>
        </w:tc>
        <w:tc>
          <w:tcPr>
            <w:tcW w:w="1263" w:type="dxa"/>
            <w:tcBorders>
              <w:top w:val="nil"/>
              <w:left w:val="nil"/>
              <w:bottom w:val="single" w:sz="4" w:space="0" w:color="auto"/>
              <w:right w:val="single" w:sz="4" w:space="0" w:color="auto"/>
            </w:tcBorders>
            <w:shd w:val="clear" w:color="auto" w:fill="auto"/>
            <w:noWrap/>
            <w:vAlign w:val="center"/>
            <w:hideMark/>
          </w:tcPr>
          <w:p w14:paraId="5C8D6F71" w14:textId="77777777" w:rsidR="00DA28B8" w:rsidRPr="00E576C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14:paraId="5C8D6F72" w14:textId="77777777" w:rsidR="00DA28B8" w:rsidRPr="00E576CA" w:rsidRDefault="00DA28B8"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E66521" w:rsidRPr="00E40A6A" w14:paraId="5C8D6F82" w14:textId="77777777" w:rsidTr="00C769BE">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74" w14:textId="77777777" w:rsidR="00E66521" w:rsidRPr="00E576CA" w:rsidRDefault="00E66521"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6F75" w14:textId="77777777" w:rsidR="00E66521" w:rsidRDefault="00E66521" w:rsidP="00731AB2">
            <w:pPr>
              <w:rPr>
                <w:rFonts w:ascii="Arial" w:hAnsi="Arial" w:cs="Arial"/>
                <w:color w:val="000000"/>
                <w:sz w:val="20"/>
                <w:szCs w:val="20"/>
                <w:lang w:val="es-CL" w:eastAsia="es-CL"/>
              </w:rPr>
            </w:pPr>
          </w:p>
          <w:p w14:paraId="5C8D6F76" w14:textId="77777777" w:rsidR="00E66521" w:rsidRDefault="00E66521" w:rsidP="00731AB2">
            <w:pPr>
              <w:rPr>
                <w:rFonts w:ascii="Arial" w:hAnsi="Arial" w:cs="Arial"/>
                <w:color w:val="000000"/>
                <w:sz w:val="20"/>
                <w:szCs w:val="20"/>
                <w:lang w:val="es-CL" w:eastAsia="es-CL"/>
              </w:rPr>
            </w:pPr>
          </w:p>
          <w:p w14:paraId="5C8D6F77" w14:textId="77777777" w:rsidR="001A4BAB" w:rsidRDefault="001A4BAB" w:rsidP="00731AB2">
            <w:pPr>
              <w:rPr>
                <w:rFonts w:ascii="Arial" w:hAnsi="Arial" w:cs="Arial"/>
                <w:color w:val="000000"/>
                <w:sz w:val="20"/>
                <w:szCs w:val="20"/>
                <w:lang w:val="es-CL" w:eastAsia="es-CL"/>
              </w:rPr>
            </w:pPr>
          </w:p>
          <w:p w14:paraId="5C8D6F78" w14:textId="77777777" w:rsidR="00E66521" w:rsidRDefault="00E66521" w:rsidP="00731AB2">
            <w:pPr>
              <w:rPr>
                <w:rFonts w:ascii="Arial" w:hAnsi="Arial" w:cs="Arial"/>
                <w:color w:val="000000"/>
                <w:sz w:val="20"/>
                <w:szCs w:val="20"/>
                <w:lang w:val="es-CL" w:eastAsia="es-CL"/>
              </w:rPr>
            </w:pPr>
          </w:p>
          <w:p w14:paraId="5C8D6F79" w14:textId="77777777" w:rsidR="00E66521" w:rsidRDefault="00E66521" w:rsidP="001A4BAB">
            <w:pPr>
              <w:jc w:val="center"/>
            </w:pPr>
            <w:r w:rsidRPr="00300093">
              <w:rPr>
                <w:rFonts w:ascii="Arial" w:hAnsi="Arial" w:cs="Arial"/>
                <w:color w:val="000000"/>
                <w:sz w:val="20"/>
                <w:szCs w:val="20"/>
                <w:lang w:val="es-CL" w:eastAsia="es-CL"/>
              </w:rPr>
              <w:t>1°</w:t>
            </w:r>
          </w:p>
        </w:tc>
        <w:tc>
          <w:tcPr>
            <w:tcW w:w="1700" w:type="dxa"/>
            <w:tcBorders>
              <w:top w:val="nil"/>
              <w:left w:val="nil"/>
              <w:bottom w:val="single" w:sz="4" w:space="0" w:color="auto"/>
              <w:right w:val="single" w:sz="4" w:space="0" w:color="auto"/>
            </w:tcBorders>
            <w:shd w:val="clear" w:color="auto" w:fill="auto"/>
            <w:noWrap/>
            <w:vAlign w:val="center"/>
            <w:hideMark/>
          </w:tcPr>
          <w:p w14:paraId="5C8D6F7A" w14:textId="77777777" w:rsidR="00E66521" w:rsidRDefault="00E66521" w:rsidP="006C09E7">
            <w:pPr>
              <w:ind w:right="284"/>
              <w:jc w:val="both"/>
              <w:rPr>
                <w:rFonts w:ascii="Arial" w:hAnsi="Arial" w:cs="Arial"/>
                <w:color w:val="000000"/>
                <w:sz w:val="20"/>
                <w:szCs w:val="20"/>
                <w:lang w:val="es-CL" w:eastAsia="es-CL"/>
              </w:rPr>
            </w:pPr>
          </w:p>
          <w:p w14:paraId="5C8D6F7B" w14:textId="77777777" w:rsidR="00E66521" w:rsidRPr="004110F6" w:rsidRDefault="001A4BAB" w:rsidP="006C09E7">
            <w:pPr>
              <w:ind w:right="284"/>
              <w:jc w:val="both"/>
              <w:rPr>
                <w:rFonts w:ascii="Arial" w:hAnsi="Arial" w:cs="Arial"/>
                <w:sz w:val="20"/>
                <w:szCs w:val="20"/>
                <w:lang w:val="es-ES_tradnl"/>
              </w:rPr>
            </w:pPr>
            <w:r>
              <w:rPr>
                <w:rFonts w:ascii="Arial" w:hAnsi="Arial" w:cs="Arial"/>
                <w:color w:val="000000"/>
                <w:sz w:val="20"/>
                <w:szCs w:val="20"/>
                <w:lang w:val="es-CL" w:eastAsia="es-CL"/>
              </w:rPr>
              <w:t>Crecimiento Personal</w:t>
            </w:r>
          </w:p>
          <w:p w14:paraId="5C8D6F7C" w14:textId="77777777" w:rsidR="00E66521" w:rsidRPr="004110F6" w:rsidRDefault="00E66521" w:rsidP="006C09E7">
            <w:pPr>
              <w:ind w:right="284"/>
              <w:jc w:val="both"/>
              <w:rPr>
                <w:rFonts w:ascii="Arial" w:hAnsi="Arial" w:cs="Arial"/>
                <w:sz w:val="20"/>
                <w:szCs w:val="20"/>
                <w:lang w:val="es-ES_tradnl"/>
              </w:rPr>
            </w:pPr>
          </w:p>
          <w:p w14:paraId="5C8D6F7D" w14:textId="77777777" w:rsidR="00E66521" w:rsidRPr="004110F6" w:rsidRDefault="00E66521" w:rsidP="006C09E7">
            <w:pPr>
              <w:rPr>
                <w:rFonts w:ascii="Arial" w:hAnsi="Arial" w:cs="Arial"/>
                <w:color w:val="000000"/>
                <w:sz w:val="20"/>
                <w:szCs w:val="20"/>
                <w:lang w:val="es-ES_tradnl" w:eastAsia="es-CL"/>
              </w:rPr>
            </w:pPr>
          </w:p>
        </w:tc>
        <w:tc>
          <w:tcPr>
            <w:tcW w:w="3282" w:type="dxa"/>
            <w:tcBorders>
              <w:top w:val="nil"/>
              <w:left w:val="nil"/>
              <w:bottom w:val="single" w:sz="4" w:space="0" w:color="auto"/>
              <w:right w:val="single" w:sz="4" w:space="0" w:color="auto"/>
            </w:tcBorders>
            <w:shd w:val="clear" w:color="auto" w:fill="auto"/>
            <w:noWrap/>
            <w:vAlign w:val="center"/>
            <w:hideMark/>
          </w:tcPr>
          <w:p w14:paraId="5C8D6F7E" w14:textId="77777777" w:rsidR="00E66521" w:rsidRPr="004110F6" w:rsidRDefault="00E66521" w:rsidP="006C09E7">
            <w:pPr>
              <w:jc w:val="both"/>
              <w:rPr>
                <w:rFonts w:ascii="Arial" w:hAnsi="Arial" w:cs="Arial"/>
                <w:color w:val="000000"/>
                <w:sz w:val="20"/>
                <w:szCs w:val="20"/>
                <w:lang w:val="es-CL" w:eastAsia="es-CL"/>
              </w:rPr>
            </w:pPr>
            <w:r>
              <w:rPr>
                <w:rFonts w:ascii="Arial" w:hAnsi="Arial" w:cs="Arial"/>
                <w:sz w:val="20"/>
                <w:szCs w:val="20"/>
                <w:lang w:val="es-ES_tradnl"/>
              </w:rPr>
              <w:t xml:space="preserve">Espacio complementario </w:t>
            </w:r>
            <w:r w:rsidR="000B7574">
              <w:rPr>
                <w:rFonts w:ascii="Arial" w:hAnsi="Arial" w:cs="Arial"/>
                <w:sz w:val="20"/>
                <w:szCs w:val="20"/>
                <w:lang w:val="es-ES_tradnl"/>
              </w:rPr>
              <w:t>de la asignatura</w:t>
            </w:r>
            <w:r w:rsidR="00B86AEF">
              <w:rPr>
                <w:rFonts w:ascii="Arial" w:hAnsi="Arial" w:cs="Arial"/>
                <w:sz w:val="20"/>
                <w:szCs w:val="20"/>
                <w:lang w:val="es-ES_tradnl"/>
              </w:rPr>
              <w:t>,</w:t>
            </w:r>
            <w:r w:rsidR="000B7574">
              <w:rPr>
                <w:rFonts w:ascii="Arial" w:hAnsi="Arial" w:cs="Arial"/>
                <w:sz w:val="20"/>
                <w:szCs w:val="20"/>
                <w:lang w:val="es-ES_tradnl"/>
              </w:rPr>
              <w:t xml:space="preserve"> </w:t>
            </w:r>
            <w:r>
              <w:rPr>
                <w:rFonts w:ascii="Arial" w:hAnsi="Arial" w:cs="Arial"/>
                <w:sz w:val="20"/>
                <w:szCs w:val="20"/>
                <w:lang w:val="es-ES_tradnl"/>
              </w:rPr>
              <w:t>donde los estudiantes podrán d</w:t>
            </w:r>
            <w:r w:rsidRPr="004110F6">
              <w:rPr>
                <w:rFonts w:ascii="Arial" w:hAnsi="Arial" w:cs="Arial"/>
                <w:sz w:val="20"/>
                <w:szCs w:val="20"/>
                <w:lang w:val="es-ES_tradnl"/>
              </w:rPr>
              <w:t>esarrollar y fortalecer la participación como integrante de la sociedad, valorándose y respetándose asimismo y a los demás como seres únicos en sentimientos, emociones y decisiones.</w:t>
            </w:r>
            <w:r w:rsidRPr="004110F6">
              <w:rPr>
                <w:rFonts w:ascii="Arial" w:hAnsi="Arial" w:cs="Arial"/>
                <w:color w:val="000000"/>
                <w:sz w:val="20"/>
                <w:szCs w:val="20"/>
                <w:lang w:val="es-CL" w:eastAsia="es-CL"/>
              </w:rPr>
              <w:t> </w:t>
            </w:r>
          </w:p>
        </w:tc>
        <w:tc>
          <w:tcPr>
            <w:tcW w:w="1408" w:type="dxa"/>
            <w:tcBorders>
              <w:top w:val="nil"/>
              <w:left w:val="nil"/>
              <w:bottom w:val="single" w:sz="4" w:space="0" w:color="auto"/>
              <w:right w:val="single" w:sz="4" w:space="0" w:color="auto"/>
            </w:tcBorders>
            <w:shd w:val="clear" w:color="auto" w:fill="auto"/>
            <w:noWrap/>
            <w:vAlign w:val="center"/>
            <w:hideMark/>
          </w:tcPr>
          <w:p w14:paraId="5C8D6F7F" w14:textId="77777777" w:rsidR="00E66521" w:rsidRPr="004110F6" w:rsidRDefault="00E66521" w:rsidP="006C09E7">
            <w:pPr>
              <w:jc w:val="center"/>
              <w:rPr>
                <w:rFonts w:ascii="Arial" w:hAnsi="Arial" w:cs="Arial"/>
                <w:color w:val="000000"/>
                <w:sz w:val="20"/>
                <w:szCs w:val="20"/>
                <w:lang w:val="es-CL" w:eastAsia="es-CL"/>
              </w:rPr>
            </w:pPr>
            <w:r w:rsidRPr="004110F6">
              <w:rPr>
                <w:rFonts w:ascii="Arial" w:hAnsi="Arial" w:cs="Arial"/>
                <w:color w:val="000000"/>
                <w:sz w:val="20"/>
                <w:szCs w:val="20"/>
                <w:lang w:val="es-CL" w:eastAsia="es-CL"/>
              </w:rPr>
              <w:t>Orientación </w:t>
            </w:r>
          </w:p>
        </w:tc>
        <w:tc>
          <w:tcPr>
            <w:tcW w:w="1263" w:type="dxa"/>
            <w:tcBorders>
              <w:top w:val="nil"/>
              <w:left w:val="nil"/>
              <w:bottom w:val="single" w:sz="4" w:space="0" w:color="auto"/>
              <w:right w:val="single" w:sz="4" w:space="0" w:color="auto"/>
            </w:tcBorders>
            <w:shd w:val="clear" w:color="auto" w:fill="auto"/>
            <w:noWrap/>
            <w:vAlign w:val="center"/>
            <w:hideMark/>
          </w:tcPr>
          <w:p w14:paraId="5C8D6F80" w14:textId="77777777" w:rsidR="00E66521" w:rsidRPr="00E40A6A" w:rsidRDefault="00E66521"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14:paraId="5C8D6F81" w14:textId="77777777" w:rsidR="00E66521" w:rsidRPr="00E40A6A" w:rsidRDefault="00E66521" w:rsidP="006C09E7">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5C8D6F8D" w14:textId="77777777" w:rsidTr="00C769BE">
        <w:trPr>
          <w:trHeight w:val="1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83" w14:textId="77777777" w:rsidR="001A4BAB" w:rsidRPr="00E576CA" w:rsidRDefault="001A4BAB"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6F84" w14:textId="77777777" w:rsidR="001A4BAB" w:rsidRDefault="001A4BAB" w:rsidP="00731AB2">
            <w:pPr>
              <w:rPr>
                <w:rFonts w:ascii="Arial" w:hAnsi="Arial" w:cs="Arial"/>
                <w:color w:val="000000"/>
                <w:sz w:val="20"/>
                <w:szCs w:val="20"/>
                <w:lang w:val="es-CL" w:eastAsia="es-CL"/>
              </w:rPr>
            </w:pPr>
          </w:p>
          <w:p w14:paraId="5C8D6F85" w14:textId="77777777" w:rsidR="001A4BAB" w:rsidRDefault="001A4BAB" w:rsidP="00731AB2">
            <w:pPr>
              <w:rPr>
                <w:rFonts w:ascii="Arial" w:hAnsi="Arial" w:cs="Arial"/>
                <w:color w:val="000000"/>
                <w:sz w:val="20"/>
                <w:szCs w:val="20"/>
                <w:lang w:val="es-CL" w:eastAsia="es-CL"/>
              </w:rPr>
            </w:pPr>
          </w:p>
          <w:p w14:paraId="5C8D6F86" w14:textId="77777777" w:rsidR="001A4BAB" w:rsidRDefault="001A4BAB" w:rsidP="00731AB2">
            <w:pPr>
              <w:rPr>
                <w:rFonts w:ascii="Arial" w:hAnsi="Arial" w:cs="Arial"/>
                <w:color w:val="000000"/>
                <w:sz w:val="20"/>
                <w:szCs w:val="20"/>
                <w:lang w:val="es-CL" w:eastAsia="es-CL"/>
              </w:rPr>
            </w:pPr>
          </w:p>
          <w:p w14:paraId="5C8D6F87" w14:textId="77777777" w:rsidR="001A4BAB" w:rsidRDefault="001A4BAB" w:rsidP="001A4BAB">
            <w:pPr>
              <w:jc w:val="center"/>
            </w:pPr>
            <w:r w:rsidRPr="00300093">
              <w:rPr>
                <w:rFonts w:ascii="Arial" w:hAnsi="Arial" w:cs="Arial"/>
                <w:color w:val="000000"/>
                <w:sz w:val="20"/>
                <w:szCs w:val="20"/>
                <w:lang w:val="es-CL" w:eastAsia="es-CL"/>
              </w:rPr>
              <w:t>1°</w:t>
            </w:r>
          </w:p>
        </w:tc>
        <w:tc>
          <w:tcPr>
            <w:tcW w:w="1700" w:type="dxa"/>
            <w:tcBorders>
              <w:top w:val="nil"/>
              <w:left w:val="nil"/>
              <w:bottom w:val="single" w:sz="4" w:space="0" w:color="auto"/>
              <w:right w:val="single" w:sz="4" w:space="0" w:color="auto"/>
            </w:tcBorders>
            <w:shd w:val="clear" w:color="auto" w:fill="auto"/>
            <w:noWrap/>
            <w:vAlign w:val="center"/>
            <w:hideMark/>
          </w:tcPr>
          <w:p w14:paraId="5C8D6F88" w14:textId="77777777" w:rsidR="001A4BAB" w:rsidRPr="004110F6" w:rsidRDefault="001A4BAB" w:rsidP="00731AB2">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Taller de Recreación</w:t>
            </w:r>
          </w:p>
        </w:tc>
        <w:tc>
          <w:tcPr>
            <w:tcW w:w="3282" w:type="dxa"/>
            <w:tcBorders>
              <w:top w:val="nil"/>
              <w:left w:val="nil"/>
              <w:bottom w:val="single" w:sz="4" w:space="0" w:color="auto"/>
              <w:right w:val="single" w:sz="4" w:space="0" w:color="auto"/>
            </w:tcBorders>
            <w:shd w:val="clear" w:color="auto" w:fill="auto"/>
            <w:noWrap/>
            <w:vAlign w:val="center"/>
            <w:hideMark/>
          </w:tcPr>
          <w:p w14:paraId="5C8D6F89" w14:textId="77777777" w:rsidR="001A4BAB" w:rsidRPr="00CC532B" w:rsidRDefault="001A4BAB" w:rsidP="00731AB2">
            <w:pPr>
              <w:jc w:val="both"/>
              <w:rPr>
                <w:rFonts w:ascii="Arial" w:hAnsi="Arial" w:cs="Arial"/>
                <w:sz w:val="20"/>
                <w:szCs w:val="20"/>
              </w:rPr>
            </w:pPr>
            <w:r w:rsidRPr="00CC532B">
              <w:rPr>
                <w:rFonts w:ascii="Arial" w:hAnsi="Arial" w:cs="Arial"/>
                <w:sz w:val="20"/>
                <w:szCs w:val="20"/>
              </w:rPr>
              <w:t xml:space="preserve">Taller interactivo donde los estudiantes tienen oportunidades para </w:t>
            </w:r>
            <w:r>
              <w:rPr>
                <w:rFonts w:ascii="Arial" w:hAnsi="Arial" w:cs="Arial"/>
                <w:sz w:val="20"/>
                <w:szCs w:val="20"/>
              </w:rPr>
              <w:t>familiarizarse con diversas disciplinas deportivas</w:t>
            </w:r>
            <w:r w:rsidR="001C75FB">
              <w:rPr>
                <w:rFonts w:ascii="Arial" w:hAnsi="Arial" w:cs="Arial"/>
                <w:sz w:val="20"/>
                <w:szCs w:val="20"/>
              </w:rPr>
              <w:t xml:space="preserve"> y artísticas</w:t>
            </w:r>
            <w:r w:rsidRPr="00CC532B">
              <w:rPr>
                <w:rFonts w:ascii="Arial" w:hAnsi="Arial" w:cs="Arial"/>
                <w:sz w:val="20"/>
                <w:szCs w:val="20"/>
              </w:rPr>
              <w:t xml:space="preserve">,  según sus edades e intereses, que motivan el </w:t>
            </w:r>
            <w:r>
              <w:rPr>
                <w:rFonts w:ascii="Arial" w:hAnsi="Arial" w:cs="Arial"/>
                <w:sz w:val="20"/>
                <w:szCs w:val="20"/>
              </w:rPr>
              <w:t>trabajo en equipo y la vida saludable.</w:t>
            </w:r>
          </w:p>
        </w:tc>
        <w:tc>
          <w:tcPr>
            <w:tcW w:w="1408" w:type="dxa"/>
            <w:tcBorders>
              <w:top w:val="nil"/>
              <w:left w:val="nil"/>
              <w:bottom w:val="single" w:sz="4" w:space="0" w:color="auto"/>
              <w:right w:val="single" w:sz="4" w:space="0" w:color="auto"/>
            </w:tcBorders>
            <w:shd w:val="clear" w:color="auto" w:fill="auto"/>
            <w:noWrap/>
            <w:vAlign w:val="center"/>
            <w:hideMark/>
          </w:tcPr>
          <w:p w14:paraId="5C8D6F8A" w14:textId="77777777" w:rsidR="001A4BAB" w:rsidRPr="004110F6"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 y Salud</w:t>
            </w:r>
          </w:p>
        </w:tc>
        <w:tc>
          <w:tcPr>
            <w:tcW w:w="1263" w:type="dxa"/>
            <w:tcBorders>
              <w:top w:val="nil"/>
              <w:left w:val="nil"/>
              <w:bottom w:val="single" w:sz="4" w:space="0" w:color="auto"/>
              <w:right w:val="single" w:sz="4" w:space="0" w:color="auto"/>
            </w:tcBorders>
            <w:shd w:val="clear" w:color="auto" w:fill="auto"/>
            <w:noWrap/>
            <w:vAlign w:val="center"/>
            <w:hideMark/>
          </w:tcPr>
          <w:p w14:paraId="5C8D6F8B"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hideMark/>
          </w:tcPr>
          <w:p w14:paraId="5C8D6F8C" w14:textId="77777777" w:rsidR="001A4BAB" w:rsidRDefault="0072357A"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5C8D6F95" w14:textId="77777777" w:rsidTr="00C769BE">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F8E" w14:textId="77777777" w:rsidR="001A4BAB" w:rsidRPr="00E576CA" w:rsidRDefault="001A4BAB" w:rsidP="00E66521">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6F8F" w14:textId="77777777" w:rsidR="001A4BAB" w:rsidRPr="00E576CA" w:rsidRDefault="001A4BAB" w:rsidP="001A4BAB">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1°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5C8D6F90" w14:textId="77777777" w:rsidR="001A4BAB" w:rsidRPr="004110F6" w:rsidRDefault="00FE4A64" w:rsidP="004B4EFD">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Taller de </w:t>
            </w:r>
            <w:r w:rsidR="00AB1B7D">
              <w:rPr>
                <w:rFonts w:ascii="Arial" w:hAnsi="Arial" w:cs="Arial"/>
                <w:color w:val="000000"/>
                <w:sz w:val="20"/>
                <w:szCs w:val="20"/>
                <w:lang w:val="es-CL" w:eastAsia="es-CL"/>
              </w:rPr>
              <w:t>Formación I</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5C8D6F91" w14:textId="77777777" w:rsidR="001A4BAB" w:rsidRPr="00CC532B" w:rsidRDefault="001A4BAB" w:rsidP="00490ADE">
            <w:pPr>
              <w:jc w:val="both"/>
              <w:rPr>
                <w:rFonts w:ascii="Arial" w:hAnsi="Arial" w:cs="Arial"/>
                <w:sz w:val="20"/>
                <w:szCs w:val="20"/>
              </w:rPr>
            </w:pPr>
            <w:r w:rsidRPr="00CC532B">
              <w:rPr>
                <w:rFonts w:ascii="Arial" w:hAnsi="Arial" w:cs="Arial"/>
                <w:sz w:val="20"/>
                <w:szCs w:val="20"/>
              </w:rPr>
              <w:t xml:space="preserve">Taller </w:t>
            </w:r>
            <w:r>
              <w:rPr>
                <w:rFonts w:ascii="Arial" w:hAnsi="Arial" w:cs="Arial"/>
                <w:sz w:val="20"/>
                <w:szCs w:val="20"/>
              </w:rPr>
              <w:t>exploratorio</w:t>
            </w:r>
            <w:r w:rsidRPr="00CC532B">
              <w:rPr>
                <w:rFonts w:ascii="Arial" w:hAnsi="Arial" w:cs="Arial"/>
                <w:sz w:val="20"/>
                <w:szCs w:val="20"/>
              </w:rPr>
              <w:t xml:space="preserve"> donde los estudiantes tienen oportunidades para </w:t>
            </w:r>
            <w:r w:rsidR="00490ADE">
              <w:rPr>
                <w:rFonts w:ascii="Arial" w:hAnsi="Arial" w:cs="Arial"/>
                <w:sz w:val="20"/>
                <w:szCs w:val="20"/>
              </w:rPr>
              <w:t>comprender</w:t>
            </w:r>
            <w:r w:rsidR="004B4EFD" w:rsidRPr="003C7AAF">
              <w:rPr>
                <w:rFonts w:ascii="Arial" w:hAnsi="Arial" w:cs="Arial"/>
                <w:sz w:val="20"/>
                <w:szCs w:val="20"/>
              </w:rPr>
              <w:t xml:space="preserve"> </w:t>
            </w:r>
            <w:r w:rsidR="004B4EFD">
              <w:rPr>
                <w:rFonts w:ascii="Arial" w:hAnsi="Arial" w:cs="Arial"/>
                <w:sz w:val="20"/>
                <w:szCs w:val="20"/>
              </w:rPr>
              <w:t xml:space="preserve">diversas temáticas </w:t>
            </w:r>
            <w:r w:rsidR="00490ADE">
              <w:rPr>
                <w:rFonts w:ascii="Arial" w:hAnsi="Arial" w:cs="Arial"/>
                <w:sz w:val="20"/>
                <w:szCs w:val="20"/>
              </w:rPr>
              <w:t>y técnicas</w:t>
            </w:r>
            <w:r w:rsidR="00D26C4F">
              <w:rPr>
                <w:rFonts w:ascii="Arial" w:hAnsi="Arial" w:cs="Arial"/>
                <w:sz w:val="20"/>
                <w:szCs w:val="20"/>
              </w:rPr>
              <w:t xml:space="preserve"> prácticas</w:t>
            </w:r>
            <w:r w:rsidR="00490ADE">
              <w:rPr>
                <w:rFonts w:ascii="Arial" w:hAnsi="Arial" w:cs="Arial"/>
                <w:sz w:val="20"/>
                <w:szCs w:val="20"/>
              </w:rPr>
              <w:t xml:space="preserve"> </w:t>
            </w:r>
            <w:r w:rsidR="004B4EFD">
              <w:rPr>
                <w:rFonts w:ascii="Arial" w:hAnsi="Arial" w:cs="Arial"/>
                <w:sz w:val="20"/>
                <w:szCs w:val="20"/>
              </w:rPr>
              <w:t xml:space="preserve">vinculadas con </w:t>
            </w:r>
            <w:r w:rsidR="00490ADE">
              <w:rPr>
                <w:rFonts w:ascii="Arial" w:hAnsi="Arial" w:cs="Arial"/>
                <w:sz w:val="20"/>
                <w:szCs w:val="20"/>
              </w:rPr>
              <w:t>la elaboración de</w:t>
            </w:r>
            <w:r w:rsidR="004B4EFD">
              <w:rPr>
                <w:rFonts w:ascii="Arial" w:hAnsi="Arial" w:cs="Arial"/>
                <w:sz w:val="20"/>
                <w:szCs w:val="20"/>
              </w:rPr>
              <w:t xml:space="preserve"> alimentos</w:t>
            </w:r>
            <w:r w:rsidR="00490ADE">
              <w:rPr>
                <w:rFonts w:ascii="Arial" w:hAnsi="Arial" w:cs="Arial"/>
                <w:sz w:val="20"/>
                <w:szCs w:val="20"/>
              </w:rPr>
              <w:t>,</w:t>
            </w:r>
            <w:r w:rsidR="004B4EFD">
              <w:rPr>
                <w:rFonts w:ascii="Arial" w:hAnsi="Arial" w:cs="Arial"/>
                <w:sz w:val="20"/>
                <w:szCs w:val="20"/>
              </w:rPr>
              <w:t xml:space="preserve"> </w:t>
            </w:r>
            <w:r w:rsidR="004B4EFD" w:rsidRPr="003C7AAF">
              <w:rPr>
                <w:rFonts w:ascii="Arial" w:hAnsi="Arial" w:cs="Arial"/>
                <w:sz w:val="20"/>
                <w:szCs w:val="20"/>
              </w:rPr>
              <w:t xml:space="preserve">a través de la experimentación, comparación de elementos </w:t>
            </w:r>
            <w:r w:rsidR="004B4EFD">
              <w:rPr>
                <w:rFonts w:ascii="Arial" w:hAnsi="Arial" w:cs="Arial"/>
                <w:sz w:val="20"/>
                <w:szCs w:val="20"/>
              </w:rPr>
              <w:t>y</w:t>
            </w:r>
            <w:r w:rsidR="004B4EFD" w:rsidRPr="003C7AAF">
              <w:rPr>
                <w:rFonts w:ascii="Arial" w:hAnsi="Arial" w:cs="Arial"/>
                <w:sz w:val="20"/>
                <w:szCs w:val="20"/>
              </w:rPr>
              <w:t xml:space="preserve"> comprobación de hipótesis de sus experiencias</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5C8D6F92" w14:textId="77777777" w:rsidR="001A4BAB" w:rsidRPr="004110F6"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Orientación Vocacional</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5C8D6F93"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C8D6F94" w14:textId="77777777" w:rsidR="001A4BAB" w:rsidRDefault="0072357A"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C8D6F96" w14:textId="77777777" w:rsidR="00DA28B8" w:rsidRDefault="00DA28B8" w:rsidP="00DA28B8">
      <w:pPr>
        <w:jc w:val="both"/>
        <w:rPr>
          <w:rFonts w:ascii="Arial" w:hAnsi="Arial" w:cs="Arial"/>
          <w:b/>
          <w:sz w:val="18"/>
          <w:szCs w:val="18"/>
          <w:u w:val="single"/>
        </w:rPr>
      </w:pPr>
    </w:p>
    <w:p w14:paraId="5C8D6F97" w14:textId="77777777" w:rsidR="00DA28B8" w:rsidRPr="003E468F" w:rsidRDefault="00DA28B8" w:rsidP="00DA28B8">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14:paraId="5C8D6F98" w14:textId="77777777" w:rsidR="00A15A0B" w:rsidRPr="003E468F" w:rsidRDefault="00A15A0B" w:rsidP="00E66521">
      <w:pPr>
        <w:jc w:val="both"/>
        <w:rPr>
          <w:rFonts w:ascii="Arial" w:hAnsi="Arial" w:cs="Arial"/>
          <w:sz w:val="18"/>
          <w:szCs w:val="18"/>
        </w:rPr>
      </w:pPr>
    </w:p>
    <w:p w14:paraId="5C8D6F99" w14:textId="77777777" w:rsidR="001A4BAB" w:rsidRDefault="001A4BAB" w:rsidP="001A4BAB">
      <w:pPr>
        <w:jc w:val="both"/>
        <w:rPr>
          <w:rFonts w:ascii="Arial" w:hAnsi="Arial" w:cs="Arial"/>
          <w:b/>
          <w:sz w:val="18"/>
          <w:szCs w:val="18"/>
        </w:rPr>
      </w:pPr>
    </w:p>
    <w:p w14:paraId="5C8D6F9A" w14:textId="77777777" w:rsidR="001A4BAB" w:rsidRDefault="001A4BAB" w:rsidP="001A4BAB">
      <w:pPr>
        <w:jc w:val="both"/>
        <w:rPr>
          <w:rFonts w:ascii="Arial" w:hAnsi="Arial" w:cs="Arial"/>
          <w:b/>
          <w:sz w:val="18"/>
          <w:szCs w:val="18"/>
        </w:rPr>
      </w:pPr>
    </w:p>
    <w:p w14:paraId="5C8D6F9B" w14:textId="77777777" w:rsidR="001A4BAB" w:rsidRDefault="001A4BAB" w:rsidP="001A4BAB">
      <w:pPr>
        <w:jc w:val="both"/>
        <w:rPr>
          <w:rFonts w:ascii="Arial" w:hAnsi="Arial" w:cs="Arial"/>
          <w:b/>
          <w:sz w:val="18"/>
          <w:szCs w:val="18"/>
        </w:rPr>
      </w:pPr>
    </w:p>
    <w:p w14:paraId="5C8D6F9C" w14:textId="77777777" w:rsidR="001A4BAB" w:rsidRDefault="001A4BAB" w:rsidP="001A4BAB">
      <w:pPr>
        <w:jc w:val="both"/>
        <w:rPr>
          <w:rFonts w:ascii="Arial" w:hAnsi="Arial" w:cs="Arial"/>
          <w:b/>
          <w:sz w:val="18"/>
          <w:szCs w:val="18"/>
        </w:rPr>
      </w:pPr>
    </w:p>
    <w:p w14:paraId="5C8D6F9D" w14:textId="77777777" w:rsidR="001A4BAB" w:rsidRDefault="001A4BAB" w:rsidP="001A4BAB">
      <w:pPr>
        <w:jc w:val="both"/>
        <w:rPr>
          <w:rFonts w:ascii="Arial" w:hAnsi="Arial" w:cs="Arial"/>
          <w:b/>
          <w:sz w:val="18"/>
          <w:szCs w:val="18"/>
        </w:rPr>
      </w:pPr>
    </w:p>
    <w:p w14:paraId="5C8D6F9E" w14:textId="77777777" w:rsidR="001A4BAB" w:rsidRDefault="001A4BAB" w:rsidP="001A4BAB">
      <w:pPr>
        <w:jc w:val="both"/>
        <w:rPr>
          <w:rFonts w:ascii="Arial" w:hAnsi="Arial" w:cs="Arial"/>
          <w:b/>
          <w:sz w:val="18"/>
          <w:szCs w:val="18"/>
        </w:rPr>
      </w:pPr>
    </w:p>
    <w:p w14:paraId="5C8D6F9F" w14:textId="77777777" w:rsidR="001A4BAB" w:rsidRDefault="001A4BAB" w:rsidP="001A4BAB">
      <w:pPr>
        <w:jc w:val="both"/>
        <w:rPr>
          <w:rFonts w:ascii="Arial" w:hAnsi="Arial" w:cs="Arial"/>
          <w:b/>
          <w:sz w:val="18"/>
          <w:szCs w:val="18"/>
        </w:rPr>
      </w:pPr>
    </w:p>
    <w:p w14:paraId="5C8D6FA0" w14:textId="77777777" w:rsidR="001A4BAB" w:rsidRDefault="001A4BAB" w:rsidP="001A4BAB">
      <w:pPr>
        <w:jc w:val="both"/>
        <w:rPr>
          <w:rFonts w:ascii="Arial" w:hAnsi="Arial" w:cs="Arial"/>
          <w:b/>
          <w:sz w:val="18"/>
          <w:szCs w:val="18"/>
        </w:rPr>
      </w:pPr>
    </w:p>
    <w:p w14:paraId="5C8D6FA1" w14:textId="77777777" w:rsidR="001A4BAB" w:rsidRDefault="001A4BAB" w:rsidP="001A4BAB">
      <w:pPr>
        <w:jc w:val="both"/>
        <w:rPr>
          <w:rFonts w:ascii="Arial" w:hAnsi="Arial" w:cs="Arial"/>
          <w:b/>
          <w:sz w:val="18"/>
          <w:szCs w:val="18"/>
        </w:rPr>
      </w:pPr>
    </w:p>
    <w:p w14:paraId="5C8D6FA2" w14:textId="77777777" w:rsidR="001A4BAB" w:rsidRDefault="001A4BAB" w:rsidP="001A4BAB">
      <w:pPr>
        <w:jc w:val="both"/>
        <w:rPr>
          <w:rFonts w:ascii="Arial" w:hAnsi="Arial" w:cs="Arial"/>
          <w:b/>
          <w:sz w:val="18"/>
          <w:szCs w:val="18"/>
        </w:rPr>
      </w:pPr>
    </w:p>
    <w:p w14:paraId="5C8D6FA3" w14:textId="77777777" w:rsidR="001A4BAB" w:rsidRPr="00FC1E4A" w:rsidRDefault="00A15A0B" w:rsidP="001A4BAB">
      <w:pPr>
        <w:jc w:val="both"/>
        <w:rPr>
          <w:rFonts w:ascii="Arial" w:hAnsi="Arial" w:cs="Arial"/>
          <w:sz w:val="20"/>
          <w:szCs w:val="20"/>
        </w:rPr>
      </w:pPr>
      <w:r w:rsidRPr="003E468F">
        <w:rPr>
          <w:rFonts w:ascii="Arial" w:hAnsi="Arial" w:cs="Arial"/>
          <w:b/>
          <w:sz w:val="18"/>
          <w:szCs w:val="18"/>
        </w:rPr>
        <w:br w:type="page"/>
      </w: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408"/>
        <w:gridCol w:w="1263"/>
        <w:gridCol w:w="1240"/>
      </w:tblGrid>
      <w:tr w:rsidR="001A4BAB" w:rsidRPr="00E40A6A" w14:paraId="5C8D6FAB" w14:textId="77777777" w:rsidTr="00731AB2">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FA4"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lastRenderedPageBreak/>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6FA5"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8D6FA6"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8D6FA7"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C8D6FA8"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C8D6FA9"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8D6FAA" w14:textId="77777777" w:rsidR="001A4BAB" w:rsidRPr="00E40A6A" w:rsidRDefault="001A4BAB" w:rsidP="00731AB2">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1A4BAB" w:rsidRPr="00E40A6A" w14:paraId="5C8D6FB3" w14:textId="77777777" w:rsidTr="00731AB2">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AC" w14:textId="77777777" w:rsidR="001A4BAB" w:rsidRPr="00E576CA" w:rsidRDefault="001A4BAB" w:rsidP="00731AB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5C8D6FAD" w14:textId="77777777" w:rsidR="001A4BAB" w:rsidRPr="00E576C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2°</w:t>
            </w:r>
          </w:p>
        </w:tc>
        <w:tc>
          <w:tcPr>
            <w:tcW w:w="1525" w:type="dxa"/>
            <w:tcBorders>
              <w:top w:val="nil"/>
              <w:left w:val="nil"/>
              <w:bottom w:val="single" w:sz="4" w:space="0" w:color="auto"/>
              <w:right w:val="single" w:sz="4" w:space="0" w:color="auto"/>
            </w:tcBorders>
            <w:shd w:val="clear" w:color="auto" w:fill="auto"/>
            <w:noWrap/>
            <w:vAlign w:val="center"/>
            <w:hideMark/>
          </w:tcPr>
          <w:p w14:paraId="5C8D6FAE" w14:textId="77777777" w:rsidR="001A4BAB" w:rsidRPr="00E576CA" w:rsidRDefault="001A4BAB" w:rsidP="00731AB2">
            <w:pP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Lectura</w:t>
            </w:r>
          </w:p>
        </w:tc>
        <w:tc>
          <w:tcPr>
            <w:tcW w:w="3119" w:type="dxa"/>
            <w:tcBorders>
              <w:top w:val="nil"/>
              <w:left w:val="nil"/>
              <w:bottom w:val="single" w:sz="4" w:space="0" w:color="auto"/>
              <w:right w:val="single" w:sz="4" w:space="0" w:color="auto"/>
            </w:tcBorders>
            <w:shd w:val="clear" w:color="auto" w:fill="auto"/>
            <w:noWrap/>
            <w:vAlign w:val="center"/>
            <w:hideMark/>
          </w:tcPr>
          <w:p w14:paraId="5C8D6FAF" w14:textId="77777777" w:rsidR="001A4BAB" w:rsidRPr="00E576CA" w:rsidRDefault="001A4BAB" w:rsidP="00731AB2">
            <w:pPr>
              <w:jc w:val="both"/>
              <w:rPr>
                <w:rFonts w:ascii="Arial" w:hAnsi="Arial" w:cs="Arial"/>
                <w:color w:val="000000"/>
                <w:sz w:val="20"/>
                <w:szCs w:val="20"/>
                <w:lang w:val="es-CL" w:eastAsia="es-CL"/>
              </w:rPr>
            </w:pPr>
            <w:r w:rsidRPr="00925651">
              <w:rPr>
                <w:rFonts w:ascii="Arial" w:hAnsi="Arial" w:cs="Arial"/>
                <w:sz w:val="20"/>
                <w:szCs w:val="20"/>
              </w:rPr>
              <w:t>Espacio</w:t>
            </w:r>
            <w:r w:rsidRPr="00925651">
              <w:rPr>
                <w:rFonts w:ascii="Arial" w:hAnsi="Arial" w:cs="Arial"/>
                <w:b/>
                <w:color w:val="FF0000"/>
                <w:sz w:val="20"/>
                <w:szCs w:val="20"/>
              </w:rPr>
              <w:t xml:space="preserve"> </w:t>
            </w:r>
            <w:r w:rsidRPr="00925651">
              <w:rPr>
                <w:rFonts w:ascii="Arial" w:hAnsi="Arial" w:cs="Arial"/>
                <w:sz w:val="20"/>
                <w:szCs w:val="20"/>
              </w:rPr>
              <w:t xml:space="preserve">de apoyo pedagógico </w:t>
            </w:r>
            <w:r w:rsidR="0061687E">
              <w:rPr>
                <w:rFonts w:ascii="Arial" w:hAnsi="Arial" w:cs="Arial"/>
                <w:sz w:val="20"/>
                <w:szCs w:val="20"/>
              </w:rPr>
              <w:t>complementario a la asignatura</w:t>
            </w:r>
            <w:r w:rsidR="001C75FB">
              <w:rPr>
                <w:rFonts w:ascii="Arial" w:hAnsi="Arial" w:cs="Arial"/>
                <w:sz w:val="20"/>
                <w:szCs w:val="20"/>
              </w:rPr>
              <w:t>,</w:t>
            </w:r>
            <w:r w:rsidR="0061687E">
              <w:rPr>
                <w:rFonts w:ascii="Arial" w:hAnsi="Arial" w:cs="Arial"/>
                <w:sz w:val="20"/>
                <w:szCs w:val="20"/>
              </w:rPr>
              <w:t xml:space="preserve"> </w:t>
            </w:r>
            <w:r w:rsidRPr="00925651">
              <w:rPr>
                <w:rFonts w:ascii="Arial" w:hAnsi="Arial" w:cs="Arial"/>
                <w:sz w:val="20"/>
                <w:szCs w:val="20"/>
              </w:rPr>
              <w:t xml:space="preserve">donde los estudiantes tienen oportunidades </w:t>
            </w:r>
            <w:r w:rsidRPr="00E576CA">
              <w:rPr>
                <w:rFonts w:ascii="Arial" w:hAnsi="Arial" w:cs="Arial"/>
                <w:sz w:val="20"/>
                <w:szCs w:val="20"/>
                <w:lang w:val="es-ES_tradnl"/>
              </w:rPr>
              <w:t>para desarroll</w:t>
            </w:r>
            <w:r>
              <w:rPr>
                <w:rFonts w:ascii="Arial" w:hAnsi="Arial" w:cs="Arial"/>
                <w:sz w:val="20"/>
                <w:szCs w:val="20"/>
                <w:lang w:val="es-ES_tradnl"/>
              </w:rPr>
              <w:t xml:space="preserve">ar </w:t>
            </w:r>
            <w:r w:rsidRPr="00E576CA">
              <w:rPr>
                <w:rFonts w:ascii="Arial" w:hAnsi="Arial" w:cs="Arial"/>
                <w:sz w:val="20"/>
                <w:szCs w:val="20"/>
                <w:lang w:val="es-ES_tradnl"/>
              </w:rPr>
              <w:t>l</w:t>
            </w:r>
            <w:r>
              <w:rPr>
                <w:rFonts w:ascii="Arial" w:hAnsi="Arial" w:cs="Arial"/>
                <w:sz w:val="20"/>
                <w:szCs w:val="20"/>
                <w:lang w:val="es-ES_tradnl"/>
              </w:rPr>
              <w:t>a</w:t>
            </w:r>
            <w:r w:rsidRPr="00E576CA">
              <w:rPr>
                <w:rFonts w:ascii="Arial" w:hAnsi="Arial" w:cs="Arial"/>
                <w:sz w:val="20"/>
                <w:szCs w:val="20"/>
                <w:lang w:val="es-ES_tradnl"/>
              </w:rPr>
              <w:t xml:space="preserve"> </w:t>
            </w:r>
            <w:r>
              <w:rPr>
                <w:rFonts w:ascii="Arial" w:hAnsi="Arial" w:cs="Arial"/>
                <w:sz w:val="20"/>
                <w:szCs w:val="20"/>
                <w:lang w:val="es-ES_tradnl"/>
              </w:rPr>
              <w:t>comprensión lectora</w:t>
            </w:r>
            <w:r>
              <w:rPr>
                <w:rFonts w:ascii="Arial" w:hAnsi="Arial" w:cs="Arial"/>
                <w:sz w:val="20"/>
                <w:szCs w:val="20"/>
              </w:rPr>
              <w:t xml:space="preserve">, a través </w:t>
            </w:r>
            <w:r w:rsidRPr="00E576CA">
              <w:rPr>
                <w:rFonts w:ascii="Arial" w:hAnsi="Arial" w:cs="Arial"/>
                <w:sz w:val="20"/>
                <w:szCs w:val="20"/>
                <w:lang w:val="es-ES_tradnl"/>
              </w:rPr>
              <w:t>de la</w:t>
            </w:r>
            <w:r>
              <w:rPr>
                <w:rFonts w:ascii="Arial" w:hAnsi="Arial" w:cs="Arial"/>
                <w:sz w:val="20"/>
                <w:szCs w:val="20"/>
                <w:lang w:val="es-ES_tradnl"/>
              </w:rPr>
              <w:t xml:space="preserve"> interacción con software</w:t>
            </w:r>
            <w:r w:rsidRPr="00E576CA">
              <w:rPr>
                <w:rFonts w:ascii="Arial" w:hAnsi="Arial" w:cs="Arial"/>
                <w:sz w:val="20"/>
                <w:szCs w:val="20"/>
                <w:lang w:val="es-ES_tradnl"/>
              </w:rPr>
              <w:t xml:space="preserve"> y </w:t>
            </w:r>
            <w:r>
              <w:rPr>
                <w:rFonts w:ascii="Arial" w:hAnsi="Arial" w:cs="Arial"/>
                <w:sz w:val="20"/>
                <w:szCs w:val="20"/>
                <w:lang w:val="es-ES_tradnl"/>
              </w:rPr>
              <w:t>diversos textos escritos.</w:t>
            </w:r>
            <w:r w:rsidRPr="00E576CA">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14:paraId="5C8D6FB0" w14:textId="77777777" w:rsidR="001A4BAB" w:rsidRPr="00E576CA" w:rsidRDefault="001A4BAB" w:rsidP="00731AB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Lenguaje</w:t>
            </w:r>
            <w:r w:rsidR="001C75FB">
              <w:rPr>
                <w:rFonts w:ascii="Arial" w:hAnsi="Arial" w:cs="Arial"/>
                <w:color w:val="000000"/>
                <w:sz w:val="20"/>
                <w:szCs w:val="20"/>
                <w:lang w:val="es-CL" w:eastAsia="es-CL"/>
              </w:rPr>
              <w:t xml:space="preserve"> y Comunicación</w:t>
            </w:r>
          </w:p>
        </w:tc>
        <w:tc>
          <w:tcPr>
            <w:tcW w:w="1263" w:type="dxa"/>
            <w:tcBorders>
              <w:top w:val="nil"/>
              <w:left w:val="nil"/>
              <w:bottom w:val="single" w:sz="4" w:space="0" w:color="auto"/>
              <w:right w:val="single" w:sz="4" w:space="0" w:color="auto"/>
            </w:tcBorders>
            <w:shd w:val="clear" w:color="auto" w:fill="auto"/>
            <w:noWrap/>
            <w:vAlign w:val="center"/>
            <w:hideMark/>
          </w:tcPr>
          <w:p w14:paraId="5C8D6FB1" w14:textId="77777777" w:rsidR="001A4BAB" w:rsidRPr="00E576C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14:paraId="5C8D6FB2" w14:textId="77777777" w:rsidR="001A4BAB" w:rsidRPr="00E576C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5C8D6FC2" w14:textId="77777777" w:rsidTr="00731AB2">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B4" w14:textId="77777777" w:rsidR="001A4BAB" w:rsidRPr="00E576CA" w:rsidRDefault="001A4BAB" w:rsidP="00731AB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6FB5" w14:textId="77777777" w:rsidR="001A4BAB" w:rsidRDefault="001A4BAB" w:rsidP="00731AB2">
            <w:pPr>
              <w:rPr>
                <w:rFonts w:ascii="Arial" w:hAnsi="Arial" w:cs="Arial"/>
                <w:color w:val="000000"/>
                <w:sz w:val="20"/>
                <w:szCs w:val="20"/>
                <w:lang w:val="es-CL" w:eastAsia="es-CL"/>
              </w:rPr>
            </w:pPr>
          </w:p>
          <w:p w14:paraId="5C8D6FB6" w14:textId="77777777" w:rsidR="001A4BAB" w:rsidRDefault="001A4BAB" w:rsidP="00731AB2">
            <w:pPr>
              <w:rPr>
                <w:rFonts w:ascii="Arial" w:hAnsi="Arial" w:cs="Arial"/>
                <w:color w:val="000000"/>
                <w:sz w:val="20"/>
                <w:szCs w:val="20"/>
                <w:lang w:val="es-CL" w:eastAsia="es-CL"/>
              </w:rPr>
            </w:pPr>
          </w:p>
          <w:p w14:paraId="5C8D6FB7" w14:textId="77777777" w:rsidR="001A4BAB" w:rsidRDefault="001A4BAB" w:rsidP="00731AB2">
            <w:pPr>
              <w:rPr>
                <w:rFonts w:ascii="Arial" w:hAnsi="Arial" w:cs="Arial"/>
                <w:color w:val="000000"/>
                <w:sz w:val="20"/>
                <w:szCs w:val="20"/>
                <w:lang w:val="es-CL" w:eastAsia="es-CL"/>
              </w:rPr>
            </w:pPr>
          </w:p>
          <w:p w14:paraId="5C8D6FB8" w14:textId="77777777" w:rsidR="001A4BAB" w:rsidRDefault="001A4BAB" w:rsidP="00731AB2">
            <w:pPr>
              <w:rPr>
                <w:rFonts w:ascii="Arial" w:hAnsi="Arial" w:cs="Arial"/>
                <w:color w:val="000000"/>
                <w:sz w:val="20"/>
                <w:szCs w:val="20"/>
                <w:lang w:val="es-CL" w:eastAsia="es-CL"/>
              </w:rPr>
            </w:pPr>
          </w:p>
          <w:p w14:paraId="5C8D6FB9" w14:textId="77777777" w:rsidR="001A4BAB" w:rsidRDefault="001A4BAB" w:rsidP="00731AB2">
            <w:pPr>
              <w:jc w:val="center"/>
            </w:pPr>
            <w:r>
              <w:rPr>
                <w:rFonts w:ascii="Arial" w:hAnsi="Arial" w:cs="Arial"/>
                <w:color w:val="000000"/>
                <w:sz w:val="20"/>
                <w:szCs w:val="20"/>
                <w:lang w:val="es-CL" w:eastAsia="es-CL"/>
              </w:rPr>
              <w:t>2</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hideMark/>
          </w:tcPr>
          <w:p w14:paraId="5C8D6FBA" w14:textId="77777777" w:rsidR="001A4BAB" w:rsidRDefault="001A4BAB" w:rsidP="00731AB2">
            <w:pPr>
              <w:ind w:right="284"/>
              <w:jc w:val="both"/>
              <w:rPr>
                <w:rFonts w:ascii="Arial" w:hAnsi="Arial" w:cs="Arial"/>
                <w:color w:val="000000"/>
                <w:sz w:val="20"/>
                <w:szCs w:val="20"/>
                <w:lang w:val="es-CL" w:eastAsia="es-CL"/>
              </w:rPr>
            </w:pPr>
          </w:p>
          <w:p w14:paraId="5C8D6FBB" w14:textId="77777777" w:rsidR="001A4BAB" w:rsidRPr="004110F6" w:rsidRDefault="001A4BAB" w:rsidP="00731AB2">
            <w:pPr>
              <w:ind w:right="284"/>
              <w:jc w:val="both"/>
              <w:rPr>
                <w:rFonts w:ascii="Arial" w:hAnsi="Arial" w:cs="Arial"/>
                <w:sz w:val="20"/>
                <w:szCs w:val="20"/>
                <w:lang w:val="es-ES_tradnl"/>
              </w:rPr>
            </w:pPr>
            <w:r>
              <w:rPr>
                <w:rFonts w:ascii="Arial" w:hAnsi="Arial" w:cs="Arial"/>
                <w:color w:val="000000"/>
                <w:sz w:val="20"/>
                <w:szCs w:val="20"/>
                <w:lang w:val="es-CL" w:eastAsia="es-CL"/>
              </w:rPr>
              <w:t>Crecimiento Personal</w:t>
            </w:r>
          </w:p>
          <w:p w14:paraId="5C8D6FBC" w14:textId="77777777" w:rsidR="001A4BAB" w:rsidRPr="004110F6" w:rsidRDefault="001A4BAB" w:rsidP="00731AB2">
            <w:pPr>
              <w:ind w:right="284"/>
              <w:jc w:val="both"/>
              <w:rPr>
                <w:rFonts w:ascii="Arial" w:hAnsi="Arial" w:cs="Arial"/>
                <w:sz w:val="20"/>
                <w:szCs w:val="20"/>
                <w:lang w:val="es-ES_tradnl"/>
              </w:rPr>
            </w:pPr>
          </w:p>
          <w:p w14:paraId="5C8D6FBD" w14:textId="77777777" w:rsidR="001A4BAB" w:rsidRPr="004110F6" w:rsidRDefault="001A4BAB" w:rsidP="00731AB2">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hideMark/>
          </w:tcPr>
          <w:p w14:paraId="5C8D6FBE" w14:textId="77777777" w:rsidR="001A4BAB" w:rsidRPr="004110F6" w:rsidRDefault="001A4BAB" w:rsidP="00731AB2">
            <w:pPr>
              <w:jc w:val="both"/>
              <w:rPr>
                <w:rFonts w:ascii="Arial" w:hAnsi="Arial" w:cs="Arial"/>
                <w:color w:val="000000"/>
                <w:sz w:val="20"/>
                <w:szCs w:val="20"/>
                <w:lang w:val="es-CL" w:eastAsia="es-CL"/>
              </w:rPr>
            </w:pPr>
            <w:r>
              <w:rPr>
                <w:rFonts w:ascii="Arial" w:hAnsi="Arial" w:cs="Arial"/>
                <w:sz w:val="20"/>
                <w:szCs w:val="20"/>
                <w:lang w:val="es-ES_tradnl"/>
              </w:rPr>
              <w:t xml:space="preserve">Espacio complementario </w:t>
            </w:r>
            <w:r w:rsidR="0061687E">
              <w:rPr>
                <w:rFonts w:ascii="Arial" w:hAnsi="Arial" w:cs="Arial"/>
                <w:sz w:val="20"/>
                <w:szCs w:val="20"/>
                <w:lang w:val="es-ES_tradnl"/>
              </w:rPr>
              <w:t>de la asignatura</w:t>
            </w:r>
            <w:r w:rsidR="001C75FB">
              <w:rPr>
                <w:rFonts w:ascii="Arial" w:hAnsi="Arial" w:cs="Arial"/>
                <w:sz w:val="20"/>
                <w:szCs w:val="20"/>
                <w:lang w:val="es-ES_tradnl"/>
              </w:rPr>
              <w:t>,</w:t>
            </w:r>
            <w:r w:rsidR="0061687E">
              <w:rPr>
                <w:rFonts w:ascii="Arial" w:hAnsi="Arial" w:cs="Arial"/>
                <w:sz w:val="20"/>
                <w:szCs w:val="20"/>
                <w:lang w:val="es-ES_tradnl"/>
              </w:rPr>
              <w:t xml:space="preserve"> </w:t>
            </w:r>
            <w:r>
              <w:rPr>
                <w:rFonts w:ascii="Arial" w:hAnsi="Arial" w:cs="Arial"/>
                <w:sz w:val="20"/>
                <w:szCs w:val="20"/>
                <w:lang w:val="es-ES_tradnl"/>
              </w:rPr>
              <w:t>donde los estudiantes podrán d</w:t>
            </w:r>
            <w:r w:rsidRPr="004110F6">
              <w:rPr>
                <w:rFonts w:ascii="Arial" w:hAnsi="Arial" w:cs="Arial"/>
                <w:sz w:val="20"/>
                <w:szCs w:val="20"/>
                <w:lang w:val="es-ES_tradnl"/>
              </w:rPr>
              <w:t>esarrollar y fortalecer la participación como integrante de la sociedad, valorándose y respetándose asimismo y a los demás como seres únicos en sentimientos, emociones y decisiones.</w:t>
            </w:r>
            <w:r w:rsidRPr="004110F6">
              <w:rPr>
                <w:rFonts w:ascii="Arial" w:hAnsi="Arial" w:cs="Arial"/>
                <w:color w:val="000000"/>
                <w:sz w:val="20"/>
                <w:szCs w:val="20"/>
                <w:lang w:val="es-CL" w:eastAsia="es-CL"/>
              </w:rPr>
              <w:t> </w:t>
            </w:r>
          </w:p>
        </w:tc>
        <w:tc>
          <w:tcPr>
            <w:tcW w:w="1241" w:type="dxa"/>
            <w:tcBorders>
              <w:top w:val="nil"/>
              <w:left w:val="nil"/>
              <w:bottom w:val="single" w:sz="4" w:space="0" w:color="auto"/>
              <w:right w:val="single" w:sz="4" w:space="0" w:color="auto"/>
            </w:tcBorders>
            <w:shd w:val="clear" w:color="auto" w:fill="auto"/>
            <w:noWrap/>
            <w:vAlign w:val="center"/>
            <w:hideMark/>
          </w:tcPr>
          <w:p w14:paraId="5C8D6FBF" w14:textId="77777777" w:rsidR="001A4BAB" w:rsidRPr="004110F6" w:rsidRDefault="001A4BAB" w:rsidP="00731AB2">
            <w:pPr>
              <w:jc w:val="center"/>
              <w:rPr>
                <w:rFonts w:ascii="Arial" w:hAnsi="Arial" w:cs="Arial"/>
                <w:color w:val="000000"/>
                <w:sz w:val="20"/>
                <w:szCs w:val="20"/>
                <w:lang w:val="es-CL" w:eastAsia="es-CL"/>
              </w:rPr>
            </w:pPr>
            <w:r w:rsidRPr="004110F6">
              <w:rPr>
                <w:rFonts w:ascii="Arial" w:hAnsi="Arial" w:cs="Arial"/>
                <w:color w:val="000000"/>
                <w:sz w:val="20"/>
                <w:szCs w:val="20"/>
                <w:lang w:val="es-CL" w:eastAsia="es-CL"/>
              </w:rPr>
              <w:t>Orientación </w:t>
            </w:r>
          </w:p>
        </w:tc>
        <w:tc>
          <w:tcPr>
            <w:tcW w:w="1263" w:type="dxa"/>
            <w:tcBorders>
              <w:top w:val="nil"/>
              <w:left w:val="nil"/>
              <w:bottom w:val="single" w:sz="4" w:space="0" w:color="auto"/>
              <w:right w:val="single" w:sz="4" w:space="0" w:color="auto"/>
            </w:tcBorders>
            <w:shd w:val="clear" w:color="auto" w:fill="auto"/>
            <w:noWrap/>
            <w:vAlign w:val="center"/>
            <w:hideMark/>
          </w:tcPr>
          <w:p w14:paraId="5C8D6FC0" w14:textId="77777777" w:rsidR="001A4BAB" w:rsidRPr="00E40A6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45</w:t>
            </w:r>
          </w:p>
        </w:tc>
        <w:tc>
          <w:tcPr>
            <w:tcW w:w="1240" w:type="dxa"/>
            <w:tcBorders>
              <w:top w:val="nil"/>
              <w:left w:val="nil"/>
              <w:bottom w:val="single" w:sz="4" w:space="0" w:color="auto"/>
              <w:right w:val="single" w:sz="4" w:space="0" w:color="auto"/>
            </w:tcBorders>
            <w:shd w:val="clear" w:color="auto" w:fill="auto"/>
            <w:noWrap/>
            <w:vAlign w:val="center"/>
            <w:hideMark/>
          </w:tcPr>
          <w:p w14:paraId="5C8D6FC1" w14:textId="77777777" w:rsidR="001A4BAB" w:rsidRPr="00E40A6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5C8D6FCD" w14:textId="77777777" w:rsidTr="00941A66">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6FC3" w14:textId="77777777" w:rsidR="001A4BAB" w:rsidRPr="00E576CA" w:rsidRDefault="001A4BAB" w:rsidP="00731AB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6FC4" w14:textId="77777777" w:rsidR="001A4BAB" w:rsidRDefault="001A4BAB" w:rsidP="00731AB2">
            <w:pPr>
              <w:rPr>
                <w:rFonts w:ascii="Arial" w:hAnsi="Arial" w:cs="Arial"/>
                <w:color w:val="000000"/>
                <w:sz w:val="20"/>
                <w:szCs w:val="20"/>
                <w:lang w:val="es-CL" w:eastAsia="es-CL"/>
              </w:rPr>
            </w:pPr>
          </w:p>
          <w:p w14:paraId="5C8D6FC5" w14:textId="77777777" w:rsidR="001A4BAB" w:rsidRDefault="001A4BAB" w:rsidP="00731AB2">
            <w:pPr>
              <w:rPr>
                <w:rFonts w:ascii="Arial" w:hAnsi="Arial" w:cs="Arial"/>
                <w:color w:val="000000"/>
                <w:sz w:val="20"/>
                <w:szCs w:val="20"/>
                <w:lang w:val="es-CL" w:eastAsia="es-CL"/>
              </w:rPr>
            </w:pPr>
          </w:p>
          <w:p w14:paraId="5C8D6FC6" w14:textId="77777777" w:rsidR="001A4BAB" w:rsidRDefault="001A4BAB" w:rsidP="00731AB2">
            <w:pPr>
              <w:rPr>
                <w:rFonts w:ascii="Arial" w:hAnsi="Arial" w:cs="Arial"/>
                <w:color w:val="000000"/>
                <w:sz w:val="20"/>
                <w:szCs w:val="20"/>
                <w:lang w:val="es-CL" w:eastAsia="es-CL"/>
              </w:rPr>
            </w:pPr>
          </w:p>
          <w:p w14:paraId="5C8D6FC7" w14:textId="77777777" w:rsidR="001A4BAB" w:rsidRDefault="001A4BAB" w:rsidP="00731AB2">
            <w:pPr>
              <w:jc w:val="center"/>
            </w:pPr>
            <w:r>
              <w:rPr>
                <w:rFonts w:ascii="Arial" w:hAnsi="Arial" w:cs="Arial"/>
                <w:color w:val="000000"/>
                <w:sz w:val="20"/>
                <w:szCs w:val="20"/>
                <w:lang w:val="es-CL" w:eastAsia="es-CL"/>
              </w:rPr>
              <w:t>2</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hideMark/>
          </w:tcPr>
          <w:p w14:paraId="5C8D6FC8" w14:textId="77777777" w:rsidR="001A4BAB" w:rsidRPr="004110F6" w:rsidRDefault="001A4BAB" w:rsidP="00731AB2">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Taller de Recreación</w:t>
            </w:r>
          </w:p>
        </w:tc>
        <w:tc>
          <w:tcPr>
            <w:tcW w:w="3119" w:type="dxa"/>
            <w:tcBorders>
              <w:top w:val="nil"/>
              <w:left w:val="nil"/>
              <w:bottom w:val="single" w:sz="4" w:space="0" w:color="auto"/>
              <w:right w:val="single" w:sz="4" w:space="0" w:color="auto"/>
            </w:tcBorders>
            <w:shd w:val="clear" w:color="auto" w:fill="auto"/>
            <w:noWrap/>
            <w:vAlign w:val="center"/>
            <w:hideMark/>
          </w:tcPr>
          <w:p w14:paraId="5C8D6FC9" w14:textId="77777777" w:rsidR="001A4BAB" w:rsidRPr="00CC532B" w:rsidRDefault="001A4BAB" w:rsidP="00731AB2">
            <w:pPr>
              <w:jc w:val="both"/>
              <w:rPr>
                <w:rFonts w:ascii="Arial" w:hAnsi="Arial" w:cs="Arial"/>
                <w:sz w:val="20"/>
                <w:szCs w:val="20"/>
              </w:rPr>
            </w:pPr>
            <w:r w:rsidRPr="00CC532B">
              <w:rPr>
                <w:rFonts w:ascii="Arial" w:hAnsi="Arial" w:cs="Arial"/>
                <w:sz w:val="20"/>
                <w:szCs w:val="20"/>
              </w:rPr>
              <w:t xml:space="preserve">Taller interactivo donde los estudiantes tienen oportunidades para </w:t>
            </w:r>
            <w:r>
              <w:rPr>
                <w:rFonts w:ascii="Arial" w:hAnsi="Arial" w:cs="Arial"/>
                <w:sz w:val="20"/>
                <w:szCs w:val="20"/>
              </w:rPr>
              <w:t>familiarizarse con diversas disciplinas deportivas</w:t>
            </w:r>
            <w:r w:rsidR="001C75FB">
              <w:rPr>
                <w:rFonts w:ascii="Arial" w:hAnsi="Arial" w:cs="Arial"/>
                <w:sz w:val="20"/>
                <w:szCs w:val="20"/>
              </w:rPr>
              <w:t xml:space="preserve"> y artísticas</w:t>
            </w:r>
            <w:r w:rsidRPr="00CC532B">
              <w:rPr>
                <w:rFonts w:ascii="Arial" w:hAnsi="Arial" w:cs="Arial"/>
                <w:sz w:val="20"/>
                <w:szCs w:val="20"/>
              </w:rPr>
              <w:t xml:space="preserve">,  según sus edades e intereses, que motivan el </w:t>
            </w:r>
            <w:r>
              <w:rPr>
                <w:rFonts w:ascii="Arial" w:hAnsi="Arial" w:cs="Arial"/>
                <w:sz w:val="20"/>
                <w:szCs w:val="20"/>
              </w:rPr>
              <w:t>trabajo en equipo y la vida saludable.</w:t>
            </w:r>
          </w:p>
        </w:tc>
        <w:tc>
          <w:tcPr>
            <w:tcW w:w="1241" w:type="dxa"/>
            <w:tcBorders>
              <w:top w:val="nil"/>
              <w:left w:val="nil"/>
              <w:bottom w:val="single" w:sz="4" w:space="0" w:color="auto"/>
              <w:right w:val="single" w:sz="4" w:space="0" w:color="auto"/>
            </w:tcBorders>
            <w:shd w:val="clear" w:color="auto" w:fill="auto"/>
            <w:noWrap/>
            <w:vAlign w:val="center"/>
            <w:hideMark/>
          </w:tcPr>
          <w:p w14:paraId="5C8D6FCA" w14:textId="77777777" w:rsidR="001A4BAB" w:rsidRPr="004110F6"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 y Salud</w:t>
            </w:r>
          </w:p>
        </w:tc>
        <w:tc>
          <w:tcPr>
            <w:tcW w:w="1263" w:type="dxa"/>
            <w:tcBorders>
              <w:top w:val="nil"/>
              <w:left w:val="nil"/>
              <w:bottom w:val="single" w:sz="4" w:space="0" w:color="auto"/>
              <w:right w:val="single" w:sz="4" w:space="0" w:color="auto"/>
            </w:tcBorders>
            <w:shd w:val="clear" w:color="auto" w:fill="auto"/>
            <w:noWrap/>
            <w:vAlign w:val="center"/>
            <w:hideMark/>
          </w:tcPr>
          <w:p w14:paraId="5C8D6FCB"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hideMark/>
          </w:tcPr>
          <w:p w14:paraId="5C8D6FCC" w14:textId="77777777" w:rsidR="001A4BAB" w:rsidRDefault="0098391D"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1A4BAB" w:rsidRPr="00E40A6A" w14:paraId="5C8D6FD5" w14:textId="77777777" w:rsidTr="00731AB2">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6FCE" w14:textId="77777777" w:rsidR="001A4BAB" w:rsidRPr="00E576CA" w:rsidRDefault="001A4BAB" w:rsidP="00731AB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6FCF" w14:textId="77777777" w:rsidR="001A4BAB" w:rsidRPr="00E576CA"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2°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C8D6FD0" w14:textId="77777777" w:rsidR="001A4BAB" w:rsidRPr="004110F6" w:rsidRDefault="00C769BE" w:rsidP="001A4BAB">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Taller </w:t>
            </w:r>
            <w:proofErr w:type="spellStart"/>
            <w:r>
              <w:rPr>
                <w:rFonts w:ascii="Arial" w:hAnsi="Arial" w:cs="Arial"/>
                <w:color w:val="000000"/>
                <w:sz w:val="20"/>
                <w:szCs w:val="20"/>
                <w:lang w:val="es-CL" w:eastAsia="es-CL"/>
              </w:rPr>
              <w:t>Formacion</w:t>
            </w:r>
            <w:proofErr w:type="spellEnd"/>
            <w:r>
              <w:rPr>
                <w:rFonts w:ascii="Arial" w:hAnsi="Arial" w:cs="Arial"/>
                <w:color w:val="000000"/>
                <w:sz w:val="20"/>
                <w:szCs w:val="20"/>
                <w:lang w:val="es-CL" w:eastAsia="es-CL"/>
              </w:rPr>
              <w:t xml:space="preserve"> II</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C8D6FD1" w14:textId="77777777" w:rsidR="001A4BAB" w:rsidRPr="00F43AE0" w:rsidRDefault="00490ADE" w:rsidP="003F7F4B">
            <w:pPr>
              <w:jc w:val="both"/>
              <w:rPr>
                <w:rFonts w:ascii="Arial" w:hAnsi="Arial" w:cs="Arial"/>
                <w:sz w:val="20"/>
                <w:szCs w:val="20"/>
              </w:rPr>
            </w:pPr>
            <w:r w:rsidRPr="00F43AE0">
              <w:rPr>
                <w:rFonts w:ascii="Arial" w:hAnsi="Arial" w:cs="Arial"/>
                <w:sz w:val="20"/>
                <w:szCs w:val="20"/>
              </w:rPr>
              <w:t xml:space="preserve">Taller exploratorio donde los estudiantes tienen </w:t>
            </w:r>
            <w:r w:rsidR="001C75FB">
              <w:rPr>
                <w:rFonts w:ascii="Arial" w:hAnsi="Arial" w:cs="Arial"/>
                <w:sz w:val="20"/>
                <w:szCs w:val="20"/>
              </w:rPr>
              <w:t xml:space="preserve">oportunidades para </w:t>
            </w:r>
            <w:r w:rsidR="00F43AE0">
              <w:rPr>
                <w:rFonts w:ascii="Arial" w:hAnsi="Arial" w:cs="Arial"/>
                <w:sz w:val="20"/>
                <w:szCs w:val="20"/>
              </w:rPr>
              <w:t>comprender</w:t>
            </w:r>
            <w:r w:rsidR="003F7F4B">
              <w:rPr>
                <w:rFonts w:ascii="Arial" w:hAnsi="Arial" w:cs="Arial"/>
                <w:sz w:val="20"/>
                <w:szCs w:val="20"/>
                <w:shd w:val="clear" w:color="auto" w:fill="FFFFFF"/>
              </w:rPr>
              <w:t xml:space="preserve"> </w:t>
            </w:r>
            <w:r w:rsidR="001C75FB">
              <w:rPr>
                <w:rFonts w:ascii="Arial" w:hAnsi="Arial" w:cs="Arial"/>
                <w:sz w:val="20"/>
                <w:szCs w:val="20"/>
                <w:shd w:val="clear" w:color="auto" w:fill="FFFFFF"/>
              </w:rPr>
              <w:t>diversos aspectos de la seguridad e inocuidad alimentaria</w:t>
            </w:r>
            <w:r w:rsidR="003F7F4B">
              <w:rPr>
                <w:rFonts w:ascii="Arial" w:hAnsi="Arial" w:cs="Arial"/>
                <w:sz w:val="20"/>
                <w:szCs w:val="20"/>
                <w:shd w:val="clear" w:color="auto" w:fill="FFFFFF"/>
              </w:rPr>
              <w:t xml:space="preserve">, a través de estudios de casos y la sensibilización de los </w:t>
            </w:r>
            <w:r w:rsidR="00F43AE0" w:rsidRPr="00F43AE0">
              <w:rPr>
                <w:rFonts w:ascii="Arial" w:hAnsi="Arial" w:cs="Arial"/>
                <w:sz w:val="20"/>
                <w:szCs w:val="20"/>
                <w:shd w:val="clear" w:color="auto" w:fill="FFFFFF"/>
              </w:rPr>
              <w:t>riesgos</w:t>
            </w:r>
            <w:r w:rsidR="00F43AE0">
              <w:rPr>
                <w:rFonts w:ascii="Arial" w:hAnsi="Arial" w:cs="Arial"/>
                <w:sz w:val="20"/>
                <w:szCs w:val="20"/>
                <w:shd w:val="clear" w:color="auto" w:fill="FFFFFF"/>
              </w:rPr>
              <w:t xml:space="preserve"> en </w:t>
            </w:r>
            <w:r w:rsidR="003F7F4B">
              <w:rPr>
                <w:rFonts w:ascii="Arial" w:hAnsi="Arial" w:cs="Arial"/>
                <w:sz w:val="20"/>
                <w:szCs w:val="20"/>
                <w:shd w:val="clear" w:color="auto" w:fill="FFFFFF"/>
              </w:rPr>
              <w:t>la manipulación de alimentos.</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5C8D6FD2" w14:textId="77777777" w:rsidR="001A4BAB" w:rsidRPr="004110F6"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Orientación Vocacional</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5C8D6FD3" w14:textId="77777777" w:rsidR="001A4BAB" w:rsidRDefault="001A4BAB"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C8D6FD4" w14:textId="77777777" w:rsidR="001A4BAB" w:rsidRDefault="0098391D" w:rsidP="00731AB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C8D6FD6" w14:textId="77777777" w:rsidR="001A4BAB" w:rsidRDefault="001A4BAB" w:rsidP="001A4BAB">
      <w:pPr>
        <w:jc w:val="both"/>
        <w:rPr>
          <w:rFonts w:ascii="Arial" w:hAnsi="Arial" w:cs="Arial"/>
          <w:b/>
          <w:sz w:val="18"/>
          <w:szCs w:val="18"/>
          <w:u w:val="single"/>
        </w:rPr>
      </w:pPr>
    </w:p>
    <w:p w14:paraId="5C8D6FD7" w14:textId="77777777" w:rsidR="001A4BAB" w:rsidRPr="003E468F" w:rsidRDefault="001A4BAB" w:rsidP="001A4BAB">
      <w:pPr>
        <w:jc w:val="both"/>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de ser necesario, tantas filas como períodos vayan a desarrollarse en el proyecto de Jornada Escolar Completa.</w:t>
      </w:r>
    </w:p>
    <w:p w14:paraId="5C8D6FD8" w14:textId="77777777" w:rsidR="00CE07E6" w:rsidRDefault="00CE07E6" w:rsidP="00A15A0B">
      <w:pPr>
        <w:jc w:val="both"/>
        <w:rPr>
          <w:rFonts w:ascii="Arial" w:hAnsi="Arial" w:cs="Arial"/>
          <w:b/>
          <w:sz w:val="18"/>
          <w:szCs w:val="18"/>
        </w:rPr>
      </w:pPr>
    </w:p>
    <w:p w14:paraId="5C8D6FD9" w14:textId="77777777" w:rsidR="001A4BAB" w:rsidRDefault="001A4BAB" w:rsidP="00A15A0B">
      <w:pPr>
        <w:jc w:val="both"/>
        <w:rPr>
          <w:rFonts w:ascii="Arial" w:hAnsi="Arial" w:cs="Arial"/>
          <w:b/>
          <w:sz w:val="18"/>
          <w:szCs w:val="18"/>
        </w:rPr>
      </w:pPr>
    </w:p>
    <w:p w14:paraId="5C8D6FDA" w14:textId="77777777" w:rsidR="00735B3B" w:rsidRDefault="00735B3B" w:rsidP="00A15A0B">
      <w:pPr>
        <w:jc w:val="both"/>
        <w:rPr>
          <w:rFonts w:ascii="Arial" w:hAnsi="Arial" w:cs="Arial"/>
          <w:b/>
          <w:sz w:val="18"/>
          <w:szCs w:val="18"/>
        </w:rPr>
      </w:pPr>
    </w:p>
    <w:p w14:paraId="5C8D6FDB" w14:textId="77777777" w:rsidR="009D73EA" w:rsidRDefault="009D73EA" w:rsidP="00B469A3">
      <w:pPr>
        <w:jc w:val="both"/>
        <w:rPr>
          <w:rFonts w:ascii="Arial" w:hAnsi="Arial" w:cs="Arial"/>
          <w:sz w:val="20"/>
          <w:szCs w:val="20"/>
          <w:lang w:val="es-ES_tradnl"/>
        </w:rPr>
      </w:pPr>
    </w:p>
    <w:p w14:paraId="5C8D6FDC" w14:textId="77777777" w:rsidR="009D73EA" w:rsidRDefault="009D73EA" w:rsidP="00B469A3">
      <w:pPr>
        <w:jc w:val="both"/>
        <w:rPr>
          <w:rFonts w:ascii="Arial" w:hAnsi="Arial" w:cs="Arial"/>
          <w:sz w:val="20"/>
          <w:szCs w:val="20"/>
          <w:lang w:val="es-ES_tradnl"/>
        </w:rPr>
      </w:pPr>
    </w:p>
    <w:p w14:paraId="5C8D6FDD" w14:textId="77777777" w:rsidR="009D73EA" w:rsidRDefault="009D73EA" w:rsidP="00B469A3">
      <w:pPr>
        <w:jc w:val="both"/>
        <w:rPr>
          <w:rFonts w:ascii="Arial" w:hAnsi="Arial" w:cs="Arial"/>
          <w:sz w:val="20"/>
          <w:szCs w:val="20"/>
          <w:lang w:val="es-ES_tradnl"/>
        </w:rPr>
      </w:pPr>
    </w:p>
    <w:p w14:paraId="5C8D6FDE" w14:textId="77777777" w:rsidR="009D73EA" w:rsidRDefault="009D73EA" w:rsidP="00B469A3">
      <w:pPr>
        <w:jc w:val="both"/>
        <w:rPr>
          <w:rFonts w:ascii="Arial" w:hAnsi="Arial" w:cs="Arial"/>
          <w:sz w:val="20"/>
          <w:szCs w:val="20"/>
          <w:lang w:val="es-ES_tradnl"/>
        </w:rPr>
      </w:pPr>
    </w:p>
    <w:p w14:paraId="5C8D6FDF" w14:textId="77777777" w:rsidR="009D73EA" w:rsidRDefault="009D73EA" w:rsidP="00B469A3">
      <w:pPr>
        <w:jc w:val="both"/>
        <w:rPr>
          <w:rFonts w:ascii="Arial" w:hAnsi="Arial" w:cs="Arial"/>
          <w:sz w:val="20"/>
          <w:szCs w:val="20"/>
          <w:lang w:val="es-ES_tradnl"/>
        </w:rPr>
      </w:pPr>
    </w:p>
    <w:p w14:paraId="5C8D6FE0" w14:textId="77777777" w:rsidR="009D73EA" w:rsidRDefault="009D73EA" w:rsidP="00B469A3">
      <w:pPr>
        <w:jc w:val="both"/>
        <w:rPr>
          <w:rFonts w:ascii="Arial" w:hAnsi="Arial" w:cs="Arial"/>
          <w:sz w:val="20"/>
          <w:szCs w:val="20"/>
          <w:lang w:val="es-ES_tradnl"/>
        </w:rPr>
      </w:pPr>
    </w:p>
    <w:p w14:paraId="5C8D6FE1" w14:textId="77777777" w:rsidR="009D73EA" w:rsidRDefault="009D73EA" w:rsidP="00B469A3">
      <w:pPr>
        <w:jc w:val="both"/>
        <w:rPr>
          <w:rFonts w:ascii="Arial" w:hAnsi="Arial" w:cs="Arial"/>
          <w:sz w:val="20"/>
          <w:szCs w:val="20"/>
          <w:lang w:val="es-ES_tradnl"/>
        </w:rPr>
      </w:pPr>
    </w:p>
    <w:p w14:paraId="5C8D6FE2" w14:textId="77777777" w:rsidR="009D73EA" w:rsidRDefault="009D73EA" w:rsidP="00B469A3">
      <w:pPr>
        <w:jc w:val="both"/>
        <w:rPr>
          <w:rFonts w:ascii="Arial" w:hAnsi="Arial" w:cs="Arial"/>
          <w:sz w:val="20"/>
          <w:szCs w:val="20"/>
          <w:lang w:val="es-ES_tradnl"/>
        </w:rPr>
      </w:pPr>
    </w:p>
    <w:p w14:paraId="5C8D6FE3" w14:textId="77777777" w:rsidR="009D73EA" w:rsidRDefault="009D73EA" w:rsidP="00B469A3">
      <w:pPr>
        <w:jc w:val="both"/>
        <w:rPr>
          <w:rFonts w:ascii="Arial" w:hAnsi="Arial" w:cs="Arial"/>
          <w:sz w:val="20"/>
          <w:szCs w:val="20"/>
          <w:lang w:val="es-ES_tradnl"/>
        </w:rPr>
      </w:pPr>
    </w:p>
    <w:p w14:paraId="5C8D6FE4" w14:textId="77777777" w:rsidR="00B469A3" w:rsidRDefault="00B469A3" w:rsidP="00B469A3">
      <w:pPr>
        <w:jc w:val="both"/>
        <w:rPr>
          <w:rFonts w:ascii="Arial" w:hAnsi="Arial" w:cs="Arial"/>
          <w:b/>
          <w:sz w:val="20"/>
          <w:szCs w:val="20"/>
          <w:lang w:val="es-ES_tradnl"/>
        </w:rPr>
      </w:pPr>
      <w:r w:rsidRPr="00871E2B">
        <w:rPr>
          <w:rFonts w:ascii="Arial" w:hAnsi="Arial" w:cs="Arial"/>
          <w:b/>
          <w:sz w:val="20"/>
          <w:szCs w:val="20"/>
          <w:lang w:val="es-ES_tradnl"/>
        </w:rPr>
        <w:lastRenderedPageBreak/>
        <w:t>En los niveles NM 3 y NM</w:t>
      </w:r>
      <w:r w:rsidR="003D1141" w:rsidRPr="00871E2B">
        <w:rPr>
          <w:rFonts w:ascii="Arial" w:hAnsi="Arial" w:cs="Arial"/>
          <w:b/>
          <w:sz w:val="20"/>
          <w:szCs w:val="20"/>
          <w:lang w:val="es-ES_tradnl"/>
        </w:rPr>
        <w:t>4 (Terceros y Cuartos Medios),</w:t>
      </w:r>
      <w:r w:rsidR="00871E2B" w:rsidRPr="00871E2B">
        <w:rPr>
          <w:rFonts w:ascii="Arial" w:hAnsi="Arial" w:cs="Arial"/>
          <w:b/>
          <w:sz w:val="20"/>
          <w:szCs w:val="20"/>
          <w:lang w:val="es-ES_tradnl"/>
        </w:rPr>
        <w:t xml:space="preserve"> el Liceo</w:t>
      </w:r>
      <w:r w:rsidR="00871E2B">
        <w:rPr>
          <w:rFonts w:ascii="Arial" w:hAnsi="Arial" w:cs="Arial"/>
          <w:b/>
          <w:sz w:val="20"/>
          <w:szCs w:val="20"/>
          <w:lang w:val="es-ES_tradnl"/>
        </w:rPr>
        <w:t xml:space="preserve"> Polivalentes María Ward, trabaja </w:t>
      </w:r>
      <w:r w:rsidR="00871E2B" w:rsidRPr="00871E2B">
        <w:rPr>
          <w:rFonts w:ascii="Arial" w:hAnsi="Arial" w:cs="Arial"/>
          <w:b/>
          <w:sz w:val="20"/>
          <w:szCs w:val="20"/>
          <w:lang w:val="es-ES_tradnl"/>
        </w:rPr>
        <w:t xml:space="preserve"> en el área TP</w:t>
      </w:r>
      <w:r w:rsidR="00871E2B">
        <w:rPr>
          <w:rFonts w:ascii="Arial" w:hAnsi="Arial" w:cs="Arial"/>
          <w:b/>
          <w:sz w:val="20"/>
          <w:szCs w:val="20"/>
          <w:lang w:val="es-ES_tradnl"/>
        </w:rPr>
        <w:t>,</w:t>
      </w:r>
      <w:r w:rsidR="00814EC3">
        <w:rPr>
          <w:rFonts w:ascii="Arial" w:hAnsi="Arial" w:cs="Arial"/>
          <w:b/>
          <w:sz w:val="20"/>
          <w:szCs w:val="20"/>
          <w:lang w:val="es-ES_tradnl"/>
        </w:rPr>
        <w:t xml:space="preserve"> S</w:t>
      </w:r>
      <w:r w:rsidR="00871E2B" w:rsidRPr="00871E2B">
        <w:rPr>
          <w:rFonts w:ascii="Arial" w:hAnsi="Arial" w:cs="Arial"/>
          <w:b/>
          <w:sz w:val="20"/>
          <w:szCs w:val="20"/>
          <w:lang w:val="es-ES_tradnl"/>
        </w:rPr>
        <w:t xml:space="preserve">ector Alimentación </w:t>
      </w:r>
      <w:r w:rsidR="00814EC3">
        <w:rPr>
          <w:rFonts w:ascii="Arial" w:hAnsi="Arial" w:cs="Arial"/>
          <w:b/>
          <w:sz w:val="20"/>
          <w:szCs w:val="20"/>
          <w:lang w:val="es-ES_tradnl"/>
        </w:rPr>
        <w:t xml:space="preserve"> de </w:t>
      </w:r>
      <w:r w:rsidR="00871E2B" w:rsidRPr="00871E2B">
        <w:rPr>
          <w:rFonts w:ascii="Arial" w:hAnsi="Arial" w:cs="Arial"/>
          <w:b/>
          <w:sz w:val="20"/>
          <w:szCs w:val="20"/>
          <w:lang w:val="es-ES_tradnl"/>
        </w:rPr>
        <w:t>la especialidad de gastronomía mención cocina,   con los planes de estudio del Mineduc con un total de 42</w:t>
      </w:r>
      <w:r w:rsidRPr="00871E2B">
        <w:rPr>
          <w:rFonts w:ascii="Arial" w:hAnsi="Arial" w:cs="Arial"/>
          <w:b/>
          <w:sz w:val="20"/>
          <w:szCs w:val="20"/>
          <w:lang w:val="es-ES_tradnl"/>
        </w:rPr>
        <w:t xml:space="preserve"> horas pedagógicas en la semana</w:t>
      </w:r>
      <w:r w:rsidR="00871E2B" w:rsidRPr="00871E2B">
        <w:rPr>
          <w:rFonts w:ascii="Arial" w:hAnsi="Arial" w:cs="Arial"/>
          <w:b/>
          <w:sz w:val="20"/>
          <w:szCs w:val="20"/>
          <w:lang w:val="es-ES_tradnl"/>
        </w:rPr>
        <w:t xml:space="preserve"> Distribuidas en 16 </w:t>
      </w:r>
      <w:proofErr w:type="spellStart"/>
      <w:r w:rsidR="00871E2B" w:rsidRPr="00871E2B">
        <w:rPr>
          <w:rFonts w:ascii="Arial" w:hAnsi="Arial" w:cs="Arial"/>
          <w:b/>
          <w:sz w:val="20"/>
          <w:szCs w:val="20"/>
          <w:lang w:val="es-ES_tradnl"/>
        </w:rPr>
        <w:t>hrs</w:t>
      </w:r>
      <w:proofErr w:type="spellEnd"/>
      <w:r w:rsidR="00871E2B" w:rsidRPr="00871E2B">
        <w:rPr>
          <w:rFonts w:ascii="Arial" w:hAnsi="Arial" w:cs="Arial"/>
          <w:b/>
          <w:sz w:val="20"/>
          <w:szCs w:val="20"/>
          <w:lang w:val="es-ES_tradnl"/>
        </w:rPr>
        <w:t xml:space="preserve"> de plan común, 22 </w:t>
      </w:r>
      <w:proofErr w:type="spellStart"/>
      <w:r w:rsidR="00871E2B" w:rsidRPr="00871E2B">
        <w:rPr>
          <w:rFonts w:ascii="Arial" w:hAnsi="Arial" w:cs="Arial"/>
          <w:b/>
          <w:sz w:val="20"/>
          <w:szCs w:val="20"/>
          <w:lang w:val="es-ES_tradnl"/>
        </w:rPr>
        <w:t>hrs</w:t>
      </w:r>
      <w:proofErr w:type="spellEnd"/>
      <w:r w:rsidR="00871E2B" w:rsidRPr="00871E2B">
        <w:rPr>
          <w:rFonts w:ascii="Arial" w:hAnsi="Arial" w:cs="Arial"/>
          <w:b/>
          <w:sz w:val="20"/>
          <w:szCs w:val="20"/>
          <w:lang w:val="es-ES_tradnl"/>
        </w:rPr>
        <w:t xml:space="preserve"> plan diferenciad</w:t>
      </w:r>
      <w:r w:rsidRPr="00871E2B">
        <w:rPr>
          <w:rFonts w:ascii="Arial" w:hAnsi="Arial" w:cs="Arial"/>
          <w:b/>
          <w:sz w:val="20"/>
          <w:szCs w:val="20"/>
          <w:lang w:val="es-ES_tradnl"/>
        </w:rPr>
        <w:t>,</w:t>
      </w:r>
      <w:r w:rsidR="00871E2B" w:rsidRPr="00871E2B">
        <w:rPr>
          <w:rFonts w:ascii="Arial" w:hAnsi="Arial" w:cs="Arial"/>
          <w:b/>
          <w:sz w:val="20"/>
          <w:szCs w:val="20"/>
          <w:lang w:val="es-ES_tradnl"/>
        </w:rPr>
        <w:t xml:space="preserve"> y 4 </w:t>
      </w:r>
      <w:proofErr w:type="spellStart"/>
      <w:r w:rsidR="00871E2B" w:rsidRPr="00871E2B">
        <w:rPr>
          <w:rFonts w:ascii="Arial" w:hAnsi="Arial" w:cs="Arial"/>
          <w:b/>
          <w:sz w:val="20"/>
          <w:szCs w:val="20"/>
          <w:lang w:val="es-ES_tradnl"/>
        </w:rPr>
        <w:t>hrs</w:t>
      </w:r>
      <w:proofErr w:type="spellEnd"/>
      <w:r w:rsidR="00871E2B" w:rsidRPr="00871E2B">
        <w:rPr>
          <w:rFonts w:ascii="Arial" w:hAnsi="Arial" w:cs="Arial"/>
          <w:b/>
          <w:sz w:val="20"/>
          <w:szCs w:val="20"/>
          <w:lang w:val="es-ES_tradnl"/>
        </w:rPr>
        <w:t xml:space="preserve"> de libre disposición</w:t>
      </w:r>
      <w:r w:rsidRPr="00871E2B">
        <w:rPr>
          <w:rFonts w:ascii="Arial" w:hAnsi="Arial" w:cs="Arial"/>
          <w:b/>
          <w:sz w:val="20"/>
          <w:szCs w:val="20"/>
          <w:lang w:val="es-ES_tradnl"/>
        </w:rPr>
        <w:t xml:space="preserve"> por tanto, cumple  con lo solicitado por JEC. </w:t>
      </w:r>
    </w:p>
    <w:p w14:paraId="5C8D6FE5" w14:textId="77777777" w:rsidR="00CD5D5F" w:rsidRDefault="00CD5D5F" w:rsidP="00B469A3">
      <w:pPr>
        <w:jc w:val="both"/>
        <w:rPr>
          <w:rFonts w:ascii="Arial" w:hAnsi="Arial" w:cs="Arial"/>
          <w:b/>
          <w:sz w:val="20"/>
          <w:szCs w:val="20"/>
          <w:lang w:val="es-ES_tradnl"/>
        </w:rPr>
      </w:pPr>
      <w:r>
        <w:rPr>
          <w:rFonts w:ascii="Arial" w:hAnsi="Arial" w:cs="Arial"/>
          <w:b/>
          <w:sz w:val="20"/>
          <w:szCs w:val="20"/>
          <w:lang w:val="es-ES_tradnl"/>
        </w:rPr>
        <w:t>Se trabaja también con los decretos 240 de equipamiento y recursos de aprendizaje, además del decreto 1237 de práctica y titulación.</w:t>
      </w:r>
    </w:p>
    <w:p w14:paraId="5C8D6FE6" w14:textId="77777777" w:rsidR="000F772F" w:rsidRPr="00871E2B" w:rsidRDefault="000F772F" w:rsidP="00B469A3">
      <w:pPr>
        <w:jc w:val="both"/>
        <w:rPr>
          <w:rFonts w:ascii="Arial" w:hAnsi="Arial" w:cs="Arial"/>
          <w:b/>
          <w:sz w:val="20"/>
          <w:szCs w:val="20"/>
          <w:lang w:val="es-ES_tradnl"/>
        </w:rPr>
      </w:pPr>
    </w:p>
    <w:p w14:paraId="5C8D6FE7" w14:textId="77777777" w:rsidR="00907BB2" w:rsidRDefault="00FC1BDC" w:rsidP="00A15A0B">
      <w:pPr>
        <w:jc w:val="both"/>
        <w:rPr>
          <w:rFonts w:ascii="Arial" w:hAnsi="Arial" w:cs="Arial"/>
          <w:b/>
          <w:sz w:val="18"/>
          <w:szCs w:val="18"/>
        </w:rPr>
      </w:pPr>
      <w:r>
        <w:rPr>
          <w:rFonts w:ascii="Arial" w:hAnsi="Arial" w:cs="Arial"/>
          <w:b/>
          <w:sz w:val="18"/>
          <w:szCs w:val="18"/>
        </w:rPr>
        <w:t xml:space="preserve"> Tercero medio técnico </w:t>
      </w:r>
      <w:r w:rsidR="00B15DA0">
        <w:rPr>
          <w:rFonts w:ascii="Arial" w:hAnsi="Arial" w:cs="Arial"/>
          <w:b/>
          <w:sz w:val="18"/>
          <w:szCs w:val="18"/>
        </w:rPr>
        <w:t>profesional, su</w:t>
      </w:r>
      <w:r w:rsidR="000F772F">
        <w:rPr>
          <w:rFonts w:ascii="Arial" w:hAnsi="Arial" w:cs="Arial"/>
          <w:b/>
          <w:sz w:val="18"/>
          <w:szCs w:val="18"/>
        </w:rPr>
        <w:t xml:space="preserve"> malla académica quedaría de la siguiente manera:</w:t>
      </w:r>
    </w:p>
    <w:p w14:paraId="5C8D6FE8" w14:textId="77777777" w:rsidR="00FC1BDC" w:rsidRDefault="00FC1BDC" w:rsidP="00A15A0B">
      <w:pPr>
        <w:jc w:val="both"/>
        <w:rPr>
          <w:rFonts w:ascii="Arial" w:hAnsi="Arial" w:cs="Arial"/>
          <w:b/>
          <w:sz w:val="18"/>
          <w:szCs w:val="18"/>
        </w:rPr>
      </w:pPr>
    </w:p>
    <w:tbl>
      <w:tblPr>
        <w:tblStyle w:val="Tablaconcuadrcula"/>
        <w:tblW w:w="9814" w:type="dxa"/>
        <w:tblLook w:val="04A0" w:firstRow="1" w:lastRow="0" w:firstColumn="1" w:lastColumn="0" w:noHBand="0" w:noVBand="1"/>
      </w:tblPr>
      <w:tblGrid>
        <w:gridCol w:w="2408"/>
        <w:gridCol w:w="2588"/>
        <w:gridCol w:w="2409"/>
        <w:gridCol w:w="2409"/>
      </w:tblGrid>
      <w:tr w:rsidR="00FC1BDC" w14:paraId="5C8D6FED" w14:textId="77777777" w:rsidTr="00B15DA0">
        <w:trPr>
          <w:trHeight w:val="513"/>
        </w:trPr>
        <w:tc>
          <w:tcPr>
            <w:tcW w:w="2408" w:type="dxa"/>
          </w:tcPr>
          <w:p w14:paraId="5C8D6FE9" w14:textId="77777777" w:rsidR="00FC1BDC" w:rsidRPr="00B15DA0" w:rsidRDefault="00FC1BDC" w:rsidP="00A15A0B">
            <w:pPr>
              <w:jc w:val="both"/>
              <w:rPr>
                <w:rFonts w:ascii="Arial" w:hAnsi="Arial" w:cs="Arial"/>
                <w:b/>
              </w:rPr>
            </w:pPr>
            <w:r w:rsidRPr="00B15DA0">
              <w:rPr>
                <w:rFonts w:ascii="Arial" w:hAnsi="Arial" w:cs="Arial"/>
                <w:b/>
              </w:rPr>
              <w:t xml:space="preserve">Plan común( </w:t>
            </w:r>
            <w:proofErr w:type="spellStart"/>
            <w:r w:rsidRPr="00B15DA0">
              <w:rPr>
                <w:rFonts w:ascii="Arial" w:hAnsi="Arial" w:cs="Arial"/>
                <w:b/>
              </w:rPr>
              <w:t>hrs</w:t>
            </w:r>
            <w:proofErr w:type="spellEnd"/>
            <w:r w:rsidRPr="00B15DA0">
              <w:rPr>
                <w:rFonts w:ascii="Arial" w:hAnsi="Arial" w:cs="Arial"/>
                <w:b/>
              </w:rPr>
              <w:t>)</w:t>
            </w:r>
          </w:p>
        </w:tc>
        <w:tc>
          <w:tcPr>
            <w:tcW w:w="2588" w:type="dxa"/>
          </w:tcPr>
          <w:p w14:paraId="5C8D6FEA" w14:textId="77777777" w:rsidR="00FC1BDC" w:rsidRPr="00B15DA0" w:rsidRDefault="00FC1BDC" w:rsidP="00A15A0B">
            <w:pPr>
              <w:jc w:val="both"/>
              <w:rPr>
                <w:rFonts w:ascii="Arial" w:hAnsi="Arial" w:cs="Arial"/>
                <w:b/>
              </w:rPr>
            </w:pPr>
            <w:r w:rsidRPr="00B15DA0">
              <w:rPr>
                <w:rFonts w:ascii="Arial" w:hAnsi="Arial" w:cs="Arial"/>
                <w:b/>
              </w:rPr>
              <w:t xml:space="preserve">Plan diferenciado </w:t>
            </w:r>
            <w:proofErr w:type="spellStart"/>
            <w:r w:rsidRPr="00B15DA0">
              <w:rPr>
                <w:rFonts w:ascii="Arial" w:hAnsi="Arial" w:cs="Arial"/>
                <w:b/>
              </w:rPr>
              <w:t>Tp</w:t>
            </w:r>
            <w:proofErr w:type="spellEnd"/>
          </w:p>
        </w:tc>
        <w:tc>
          <w:tcPr>
            <w:tcW w:w="2409" w:type="dxa"/>
          </w:tcPr>
          <w:p w14:paraId="5C8D6FEB" w14:textId="77777777" w:rsidR="00FC1BDC" w:rsidRPr="00B15DA0" w:rsidRDefault="00FC1BDC" w:rsidP="00A15A0B">
            <w:pPr>
              <w:jc w:val="both"/>
              <w:rPr>
                <w:rFonts w:ascii="Arial" w:hAnsi="Arial" w:cs="Arial"/>
                <w:b/>
              </w:rPr>
            </w:pPr>
            <w:proofErr w:type="spellStart"/>
            <w:r w:rsidRPr="00B15DA0">
              <w:rPr>
                <w:rFonts w:ascii="Arial" w:hAnsi="Arial" w:cs="Arial"/>
                <w:b/>
              </w:rPr>
              <w:t>Hrs</w:t>
            </w:r>
            <w:proofErr w:type="spellEnd"/>
            <w:r w:rsidRPr="00B15DA0">
              <w:rPr>
                <w:rFonts w:ascii="Arial" w:hAnsi="Arial" w:cs="Arial"/>
                <w:b/>
              </w:rPr>
              <w:t xml:space="preserve"> libre disposición</w:t>
            </w:r>
          </w:p>
        </w:tc>
        <w:tc>
          <w:tcPr>
            <w:tcW w:w="2409" w:type="dxa"/>
          </w:tcPr>
          <w:p w14:paraId="5C8D6FEC" w14:textId="77777777" w:rsidR="00FC1BDC" w:rsidRPr="00B15DA0" w:rsidRDefault="00FC1BDC" w:rsidP="00B15DA0">
            <w:pPr>
              <w:jc w:val="center"/>
              <w:rPr>
                <w:rFonts w:ascii="Arial" w:hAnsi="Arial" w:cs="Arial"/>
                <w:b/>
              </w:rPr>
            </w:pPr>
            <w:r w:rsidRPr="00B15DA0">
              <w:rPr>
                <w:rFonts w:ascii="Arial" w:hAnsi="Arial" w:cs="Arial"/>
                <w:b/>
              </w:rPr>
              <w:t>total</w:t>
            </w:r>
          </w:p>
        </w:tc>
      </w:tr>
      <w:tr w:rsidR="00FC1BDC" w14:paraId="5C8D6FF2" w14:textId="77777777" w:rsidTr="00B15DA0">
        <w:trPr>
          <w:trHeight w:val="779"/>
        </w:trPr>
        <w:tc>
          <w:tcPr>
            <w:tcW w:w="2408" w:type="dxa"/>
          </w:tcPr>
          <w:p w14:paraId="5C8D6FEE" w14:textId="77777777" w:rsidR="00FC1BDC" w:rsidRDefault="00FC1BDC" w:rsidP="00A15A0B">
            <w:pPr>
              <w:jc w:val="both"/>
              <w:rPr>
                <w:rFonts w:ascii="Arial" w:hAnsi="Arial" w:cs="Arial"/>
                <w:b/>
                <w:sz w:val="18"/>
                <w:szCs w:val="18"/>
              </w:rPr>
            </w:pPr>
            <w:r>
              <w:rPr>
                <w:rFonts w:ascii="Arial" w:hAnsi="Arial" w:cs="Arial"/>
                <w:b/>
                <w:sz w:val="18"/>
                <w:szCs w:val="18"/>
              </w:rPr>
              <w:t>Lengua y literatura ( 3hrs)</w:t>
            </w:r>
          </w:p>
        </w:tc>
        <w:tc>
          <w:tcPr>
            <w:tcW w:w="2588" w:type="dxa"/>
          </w:tcPr>
          <w:p w14:paraId="5C8D6FEF" w14:textId="77777777" w:rsidR="00FC1BDC" w:rsidRDefault="00FC1BDC" w:rsidP="00A15A0B">
            <w:pPr>
              <w:jc w:val="both"/>
              <w:rPr>
                <w:rFonts w:ascii="Arial" w:hAnsi="Arial" w:cs="Arial"/>
                <w:b/>
                <w:sz w:val="18"/>
                <w:szCs w:val="18"/>
              </w:rPr>
            </w:pPr>
            <w:r>
              <w:rPr>
                <w:rFonts w:ascii="Arial" w:hAnsi="Arial" w:cs="Arial"/>
                <w:b/>
                <w:sz w:val="18"/>
                <w:szCs w:val="18"/>
              </w:rPr>
              <w:t>Higiene para la elaboración de los alimentos(6hrs)</w:t>
            </w:r>
          </w:p>
        </w:tc>
        <w:tc>
          <w:tcPr>
            <w:tcW w:w="2409" w:type="dxa"/>
          </w:tcPr>
          <w:p w14:paraId="5C8D6FF0" w14:textId="77777777" w:rsidR="00FC1BDC" w:rsidRDefault="00B15DA0" w:rsidP="00A15A0B">
            <w:pPr>
              <w:jc w:val="both"/>
              <w:rPr>
                <w:rFonts w:ascii="Arial" w:hAnsi="Arial" w:cs="Arial"/>
                <w:b/>
                <w:sz w:val="18"/>
                <w:szCs w:val="18"/>
              </w:rPr>
            </w:pPr>
            <w:r>
              <w:rPr>
                <w:rFonts w:ascii="Arial" w:hAnsi="Arial" w:cs="Arial"/>
                <w:b/>
                <w:sz w:val="18"/>
                <w:szCs w:val="18"/>
              </w:rPr>
              <w:t xml:space="preserve">Orientación y consejo de cursos( 2 </w:t>
            </w:r>
            <w:proofErr w:type="spellStart"/>
            <w:r>
              <w:rPr>
                <w:rFonts w:ascii="Arial" w:hAnsi="Arial" w:cs="Arial"/>
                <w:b/>
                <w:sz w:val="18"/>
                <w:szCs w:val="18"/>
              </w:rPr>
              <w:t>hrs</w:t>
            </w:r>
            <w:proofErr w:type="spellEnd"/>
            <w:r>
              <w:rPr>
                <w:rFonts w:ascii="Arial" w:hAnsi="Arial" w:cs="Arial"/>
                <w:b/>
                <w:sz w:val="18"/>
                <w:szCs w:val="18"/>
              </w:rPr>
              <w:t>)</w:t>
            </w:r>
          </w:p>
        </w:tc>
        <w:tc>
          <w:tcPr>
            <w:tcW w:w="2409" w:type="dxa"/>
          </w:tcPr>
          <w:p w14:paraId="5C8D6FF1" w14:textId="77777777" w:rsidR="00FC1BDC" w:rsidRDefault="00FC1BDC" w:rsidP="00A15A0B">
            <w:pPr>
              <w:jc w:val="both"/>
              <w:rPr>
                <w:rFonts w:ascii="Arial" w:hAnsi="Arial" w:cs="Arial"/>
                <w:b/>
                <w:sz w:val="18"/>
                <w:szCs w:val="18"/>
              </w:rPr>
            </w:pPr>
          </w:p>
        </w:tc>
      </w:tr>
      <w:tr w:rsidR="00FC1BDC" w14:paraId="5C8D6FF8" w14:textId="77777777" w:rsidTr="00B15DA0">
        <w:trPr>
          <w:trHeight w:val="779"/>
        </w:trPr>
        <w:tc>
          <w:tcPr>
            <w:tcW w:w="2408" w:type="dxa"/>
          </w:tcPr>
          <w:p w14:paraId="5C8D6FF3" w14:textId="77777777" w:rsidR="00FC1BDC" w:rsidRDefault="00FC1BDC" w:rsidP="00A15A0B">
            <w:pPr>
              <w:jc w:val="both"/>
              <w:rPr>
                <w:rFonts w:ascii="Arial" w:hAnsi="Arial" w:cs="Arial"/>
                <w:b/>
                <w:sz w:val="18"/>
                <w:szCs w:val="18"/>
              </w:rPr>
            </w:pPr>
            <w:r>
              <w:rPr>
                <w:rFonts w:ascii="Arial" w:hAnsi="Arial" w:cs="Arial"/>
                <w:b/>
                <w:sz w:val="18"/>
                <w:szCs w:val="18"/>
              </w:rPr>
              <w:t>Matemáticas</w:t>
            </w:r>
          </w:p>
          <w:p w14:paraId="5C8D6FF4" w14:textId="77777777" w:rsidR="00FC1BDC" w:rsidRDefault="00FC1BDC" w:rsidP="00A15A0B">
            <w:pPr>
              <w:jc w:val="both"/>
              <w:rPr>
                <w:rFonts w:ascii="Arial" w:hAnsi="Arial" w:cs="Arial"/>
                <w:b/>
                <w:sz w:val="18"/>
                <w:szCs w:val="18"/>
              </w:rPr>
            </w:pPr>
            <w:r>
              <w:rPr>
                <w:rFonts w:ascii="Arial" w:hAnsi="Arial" w:cs="Arial"/>
                <w:b/>
                <w:sz w:val="18"/>
                <w:szCs w:val="18"/>
              </w:rPr>
              <w:t>( 3hrs)</w:t>
            </w:r>
          </w:p>
        </w:tc>
        <w:tc>
          <w:tcPr>
            <w:tcW w:w="2588" w:type="dxa"/>
          </w:tcPr>
          <w:p w14:paraId="5C8D6FF5" w14:textId="77777777" w:rsidR="00FC1BDC" w:rsidRDefault="00B15DA0" w:rsidP="00A15A0B">
            <w:pPr>
              <w:jc w:val="both"/>
              <w:rPr>
                <w:rFonts w:ascii="Arial" w:hAnsi="Arial" w:cs="Arial"/>
                <w:b/>
                <w:sz w:val="18"/>
                <w:szCs w:val="18"/>
              </w:rPr>
            </w:pPr>
            <w:r>
              <w:rPr>
                <w:rFonts w:ascii="Arial" w:hAnsi="Arial" w:cs="Arial"/>
                <w:b/>
                <w:sz w:val="18"/>
                <w:szCs w:val="18"/>
              </w:rPr>
              <w:t>Elaboración de alimentos de baja complejidad(6hrs)</w:t>
            </w:r>
          </w:p>
        </w:tc>
        <w:tc>
          <w:tcPr>
            <w:tcW w:w="2409" w:type="dxa"/>
          </w:tcPr>
          <w:p w14:paraId="5C8D6FF6" w14:textId="77777777" w:rsidR="00FC1BDC" w:rsidRDefault="00B15DA0" w:rsidP="00A15A0B">
            <w:pPr>
              <w:jc w:val="both"/>
              <w:rPr>
                <w:rFonts w:ascii="Arial" w:hAnsi="Arial" w:cs="Arial"/>
                <w:b/>
                <w:sz w:val="18"/>
                <w:szCs w:val="18"/>
              </w:rPr>
            </w:pPr>
            <w:r>
              <w:rPr>
                <w:rFonts w:ascii="Arial" w:hAnsi="Arial" w:cs="Arial"/>
                <w:b/>
                <w:sz w:val="18"/>
                <w:szCs w:val="18"/>
              </w:rPr>
              <w:t>Educación física( 2hrs)</w:t>
            </w:r>
          </w:p>
        </w:tc>
        <w:tc>
          <w:tcPr>
            <w:tcW w:w="2409" w:type="dxa"/>
          </w:tcPr>
          <w:p w14:paraId="5C8D6FF7" w14:textId="77777777" w:rsidR="00FC1BDC" w:rsidRDefault="00FC1BDC" w:rsidP="00A15A0B">
            <w:pPr>
              <w:jc w:val="both"/>
              <w:rPr>
                <w:rFonts w:ascii="Arial" w:hAnsi="Arial" w:cs="Arial"/>
                <w:b/>
                <w:sz w:val="18"/>
                <w:szCs w:val="18"/>
              </w:rPr>
            </w:pPr>
          </w:p>
        </w:tc>
      </w:tr>
      <w:tr w:rsidR="00FC1BDC" w14:paraId="5C8D6FFD" w14:textId="77777777" w:rsidTr="00B15DA0">
        <w:trPr>
          <w:trHeight w:val="779"/>
        </w:trPr>
        <w:tc>
          <w:tcPr>
            <w:tcW w:w="2408" w:type="dxa"/>
          </w:tcPr>
          <w:p w14:paraId="5C8D6FF9" w14:textId="77777777" w:rsidR="00FC1BDC" w:rsidRDefault="00FC1BDC" w:rsidP="00A15A0B">
            <w:pPr>
              <w:jc w:val="both"/>
              <w:rPr>
                <w:rFonts w:ascii="Arial" w:hAnsi="Arial" w:cs="Arial"/>
                <w:b/>
                <w:sz w:val="18"/>
                <w:szCs w:val="18"/>
              </w:rPr>
            </w:pPr>
            <w:r>
              <w:rPr>
                <w:rFonts w:ascii="Arial" w:hAnsi="Arial" w:cs="Arial"/>
                <w:b/>
                <w:sz w:val="18"/>
                <w:szCs w:val="18"/>
              </w:rPr>
              <w:t xml:space="preserve">Inglés ( 2 </w:t>
            </w:r>
            <w:proofErr w:type="spellStart"/>
            <w:r>
              <w:rPr>
                <w:rFonts w:ascii="Arial" w:hAnsi="Arial" w:cs="Arial"/>
                <w:b/>
                <w:sz w:val="18"/>
                <w:szCs w:val="18"/>
              </w:rPr>
              <w:t>hrs</w:t>
            </w:r>
            <w:proofErr w:type="spellEnd"/>
            <w:r>
              <w:rPr>
                <w:rFonts w:ascii="Arial" w:hAnsi="Arial" w:cs="Arial"/>
                <w:b/>
                <w:sz w:val="18"/>
                <w:szCs w:val="18"/>
              </w:rPr>
              <w:t>)</w:t>
            </w:r>
          </w:p>
        </w:tc>
        <w:tc>
          <w:tcPr>
            <w:tcW w:w="2588" w:type="dxa"/>
          </w:tcPr>
          <w:p w14:paraId="5C8D6FFA" w14:textId="77777777" w:rsidR="00FC1BDC" w:rsidRDefault="00B15DA0" w:rsidP="00A15A0B">
            <w:pPr>
              <w:jc w:val="both"/>
              <w:rPr>
                <w:rFonts w:ascii="Arial" w:hAnsi="Arial" w:cs="Arial"/>
                <w:b/>
                <w:sz w:val="18"/>
                <w:szCs w:val="18"/>
              </w:rPr>
            </w:pPr>
            <w:r>
              <w:rPr>
                <w:rFonts w:ascii="Arial" w:hAnsi="Arial" w:cs="Arial"/>
                <w:b/>
                <w:sz w:val="18"/>
                <w:szCs w:val="18"/>
              </w:rPr>
              <w:t>Recepción almacenamientos de insumos (2hrs)</w:t>
            </w:r>
          </w:p>
        </w:tc>
        <w:tc>
          <w:tcPr>
            <w:tcW w:w="2409" w:type="dxa"/>
          </w:tcPr>
          <w:p w14:paraId="5C8D6FFB"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6FFC" w14:textId="77777777" w:rsidR="00FC1BDC" w:rsidRDefault="00FC1BDC" w:rsidP="00A15A0B">
            <w:pPr>
              <w:jc w:val="both"/>
              <w:rPr>
                <w:rFonts w:ascii="Arial" w:hAnsi="Arial" w:cs="Arial"/>
                <w:b/>
                <w:sz w:val="18"/>
                <w:szCs w:val="18"/>
              </w:rPr>
            </w:pPr>
          </w:p>
        </w:tc>
      </w:tr>
      <w:tr w:rsidR="00FC1BDC" w14:paraId="5C8D7002" w14:textId="77777777" w:rsidTr="00B15DA0">
        <w:trPr>
          <w:trHeight w:val="798"/>
        </w:trPr>
        <w:tc>
          <w:tcPr>
            <w:tcW w:w="2408" w:type="dxa"/>
          </w:tcPr>
          <w:p w14:paraId="5C8D6FFE" w14:textId="77777777" w:rsidR="00FC1BDC" w:rsidRDefault="00FC1BDC" w:rsidP="00A15A0B">
            <w:pPr>
              <w:jc w:val="both"/>
              <w:rPr>
                <w:rFonts w:ascii="Arial" w:hAnsi="Arial" w:cs="Arial"/>
                <w:b/>
                <w:sz w:val="18"/>
                <w:szCs w:val="18"/>
              </w:rPr>
            </w:pPr>
            <w:r>
              <w:rPr>
                <w:rFonts w:ascii="Arial" w:hAnsi="Arial" w:cs="Arial"/>
                <w:b/>
                <w:sz w:val="18"/>
                <w:szCs w:val="18"/>
              </w:rPr>
              <w:t>Formación Ciudadana ( 2hrs)</w:t>
            </w:r>
          </w:p>
        </w:tc>
        <w:tc>
          <w:tcPr>
            <w:tcW w:w="2588" w:type="dxa"/>
          </w:tcPr>
          <w:p w14:paraId="5C8D6FFF" w14:textId="77777777" w:rsidR="00FC1BDC" w:rsidRDefault="00B15DA0" w:rsidP="00A15A0B">
            <w:pPr>
              <w:jc w:val="both"/>
              <w:rPr>
                <w:rFonts w:ascii="Arial" w:hAnsi="Arial" w:cs="Arial"/>
                <w:b/>
                <w:sz w:val="18"/>
                <w:szCs w:val="18"/>
              </w:rPr>
            </w:pPr>
            <w:r>
              <w:rPr>
                <w:rFonts w:ascii="Arial" w:hAnsi="Arial" w:cs="Arial"/>
                <w:b/>
                <w:sz w:val="18"/>
                <w:szCs w:val="18"/>
              </w:rPr>
              <w:t xml:space="preserve">Planificación diseño montaje buffet(4 </w:t>
            </w:r>
            <w:proofErr w:type="spellStart"/>
            <w:r>
              <w:rPr>
                <w:rFonts w:ascii="Arial" w:hAnsi="Arial" w:cs="Arial"/>
                <w:b/>
                <w:sz w:val="18"/>
                <w:szCs w:val="18"/>
              </w:rPr>
              <w:t>hrs</w:t>
            </w:r>
            <w:proofErr w:type="spellEnd"/>
            <w:r>
              <w:rPr>
                <w:rFonts w:ascii="Arial" w:hAnsi="Arial" w:cs="Arial"/>
                <w:b/>
                <w:sz w:val="18"/>
                <w:szCs w:val="18"/>
              </w:rPr>
              <w:t>)</w:t>
            </w:r>
          </w:p>
        </w:tc>
        <w:tc>
          <w:tcPr>
            <w:tcW w:w="2409" w:type="dxa"/>
          </w:tcPr>
          <w:p w14:paraId="5C8D7000"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7001" w14:textId="77777777" w:rsidR="00FC1BDC" w:rsidRDefault="00FC1BDC" w:rsidP="00A15A0B">
            <w:pPr>
              <w:jc w:val="both"/>
              <w:rPr>
                <w:rFonts w:ascii="Arial" w:hAnsi="Arial" w:cs="Arial"/>
                <w:b/>
                <w:sz w:val="18"/>
                <w:szCs w:val="18"/>
              </w:rPr>
            </w:pPr>
          </w:p>
        </w:tc>
      </w:tr>
      <w:tr w:rsidR="00FC1BDC" w14:paraId="5C8D7007" w14:textId="77777777" w:rsidTr="00B15DA0">
        <w:trPr>
          <w:trHeight w:val="779"/>
        </w:trPr>
        <w:tc>
          <w:tcPr>
            <w:tcW w:w="2408" w:type="dxa"/>
          </w:tcPr>
          <w:p w14:paraId="5C8D7003" w14:textId="77777777" w:rsidR="00FC1BDC" w:rsidRDefault="00FC1BDC" w:rsidP="00A15A0B">
            <w:pPr>
              <w:jc w:val="both"/>
              <w:rPr>
                <w:rFonts w:ascii="Arial" w:hAnsi="Arial" w:cs="Arial"/>
                <w:b/>
                <w:sz w:val="18"/>
                <w:szCs w:val="18"/>
              </w:rPr>
            </w:pPr>
            <w:r>
              <w:rPr>
                <w:rFonts w:ascii="Arial" w:hAnsi="Arial" w:cs="Arial"/>
                <w:b/>
                <w:sz w:val="18"/>
                <w:szCs w:val="18"/>
              </w:rPr>
              <w:t>Ciencias para la ciudadanía( 2hrs)</w:t>
            </w:r>
          </w:p>
        </w:tc>
        <w:tc>
          <w:tcPr>
            <w:tcW w:w="2588" w:type="dxa"/>
          </w:tcPr>
          <w:p w14:paraId="5C8D7004" w14:textId="77777777" w:rsidR="00FC1BDC" w:rsidRDefault="00B15DA0" w:rsidP="00A15A0B">
            <w:pPr>
              <w:jc w:val="both"/>
              <w:rPr>
                <w:rFonts w:ascii="Arial" w:hAnsi="Arial" w:cs="Arial"/>
                <w:b/>
                <w:sz w:val="18"/>
                <w:szCs w:val="18"/>
              </w:rPr>
            </w:pPr>
            <w:r>
              <w:rPr>
                <w:rFonts w:ascii="Arial" w:hAnsi="Arial" w:cs="Arial"/>
                <w:b/>
                <w:sz w:val="18"/>
                <w:szCs w:val="18"/>
              </w:rPr>
              <w:t>Servicio comedores bares y salones(2hrs)</w:t>
            </w:r>
          </w:p>
        </w:tc>
        <w:tc>
          <w:tcPr>
            <w:tcW w:w="2409" w:type="dxa"/>
          </w:tcPr>
          <w:p w14:paraId="5C8D7005"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7006" w14:textId="77777777" w:rsidR="00FC1BDC" w:rsidRDefault="00FC1BDC" w:rsidP="00A15A0B">
            <w:pPr>
              <w:jc w:val="both"/>
              <w:rPr>
                <w:rFonts w:ascii="Arial" w:hAnsi="Arial" w:cs="Arial"/>
                <w:b/>
                <w:sz w:val="18"/>
                <w:szCs w:val="18"/>
              </w:rPr>
            </w:pPr>
          </w:p>
        </w:tc>
      </w:tr>
      <w:tr w:rsidR="00FC1BDC" w14:paraId="5C8D700D" w14:textId="77777777" w:rsidTr="00B15DA0">
        <w:trPr>
          <w:trHeight w:val="779"/>
        </w:trPr>
        <w:tc>
          <w:tcPr>
            <w:tcW w:w="2408" w:type="dxa"/>
          </w:tcPr>
          <w:p w14:paraId="5C8D7008" w14:textId="77777777" w:rsidR="00FC1BDC" w:rsidRDefault="00FC1BDC" w:rsidP="00A15A0B">
            <w:pPr>
              <w:jc w:val="both"/>
              <w:rPr>
                <w:rFonts w:ascii="Arial" w:hAnsi="Arial" w:cs="Arial"/>
                <w:b/>
                <w:sz w:val="18"/>
                <w:szCs w:val="18"/>
              </w:rPr>
            </w:pPr>
            <w:r>
              <w:rPr>
                <w:rFonts w:ascii="Arial" w:hAnsi="Arial" w:cs="Arial"/>
                <w:b/>
                <w:sz w:val="18"/>
                <w:szCs w:val="18"/>
              </w:rPr>
              <w:t xml:space="preserve">Filosofía( 2hrs) </w:t>
            </w:r>
          </w:p>
          <w:p w14:paraId="5C8D7009" w14:textId="77777777" w:rsidR="00FC1BDC" w:rsidRDefault="00FC1BDC" w:rsidP="00A15A0B">
            <w:pPr>
              <w:jc w:val="both"/>
              <w:rPr>
                <w:rFonts w:ascii="Arial" w:hAnsi="Arial" w:cs="Arial"/>
                <w:b/>
                <w:sz w:val="18"/>
                <w:szCs w:val="18"/>
              </w:rPr>
            </w:pPr>
          </w:p>
        </w:tc>
        <w:tc>
          <w:tcPr>
            <w:tcW w:w="2588" w:type="dxa"/>
          </w:tcPr>
          <w:p w14:paraId="5C8D700A" w14:textId="77777777" w:rsidR="00FC1BDC" w:rsidRDefault="00B15DA0" w:rsidP="00A15A0B">
            <w:pPr>
              <w:jc w:val="both"/>
              <w:rPr>
                <w:rFonts w:ascii="Arial" w:hAnsi="Arial" w:cs="Arial"/>
                <w:b/>
                <w:sz w:val="18"/>
                <w:szCs w:val="18"/>
              </w:rPr>
            </w:pPr>
            <w:r>
              <w:rPr>
                <w:rFonts w:ascii="Arial" w:hAnsi="Arial" w:cs="Arial"/>
                <w:b/>
                <w:sz w:val="18"/>
                <w:szCs w:val="18"/>
              </w:rPr>
              <w:t>Planificación de la producción gastronómica(2hrs)</w:t>
            </w:r>
          </w:p>
        </w:tc>
        <w:tc>
          <w:tcPr>
            <w:tcW w:w="2409" w:type="dxa"/>
          </w:tcPr>
          <w:p w14:paraId="5C8D700B"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700C" w14:textId="77777777" w:rsidR="00FC1BDC" w:rsidRDefault="00FC1BDC" w:rsidP="00A15A0B">
            <w:pPr>
              <w:jc w:val="both"/>
              <w:rPr>
                <w:rFonts w:ascii="Arial" w:hAnsi="Arial" w:cs="Arial"/>
                <w:b/>
                <w:sz w:val="18"/>
                <w:szCs w:val="18"/>
              </w:rPr>
            </w:pPr>
          </w:p>
        </w:tc>
      </w:tr>
      <w:tr w:rsidR="00FC1BDC" w14:paraId="5C8D7013" w14:textId="77777777" w:rsidTr="00B15DA0">
        <w:trPr>
          <w:trHeight w:val="513"/>
        </w:trPr>
        <w:tc>
          <w:tcPr>
            <w:tcW w:w="2408" w:type="dxa"/>
          </w:tcPr>
          <w:p w14:paraId="5C8D700E" w14:textId="77777777" w:rsidR="00FC1BDC" w:rsidRDefault="00FC1BDC" w:rsidP="00A15A0B">
            <w:pPr>
              <w:jc w:val="both"/>
              <w:rPr>
                <w:rFonts w:ascii="Arial" w:hAnsi="Arial" w:cs="Arial"/>
                <w:b/>
                <w:sz w:val="18"/>
                <w:szCs w:val="18"/>
              </w:rPr>
            </w:pPr>
            <w:r>
              <w:rPr>
                <w:rFonts w:ascii="Arial" w:hAnsi="Arial" w:cs="Arial"/>
                <w:b/>
                <w:sz w:val="18"/>
                <w:szCs w:val="18"/>
              </w:rPr>
              <w:t>Religión ( 2hrs)</w:t>
            </w:r>
          </w:p>
          <w:p w14:paraId="5C8D700F" w14:textId="77777777" w:rsidR="00FC1BDC" w:rsidRDefault="00FC1BDC" w:rsidP="00A15A0B">
            <w:pPr>
              <w:jc w:val="both"/>
              <w:rPr>
                <w:rFonts w:ascii="Arial" w:hAnsi="Arial" w:cs="Arial"/>
                <w:b/>
                <w:sz w:val="18"/>
                <w:szCs w:val="18"/>
              </w:rPr>
            </w:pPr>
          </w:p>
        </w:tc>
        <w:tc>
          <w:tcPr>
            <w:tcW w:w="2588" w:type="dxa"/>
          </w:tcPr>
          <w:p w14:paraId="5C8D7010"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7011" w14:textId="77777777" w:rsidR="00FC1BDC" w:rsidRDefault="00B15DA0" w:rsidP="00A15A0B">
            <w:pPr>
              <w:jc w:val="both"/>
              <w:rPr>
                <w:rFonts w:ascii="Arial" w:hAnsi="Arial" w:cs="Arial"/>
                <w:b/>
                <w:sz w:val="18"/>
                <w:szCs w:val="18"/>
              </w:rPr>
            </w:pPr>
            <w:r>
              <w:rPr>
                <w:rFonts w:ascii="Arial" w:hAnsi="Arial" w:cs="Arial"/>
                <w:b/>
                <w:sz w:val="18"/>
                <w:szCs w:val="18"/>
              </w:rPr>
              <w:t>-----------------------</w:t>
            </w:r>
          </w:p>
        </w:tc>
        <w:tc>
          <w:tcPr>
            <w:tcW w:w="2409" w:type="dxa"/>
          </w:tcPr>
          <w:p w14:paraId="5C8D7012" w14:textId="77777777" w:rsidR="00FC1BDC" w:rsidRDefault="00FC1BDC" w:rsidP="00A15A0B">
            <w:pPr>
              <w:jc w:val="both"/>
              <w:rPr>
                <w:rFonts w:ascii="Arial" w:hAnsi="Arial" w:cs="Arial"/>
                <w:b/>
                <w:sz w:val="18"/>
                <w:szCs w:val="18"/>
              </w:rPr>
            </w:pPr>
          </w:p>
        </w:tc>
      </w:tr>
      <w:tr w:rsidR="00FC1BDC" w14:paraId="5C8D7019" w14:textId="77777777" w:rsidTr="00B15DA0">
        <w:trPr>
          <w:trHeight w:val="513"/>
        </w:trPr>
        <w:tc>
          <w:tcPr>
            <w:tcW w:w="2408" w:type="dxa"/>
          </w:tcPr>
          <w:p w14:paraId="5C8D7014" w14:textId="77777777" w:rsidR="00FC1BDC" w:rsidRDefault="00FC1BDC" w:rsidP="00A15A0B">
            <w:pPr>
              <w:jc w:val="both"/>
              <w:rPr>
                <w:rFonts w:ascii="Arial" w:hAnsi="Arial" w:cs="Arial"/>
                <w:b/>
                <w:sz w:val="18"/>
                <w:szCs w:val="18"/>
              </w:rPr>
            </w:pPr>
            <w:r>
              <w:rPr>
                <w:rFonts w:ascii="Arial" w:hAnsi="Arial" w:cs="Arial"/>
                <w:b/>
                <w:sz w:val="18"/>
                <w:szCs w:val="18"/>
              </w:rPr>
              <w:t xml:space="preserve">Total </w:t>
            </w:r>
            <w:proofErr w:type="spellStart"/>
            <w:r>
              <w:rPr>
                <w:rFonts w:ascii="Arial" w:hAnsi="Arial" w:cs="Arial"/>
                <w:b/>
                <w:sz w:val="18"/>
                <w:szCs w:val="18"/>
              </w:rPr>
              <w:t>Hrs</w:t>
            </w:r>
            <w:proofErr w:type="spellEnd"/>
            <w:r>
              <w:rPr>
                <w:rFonts w:ascii="Arial" w:hAnsi="Arial" w:cs="Arial"/>
                <w:b/>
                <w:sz w:val="18"/>
                <w:szCs w:val="18"/>
              </w:rPr>
              <w:t xml:space="preserve">: 16 </w:t>
            </w:r>
            <w:proofErr w:type="spellStart"/>
            <w:r>
              <w:rPr>
                <w:rFonts w:ascii="Arial" w:hAnsi="Arial" w:cs="Arial"/>
                <w:b/>
                <w:sz w:val="18"/>
                <w:szCs w:val="18"/>
              </w:rPr>
              <w:t>hrs</w:t>
            </w:r>
            <w:proofErr w:type="spellEnd"/>
            <w:r>
              <w:rPr>
                <w:rFonts w:ascii="Arial" w:hAnsi="Arial" w:cs="Arial"/>
                <w:b/>
                <w:sz w:val="18"/>
                <w:szCs w:val="18"/>
              </w:rPr>
              <w:t>.</w:t>
            </w:r>
          </w:p>
          <w:p w14:paraId="5C8D7015" w14:textId="77777777" w:rsidR="00FC1BDC" w:rsidRDefault="00FC1BDC" w:rsidP="00A15A0B">
            <w:pPr>
              <w:jc w:val="both"/>
              <w:rPr>
                <w:rFonts w:ascii="Arial" w:hAnsi="Arial" w:cs="Arial"/>
                <w:b/>
                <w:sz w:val="18"/>
                <w:szCs w:val="18"/>
              </w:rPr>
            </w:pPr>
          </w:p>
        </w:tc>
        <w:tc>
          <w:tcPr>
            <w:tcW w:w="2588" w:type="dxa"/>
          </w:tcPr>
          <w:p w14:paraId="5C8D7016" w14:textId="77777777" w:rsidR="00FC1BDC" w:rsidRDefault="00B15DA0" w:rsidP="00A15A0B">
            <w:pPr>
              <w:jc w:val="both"/>
              <w:rPr>
                <w:rFonts w:ascii="Arial" w:hAnsi="Arial" w:cs="Arial"/>
                <w:b/>
                <w:sz w:val="18"/>
                <w:szCs w:val="18"/>
              </w:rPr>
            </w:pPr>
            <w:r>
              <w:rPr>
                <w:rFonts w:ascii="Arial" w:hAnsi="Arial" w:cs="Arial"/>
                <w:b/>
                <w:sz w:val="18"/>
                <w:szCs w:val="18"/>
              </w:rPr>
              <w:t xml:space="preserve">Total 22 </w:t>
            </w:r>
            <w:proofErr w:type="spellStart"/>
            <w:r>
              <w:rPr>
                <w:rFonts w:ascii="Arial" w:hAnsi="Arial" w:cs="Arial"/>
                <w:b/>
                <w:sz w:val="18"/>
                <w:szCs w:val="18"/>
              </w:rPr>
              <w:t>hrs</w:t>
            </w:r>
            <w:proofErr w:type="spellEnd"/>
          </w:p>
        </w:tc>
        <w:tc>
          <w:tcPr>
            <w:tcW w:w="2409" w:type="dxa"/>
          </w:tcPr>
          <w:p w14:paraId="5C8D7017" w14:textId="77777777" w:rsidR="00FC1BDC" w:rsidRDefault="00B15DA0" w:rsidP="00A15A0B">
            <w:pPr>
              <w:jc w:val="both"/>
              <w:rPr>
                <w:rFonts w:ascii="Arial" w:hAnsi="Arial" w:cs="Arial"/>
                <w:b/>
                <w:sz w:val="18"/>
                <w:szCs w:val="18"/>
              </w:rPr>
            </w:pPr>
            <w:r>
              <w:rPr>
                <w:rFonts w:ascii="Arial" w:hAnsi="Arial" w:cs="Arial"/>
                <w:b/>
                <w:sz w:val="18"/>
                <w:szCs w:val="18"/>
              </w:rPr>
              <w:t xml:space="preserve">Total </w:t>
            </w:r>
            <w:proofErr w:type="spellStart"/>
            <w:r>
              <w:rPr>
                <w:rFonts w:ascii="Arial" w:hAnsi="Arial" w:cs="Arial"/>
                <w:b/>
                <w:sz w:val="18"/>
                <w:szCs w:val="18"/>
              </w:rPr>
              <w:t>hrs</w:t>
            </w:r>
            <w:proofErr w:type="spellEnd"/>
            <w:r>
              <w:rPr>
                <w:rFonts w:ascii="Arial" w:hAnsi="Arial" w:cs="Arial"/>
                <w:b/>
                <w:sz w:val="18"/>
                <w:szCs w:val="18"/>
              </w:rPr>
              <w:t xml:space="preserve"> 4hrs</w:t>
            </w:r>
          </w:p>
        </w:tc>
        <w:tc>
          <w:tcPr>
            <w:tcW w:w="2409" w:type="dxa"/>
          </w:tcPr>
          <w:p w14:paraId="5C8D7018" w14:textId="77777777" w:rsidR="00FC1BDC" w:rsidRDefault="00B15DA0" w:rsidP="00A15A0B">
            <w:pPr>
              <w:jc w:val="both"/>
              <w:rPr>
                <w:rFonts w:ascii="Arial" w:hAnsi="Arial" w:cs="Arial"/>
                <w:b/>
                <w:sz w:val="18"/>
                <w:szCs w:val="18"/>
              </w:rPr>
            </w:pPr>
            <w:r>
              <w:rPr>
                <w:rFonts w:ascii="Arial" w:hAnsi="Arial" w:cs="Arial"/>
                <w:b/>
                <w:sz w:val="18"/>
                <w:szCs w:val="18"/>
              </w:rPr>
              <w:t xml:space="preserve">42 </w:t>
            </w:r>
            <w:proofErr w:type="spellStart"/>
            <w:r>
              <w:rPr>
                <w:rFonts w:ascii="Arial" w:hAnsi="Arial" w:cs="Arial"/>
                <w:b/>
                <w:sz w:val="18"/>
                <w:szCs w:val="18"/>
              </w:rPr>
              <w:t>hrs</w:t>
            </w:r>
            <w:proofErr w:type="spellEnd"/>
          </w:p>
        </w:tc>
      </w:tr>
    </w:tbl>
    <w:p w14:paraId="5C8D701A" w14:textId="77777777" w:rsidR="00CC7F18" w:rsidRDefault="00CC7F18" w:rsidP="00A15A0B">
      <w:pPr>
        <w:jc w:val="both"/>
        <w:rPr>
          <w:rFonts w:ascii="Arial" w:hAnsi="Arial" w:cs="Arial"/>
          <w:b/>
          <w:sz w:val="18"/>
          <w:szCs w:val="18"/>
        </w:rPr>
      </w:pPr>
    </w:p>
    <w:p w14:paraId="5C8D701B" w14:textId="77777777" w:rsidR="000F772F" w:rsidRDefault="000F772F" w:rsidP="00A15A0B">
      <w:pPr>
        <w:jc w:val="both"/>
        <w:rPr>
          <w:rFonts w:ascii="Arial" w:hAnsi="Arial" w:cs="Arial"/>
          <w:b/>
          <w:sz w:val="18"/>
          <w:szCs w:val="18"/>
        </w:rPr>
      </w:pPr>
    </w:p>
    <w:p w14:paraId="5C8D701C" w14:textId="77777777" w:rsidR="000F772F" w:rsidRDefault="000F772F" w:rsidP="00A15A0B">
      <w:pPr>
        <w:jc w:val="both"/>
        <w:rPr>
          <w:rFonts w:ascii="Arial" w:hAnsi="Arial" w:cs="Arial"/>
          <w:b/>
          <w:sz w:val="18"/>
          <w:szCs w:val="18"/>
        </w:rPr>
      </w:pPr>
    </w:p>
    <w:p w14:paraId="5C8D701D" w14:textId="77777777" w:rsidR="00907BB2" w:rsidRDefault="00907BB2" w:rsidP="00A15A0B">
      <w:pPr>
        <w:jc w:val="both"/>
        <w:rPr>
          <w:rFonts w:ascii="Arial" w:hAnsi="Arial" w:cs="Arial"/>
          <w:b/>
          <w:sz w:val="18"/>
          <w:szCs w:val="18"/>
        </w:rPr>
      </w:pPr>
    </w:p>
    <w:p w14:paraId="5C8D701E" w14:textId="77777777" w:rsidR="000F772F" w:rsidRDefault="000F772F" w:rsidP="00A15A0B">
      <w:pPr>
        <w:jc w:val="both"/>
        <w:rPr>
          <w:rFonts w:ascii="Arial" w:hAnsi="Arial" w:cs="Arial"/>
          <w:b/>
          <w:sz w:val="18"/>
          <w:szCs w:val="18"/>
        </w:rPr>
      </w:pPr>
    </w:p>
    <w:p w14:paraId="5C8D701F" w14:textId="77777777" w:rsidR="000F772F" w:rsidRDefault="000F772F" w:rsidP="00A15A0B">
      <w:pPr>
        <w:jc w:val="both"/>
        <w:rPr>
          <w:rFonts w:ascii="Arial" w:hAnsi="Arial" w:cs="Arial"/>
          <w:b/>
          <w:sz w:val="18"/>
          <w:szCs w:val="18"/>
        </w:rPr>
      </w:pPr>
    </w:p>
    <w:p w14:paraId="5C8D7020" w14:textId="77777777" w:rsidR="000F772F" w:rsidRDefault="000F772F" w:rsidP="00A15A0B">
      <w:pPr>
        <w:jc w:val="both"/>
        <w:rPr>
          <w:rFonts w:ascii="Arial" w:hAnsi="Arial" w:cs="Arial"/>
          <w:b/>
          <w:sz w:val="18"/>
          <w:szCs w:val="18"/>
        </w:rPr>
      </w:pPr>
    </w:p>
    <w:p w14:paraId="5C8D7021" w14:textId="77777777" w:rsidR="000F772F" w:rsidRDefault="000F772F" w:rsidP="00A15A0B">
      <w:pPr>
        <w:jc w:val="both"/>
        <w:rPr>
          <w:rFonts w:ascii="Arial" w:hAnsi="Arial" w:cs="Arial"/>
          <w:b/>
          <w:sz w:val="18"/>
          <w:szCs w:val="18"/>
        </w:rPr>
      </w:pPr>
    </w:p>
    <w:p w14:paraId="5C8D7022" w14:textId="77777777" w:rsidR="000F772F" w:rsidRDefault="000F772F" w:rsidP="00A15A0B">
      <w:pPr>
        <w:jc w:val="both"/>
        <w:rPr>
          <w:rFonts w:ascii="Arial" w:hAnsi="Arial" w:cs="Arial"/>
          <w:b/>
          <w:sz w:val="18"/>
          <w:szCs w:val="18"/>
        </w:rPr>
      </w:pPr>
    </w:p>
    <w:p w14:paraId="5C8D7023" w14:textId="77777777" w:rsidR="000F772F" w:rsidRDefault="000F772F" w:rsidP="00A15A0B">
      <w:pPr>
        <w:jc w:val="both"/>
        <w:rPr>
          <w:rFonts w:ascii="Arial" w:hAnsi="Arial" w:cs="Arial"/>
          <w:b/>
          <w:sz w:val="18"/>
          <w:szCs w:val="18"/>
        </w:rPr>
      </w:pPr>
    </w:p>
    <w:p w14:paraId="5C8D7024" w14:textId="77777777" w:rsidR="000F772F" w:rsidRDefault="000F772F" w:rsidP="00A15A0B">
      <w:pPr>
        <w:jc w:val="both"/>
        <w:rPr>
          <w:rFonts w:ascii="Arial" w:hAnsi="Arial" w:cs="Arial"/>
          <w:b/>
          <w:sz w:val="18"/>
          <w:szCs w:val="18"/>
        </w:rPr>
      </w:pPr>
    </w:p>
    <w:p w14:paraId="5C8D7025" w14:textId="77777777" w:rsidR="000F772F" w:rsidRDefault="000F772F" w:rsidP="00A15A0B">
      <w:pPr>
        <w:jc w:val="both"/>
        <w:rPr>
          <w:rFonts w:ascii="Arial" w:hAnsi="Arial" w:cs="Arial"/>
          <w:b/>
          <w:sz w:val="18"/>
          <w:szCs w:val="18"/>
        </w:rPr>
      </w:pPr>
    </w:p>
    <w:p w14:paraId="5C8D7026" w14:textId="77777777" w:rsidR="000F772F" w:rsidRDefault="000F772F" w:rsidP="00A15A0B">
      <w:pPr>
        <w:jc w:val="both"/>
        <w:rPr>
          <w:rFonts w:ascii="Arial" w:hAnsi="Arial" w:cs="Arial"/>
          <w:b/>
          <w:sz w:val="18"/>
          <w:szCs w:val="18"/>
        </w:rPr>
      </w:pPr>
    </w:p>
    <w:p w14:paraId="5C8D7027" w14:textId="77777777" w:rsidR="000F772F" w:rsidRDefault="000F772F" w:rsidP="00A15A0B">
      <w:pPr>
        <w:jc w:val="both"/>
        <w:rPr>
          <w:rFonts w:ascii="Arial" w:hAnsi="Arial" w:cs="Arial"/>
          <w:b/>
          <w:sz w:val="18"/>
          <w:szCs w:val="18"/>
        </w:rPr>
      </w:pPr>
    </w:p>
    <w:p w14:paraId="5C8D7028" w14:textId="77777777" w:rsidR="000F772F" w:rsidRDefault="000F772F" w:rsidP="00A15A0B">
      <w:pPr>
        <w:jc w:val="both"/>
        <w:rPr>
          <w:rFonts w:ascii="Arial" w:hAnsi="Arial" w:cs="Arial"/>
          <w:b/>
          <w:sz w:val="18"/>
          <w:szCs w:val="18"/>
        </w:rPr>
      </w:pPr>
    </w:p>
    <w:p w14:paraId="5C8D7029" w14:textId="1EE00EC8" w:rsidR="000F772F" w:rsidRDefault="000F772F" w:rsidP="00A15A0B">
      <w:pPr>
        <w:jc w:val="both"/>
        <w:rPr>
          <w:rFonts w:ascii="Arial" w:hAnsi="Arial" w:cs="Arial"/>
          <w:b/>
          <w:sz w:val="18"/>
          <w:szCs w:val="18"/>
        </w:rPr>
      </w:pPr>
    </w:p>
    <w:p w14:paraId="14A3D637" w14:textId="6C5DC15D" w:rsidR="002B2A21" w:rsidRDefault="002B2A21" w:rsidP="00A15A0B">
      <w:pPr>
        <w:jc w:val="both"/>
        <w:rPr>
          <w:rFonts w:ascii="Arial" w:hAnsi="Arial" w:cs="Arial"/>
          <w:b/>
          <w:sz w:val="18"/>
          <w:szCs w:val="18"/>
        </w:rPr>
      </w:pPr>
    </w:p>
    <w:p w14:paraId="63CFEE44" w14:textId="3AF48CAE" w:rsidR="002B2A21" w:rsidRDefault="002B2A21" w:rsidP="00A15A0B">
      <w:pPr>
        <w:jc w:val="both"/>
        <w:rPr>
          <w:rFonts w:ascii="Arial" w:hAnsi="Arial" w:cs="Arial"/>
          <w:b/>
          <w:sz w:val="18"/>
          <w:szCs w:val="18"/>
        </w:rPr>
      </w:pPr>
    </w:p>
    <w:p w14:paraId="52C5D137" w14:textId="09F81B4D" w:rsidR="002B2A21" w:rsidRDefault="002B2A21" w:rsidP="00A15A0B">
      <w:pPr>
        <w:jc w:val="both"/>
        <w:rPr>
          <w:rFonts w:ascii="Arial" w:hAnsi="Arial" w:cs="Arial"/>
          <w:b/>
          <w:sz w:val="18"/>
          <w:szCs w:val="18"/>
        </w:rPr>
      </w:pPr>
    </w:p>
    <w:p w14:paraId="0E3C172B" w14:textId="325176F5" w:rsidR="002B2A21" w:rsidRDefault="002B2A21" w:rsidP="00A15A0B">
      <w:pPr>
        <w:jc w:val="both"/>
        <w:rPr>
          <w:rFonts w:ascii="Arial" w:hAnsi="Arial" w:cs="Arial"/>
          <w:b/>
          <w:sz w:val="18"/>
          <w:szCs w:val="18"/>
        </w:rPr>
      </w:pPr>
    </w:p>
    <w:p w14:paraId="7A4D6087" w14:textId="057D1ED9" w:rsidR="002B2A21" w:rsidRDefault="002B2A21" w:rsidP="00A15A0B">
      <w:pPr>
        <w:jc w:val="both"/>
        <w:rPr>
          <w:rFonts w:ascii="Arial" w:hAnsi="Arial" w:cs="Arial"/>
          <w:b/>
          <w:sz w:val="18"/>
          <w:szCs w:val="18"/>
        </w:rPr>
      </w:pPr>
    </w:p>
    <w:p w14:paraId="5C8D702B" w14:textId="7AE8B039" w:rsidR="000F772F" w:rsidRPr="00F04FB5" w:rsidRDefault="00F04FB5" w:rsidP="00F04FB5">
      <w:pPr>
        <w:jc w:val="center"/>
        <w:rPr>
          <w:rFonts w:ascii="Arial" w:hAnsi="Arial" w:cs="Arial"/>
          <w:b/>
        </w:rPr>
      </w:pPr>
      <w:r w:rsidRPr="00F04FB5">
        <w:rPr>
          <w:rFonts w:ascii="Arial" w:hAnsi="Arial" w:cs="Arial"/>
          <w:b/>
        </w:rPr>
        <w:lastRenderedPageBreak/>
        <w:t xml:space="preserve">PLAN COMUN </w:t>
      </w:r>
      <w:proofErr w:type="spellStart"/>
      <w:r w:rsidRPr="00F04FB5">
        <w:rPr>
          <w:rFonts w:ascii="Arial" w:hAnsi="Arial" w:cs="Arial"/>
          <w:b/>
        </w:rPr>
        <w:t>III°</w:t>
      </w:r>
      <w:proofErr w:type="spellEnd"/>
      <w:r w:rsidRPr="00F04FB5">
        <w:rPr>
          <w:rFonts w:ascii="Arial" w:hAnsi="Arial" w:cs="Arial"/>
          <w:b/>
        </w:rPr>
        <w:t xml:space="preserve"> HC</w:t>
      </w:r>
      <w:r>
        <w:rPr>
          <w:rFonts w:ascii="Arial" w:hAnsi="Arial" w:cs="Arial"/>
          <w:b/>
        </w:rPr>
        <w:t>.</w:t>
      </w:r>
    </w:p>
    <w:p w14:paraId="5C8D702D" w14:textId="77777777" w:rsidR="000F772F" w:rsidRDefault="000F772F" w:rsidP="00A15A0B">
      <w:pPr>
        <w:jc w:val="both"/>
        <w:rPr>
          <w:rFonts w:ascii="Arial" w:hAnsi="Arial" w:cs="Arial"/>
          <w:b/>
          <w:sz w:val="18"/>
          <w:szCs w:val="18"/>
        </w:rPr>
      </w:pPr>
    </w:p>
    <w:p w14:paraId="5C8D702E" w14:textId="77777777" w:rsidR="000F772F" w:rsidRDefault="000F772F" w:rsidP="00A15A0B">
      <w:pPr>
        <w:jc w:val="both"/>
        <w:rPr>
          <w:rFonts w:ascii="Arial" w:hAnsi="Arial" w:cs="Arial"/>
          <w:b/>
          <w:sz w:val="18"/>
          <w:szCs w:val="18"/>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B15DA0" w:rsidRPr="00E40A6A" w14:paraId="5C8D7036" w14:textId="77777777" w:rsidTr="00A81D7B">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02F"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7030"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8D7031"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8D7032"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C8D7033"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C8D7034"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8D7035" w14:textId="77777777" w:rsidR="00B15DA0" w:rsidRPr="00E40A6A" w:rsidRDefault="00B15DA0"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B15DA0" w:rsidRPr="00E40A6A" w14:paraId="5C8D7040" w14:textId="77777777" w:rsidTr="00B15DA0">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37" w14:textId="77777777" w:rsidR="00B15DA0" w:rsidRPr="00E576CA" w:rsidRDefault="00B15DA0" w:rsidP="00A81D7B">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5C8D7038" w14:textId="77777777" w:rsidR="00B15DA0" w:rsidRPr="00E576CA" w:rsidRDefault="00B15DA0"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1525" w:type="dxa"/>
            <w:tcBorders>
              <w:top w:val="nil"/>
              <w:left w:val="nil"/>
              <w:bottom w:val="single" w:sz="4" w:space="0" w:color="auto"/>
              <w:right w:val="single" w:sz="4" w:space="0" w:color="auto"/>
            </w:tcBorders>
            <w:shd w:val="clear" w:color="auto" w:fill="auto"/>
            <w:noWrap/>
            <w:vAlign w:val="center"/>
          </w:tcPr>
          <w:p w14:paraId="5C8D7039" w14:textId="77777777" w:rsidR="00B15DA0" w:rsidRPr="00E576CA" w:rsidRDefault="006A7441" w:rsidP="00A81D7B">
            <w:pPr>
              <w:rPr>
                <w:rFonts w:ascii="Arial" w:hAnsi="Arial" w:cs="Arial"/>
                <w:color w:val="000000"/>
                <w:sz w:val="20"/>
                <w:szCs w:val="20"/>
                <w:lang w:val="es-CL" w:eastAsia="es-CL"/>
              </w:rPr>
            </w:pPr>
            <w:r>
              <w:rPr>
                <w:rFonts w:ascii="Arial" w:hAnsi="Arial" w:cs="Arial"/>
                <w:b/>
                <w:sz w:val="18"/>
                <w:szCs w:val="18"/>
              </w:rPr>
              <w:t>Lengua y literatura</w:t>
            </w:r>
          </w:p>
        </w:tc>
        <w:tc>
          <w:tcPr>
            <w:tcW w:w="3119" w:type="dxa"/>
            <w:tcBorders>
              <w:top w:val="nil"/>
              <w:left w:val="nil"/>
              <w:bottom w:val="single" w:sz="4" w:space="0" w:color="auto"/>
              <w:right w:val="single" w:sz="4" w:space="0" w:color="auto"/>
            </w:tcBorders>
            <w:shd w:val="clear" w:color="auto" w:fill="auto"/>
            <w:noWrap/>
            <w:vAlign w:val="center"/>
          </w:tcPr>
          <w:p w14:paraId="5C8D703A" w14:textId="77777777" w:rsidR="005A106E" w:rsidRDefault="005A106E" w:rsidP="005A106E">
            <w:pPr>
              <w:spacing w:line="244" w:lineRule="auto"/>
              <w:ind w:left="260"/>
              <w:jc w:val="both"/>
              <w:rPr>
                <w:sz w:val="22"/>
              </w:rPr>
            </w:pPr>
            <w:r>
              <w:rPr>
                <w:sz w:val="22"/>
              </w:rPr>
              <w:t>El lenguaje es un instrumento clave para el desarrollo del pensamiento, de la opinión y de las emociones; para la comprensión de uno mismo y del mundo, para la interacción social y la construcción del conocimiento y de la cultura. El pensamiento y la comprensión del mundo son, en buena medida, pensamientos y comprensiones insertos en la cultura en la cual las personas se desenvuelven. Por esto, usar el lenguaje de manera competente es crucial para participar en diversas instancias de la vida en sociedad (el trabajo, estudios superiores, vida personal, entre otros ámbitos).</w:t>
            </w:r>
          </w:p>
          <w:p w14:paraId="5C8D703B" w14:textId="77777777" w:rsidR="005A106E" w:rsidRDefault="005A106E" w:rsidP="005A106E">
            <w:pPr>
              <w:spacing w:line="92" w:lineRule="exact"/>
            </w:pPr>
          </w:p>
          <w:p w14:paraId="5C8D703C" w14:textId="77777777" w:rsidR="00B15DA0" w:rsidRPr="00E576CA" w:rsidRDefault="005A106E" w:rsidP="005A106E">
            <w:pPr>
              <w:jc w:val="both"/>
              <w:rPr>
                <w:rFonts w:ascii="Arial" w:hAnsi="Arial" w:cs="Arial"/>
                <w:color w:val="000000"/>
                <w:sz w:val="20"/>
                <w:szCs w:val="20"/>
                <w:lang w:val="es-CL" w:eastAsia="es-CL"/>
              </w:rPr>
            </w:pPr>
            <w:r>
              <w:rPr>
                <w:sz w:val="22"/>
              </w:rPr>
              <w:t>Al finalizar 4° medio, se espera que los estudiantes sean capaces de potenciar y aplicar sus habilidades de comprensión y producción de textos, con el fin de participar activa y reflexivamente en una sociedad multicultural y globalizada. Para ello, se busca desarrollar habilidades y conocimientos que les permitan adoptar una perspectiva crítica frente a los discursos, escritos y orales, que circulan en distintos ámbitos de participación social, y que los analicen en relación con las convenciones culturales compartidas por los participantes, y con las características de los géneros</w:t>
            </w:r>
          </w:p>
        </w:tc>
        <w:tc>
          <w:tcPr>
            <w:tcW w:w="1241" w:type="dxa"/>
            <w:tcBorders>
              <w:top w:val="nil"/>
              <w:left w:val="nil"/>
              <w:bottom w:val="single" w:sz="4" w:space="0" w:color="auto"/>
              <w:right w:val="single" w:sz="4" w:space="0" w:color="auto"/>
            </w:tcBorders>
            <w:shd w:val="clear" w:color="auto" w:fill="auto"/>
            <w:noWrap/>
            <w:vAlign w:val="center"/>
          </w:tcPr>
          <w:p w14:paraId="5C8D703D" w14:textId="77777777" w:rsidR="00B15DA0" w:rsidRPr="00E576CA" w:rsidRDefault="00542272" w:rsidP="00A81D7B">
            <w:pPr>
              <w:jc w:val="center"/>
              <w:rPr>
                <w:rFonts w:ascii="Arial" w:hAnsi="Arial" w:cs="Arial"/>
                <w:color w:val="000000"/>
                <w:sz w:val="20"/>
                <w:szCs w:val="20"/>
                <w:lang w:val="es-CL" w:eastAsia="es-CL"/>
              </w:rPr>
            </w:pPr>
            <w:r>
              <w:rPr>
                <w:rFonts w:ascii="Arial" w:hAnsi="Arial" w:cs="Arial"/>
                <w:b/>
                <w:sz w:val="18"/>
                <w:szCs w:val="18"/>
              </w:rPr>
              <w:t xml:space="preserve">Lengua y literatura </w:t>
            </w:r>
          </w:p>
        </w:tc>
        <w:tc>
          <w:tcPr>
            <w:tcW w:w="1263" w:type="dxa"/>
            <w:tcBorders>
              <w:top w:val="nil"/>
              <w:left w:val="nil"/>
              <w:bottom w:val="single" w:sz="4" w:space="0" w:color="auto"/>
              <w:right w:val="single" w:sz="4" w:space="0" w:color="auto"/>
            </w:tcBorders>
            <w:shd w:val="clear" w:color="auto" w:fill="auto"/>
            <w:noWrap/>
            <w:vAlign w:val="center"/>
          </w:tcPr>
          <w:p w14:paraId="5C8D703E" w14:textId="77777777" w:rsidR="00B15DA0" w:rsidRPr="00E576CA"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5C8D703F" w14:textId="77777777" w:rsidR="00B15DA0" w:rsidRPr="00E576CA" w:rsidRDefault="00C458FB"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B15DA0" w:rsidRPr="00E40A6A" w14:paraId="5C8D7051" w14:textId="77777777" w:rsidTr="00B15DA0">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41" w14:textId="77777777" w:rsidR="00B15DA0" w:rsidRPr="00E576CA" w:rsidRDefault="00B15DA0" w:rsidP="00A81D7B">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42" w14:textId="77777777" w:rsidR="00B15DA0" w:rsidRDefault="00B15DA0" w:rsidP="00A81D7B">
            <w:pPr>
              <w:rPr>
                <w:rFonts w:ascii="Arial" w:hAnsi="Arial" w:cs="Arial"/>
                <w:color w:val="000000"/>
                <w:sz w:val="20"/>
                <w:szCs w:val="20"/>
                <w:lang w:val="es-CL" w:eastAsia="es-CL"/>
              </w:rPr>
            </w:pPr>
          </w:p>
          <w:p w14:paraId="5C8D7043" w14:textId="77777777" w:rsidR="00B15DA0" w:rsidRDefault="00B15DA0" w:rsidP="00A81D7B">
            <w:pPr>
              <w:rPr>
                <w:rFonts w:ascii="Arial" w:hAnsi="Arial" w:cs="Arial"/>
                <w:color w:val="000000"/>
                <w:sz w:val="20"/>
                <w:szCs w:val="20"/>
                <w:lang w:val="es-CL" w:eastAsia="es-CL"/>
              </w:rPr>
            </w:pPr>
          </w:p>
          <w:p w14:paraId="5C8D7044" w14:textId="77777777" w:rsidR="00B15DA0" w:rsidRDefault="00B15DA0" w:rsidP="00A81D7B">
            <w:pPr>
              <w:rPr>
                <w:rFonts w:ascii="Arial" w:hAnsi="Arial" w:cs="Arial"/>
                <w:color w:val="000000"/>
                <w:sz w:val="20"/>
                <w:szCs w:val="20"/>
                <w:lang w:val="es-CL" w:eastAsia="es-CL"/>
              </w:rPr>
            </w:pPr>
          </w:p>
          <w:p w14:paraId="5C8D7045" w14:textId="77777777" w:rsidR="00B15DA0" w:rsidRDefault="00B15DA0" w:rsidP="00A81D7B">
            <w:pPr>
              <w:rPr>
                <w:rFonts w:ascii="Arial" w:hAnsi="Arial" w:cs="Arial"/>
                <w:color w:val="000000"/>
                <w:sz w:val="20"/>
                <w:szCs w:val="20"/>
                <w:lang w:val="es-CL" w:eastAsia="es-CL"/>
              </w:rPr>
            </w:pPr>
          </w:p>
          <w:p w14:paraId="5C8D7046" w14:textId="77777777" w:rsidR="00B15DA0" w:rsidRDefault="00B15DA0" w:rsidP="00A81D7B">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47" w14:textId="77777777" w:rsidR="006A7441" w:rsidRDefault="006A7441" w:rsidP="006A7441">
            <w:pPr>
              <w:jc w:val="both"/>
              <w:rPr>
                <w:rFonts w:ascii="Arial" w:hAnsi="Arial" w:cs="Arial"/>
                <w:b/>
                <w:sz w:val="18"/>
                <w:szCs w:val="18"/>
              </w:rPr>
            </w:pPr>
            <w:r>
              <w:rPr>
                <w:rFonts w:ascii="Arial" w:hAnsi="Arial" w:cs="Arial"/>
                <w:b/>
                <w:sz w:val="18"/>
                <w:szCs w:val="18"/>
              </w:rPr>
              <w:t>Matemáticas</w:t>
            </w:r>
          </w:p>
          <w:p w14:paraId="5C8D7048" w14:textId="77777777" w:rsidR="00B15DA0" w:rsidRPr="004110F6" w:rsidRDefault="00B15DA0" w:rsidP="00A81D7B">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5C8D7049" w14:textId="77777777" w:rsidR="005A106E" w:rsidRDefault="005A106E" w:rsidP="005A106E">
            <w:pPr>
              <w:spacing w:line="242" w:lineRule="auto"/>
              <w:ind w:left="260"/>
              <w:jc w:val="both"/>
              <w:rPr>
                <w:sz w:val="22"/>
              </w:rPr>
            </w:pPr>
            <w:r>
              <w:rPr>
                <w:sz w:val="22"/>
              </w:rPr>
              <w:t xml:space="preserve">La asignatura </w:t>
            </w:r>
            <w:r>
              <w:rPr>
                <w:i/>
                <w:sz w:val="22"/>
              </w:rPr>
              <w:t>Matemática</w:t>
            </w:r>
            <w:r>
              <w:rPr>
                <w:sz w:val="22"/>
              </w:rPr>
              <w:t xml:space="preserve"> busca que los estudiantes continúen desarrollando su capacidad de análisis, estudio y resolución, presente y futura, de modo de favorecer su tránsito al mundo laboral y profesional, y promover su contribución a la comunidad local, nacional y global. Para ello, provee distintos espacios, en lo posible integrados, para que los estudiantes, por una parte, profundicen y desarrollen su conocimiento, razonamiento y pensamiento matemáticos, su capacidad para resolver problemas y su habilidad de pensar en forma rigurosa y crítica y, por otra, fortalezcan habilidades y virtudes tales como la creatividad, la comunicación y la argumentación precisas y rigurosas, y que valoren las opiniones de otros y otras sobre las cuales se puede construir. La asignatura ofrece a los estudiantes la experiencia de hacer matemática con vistas a contribuir positivamente a su autoestima y al concepto que se están formando acerca de sus propias capacidades.</w:t>
            </w:r>
          </w:p>
          <w:p w14:paraId="5C8D704A" w14:textId="77777777" w:rsidR="005A106E" w:rsidRDefault="005A106E" w:rsidP="005A106E">
            <w:pPr>
              <w:spacing w:line="97" w:lineRule="exact"/>
            </w:pPr>
          </w:p>
          <w:p w14:paraId="5C8D704B" w14:textId="77777777" w:rsidR="005A106E" w:rsidRDefault="005A106E" w:rsidP="005A106E">
            <w:pPr>
              <w:spacing w:line="242" w:lineRule="auto"/>
              <w:ind w:left="260"/>
              <w:jc w:val="both"/>
              <w:rPr>
                <w:sz w:val="22"/>
              </w:rPr>
            </w:pPr>
            <w:r>
              <w:rPr>
                <w:sz w:val="22"/>
              </w:rPr>
              <w:t xml:space="preserve">Para lograr lo anterior, se espera que los estudiantes trabajen colaborativamente en el modelamiento matemático de situaciones para tomar decisiones fundamentadas, tanto en problemas de la disciplina como de carácter interdisciplinario, del ámbito social, medioambiental o económico. Ello les permitirá integrar las habilidades de representar, modelar, argumentar, comunicar y resolver problemas, con el desarrollo de habilidades </w:t>
            </w:r>
            <w:r>
              <w:rPr>
                <w:sz w:val="22"/>
              </w:rPr>
              <w:lastRenderedPageBreak/>
              <w:t>tecnológicas como el uso pertinente de herramientas digitales (software, aplicaciones, graficadores y simuladores, entre otros) y de aquellas relacionadas con buscar, seleccionar, manejar, contrastar o verificar, y producir información confiable en un ambiente digital. Asimismo, la asignatura ayudará a promover el trabajo colaborativo en línea a través de entornos virtuales y redes sociales, y a evaluar el impacto de la información digital en contextos sociales, económicos y culturales. Por otra parte, podrán entender la matemática como una actividad en desarrollo, en la que se puede participar activamente y que es significativa para el proyecto personal y la vida individual y ciudadana.</w:t>
            </w:r>
          </w:p>
          <w:p w14:paraId="5C8D704C" w14:textId="77777777" w:rsidR="00B15DA0" w:rsidRPr="004110F6" w:rsidRDefault="00B15DA0" w:rsidP="00A81D7B">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vAlign w:val="center"/>
          </w:tcPr>
          <w:p w14:paraId="5C8D704D" w14:textId="77777777" w:rsidR="00542272" w:rsidRDefault="00542272" w:rsidP="00542272">
            <w:pPr>
              <w:jc w:val="both"/>
              <w:rPr>
                <w:rFonts w:ascii="Arial" w:hAnsi="Arial" w:cs="Arial"/>
                <w:b/>
                <w:sz w:val="18"/>
                <w:szCs w:val="18"/>
              </w:rPr>
            </w:pPr>
            <w:r>
              <w:rPr>
                <w:rFonts w:ascii="Arial" w:hAnsi="Arial" w:cs="Arial"/>
                <w:b/>
                <w:sz w:val="18"/>
                <w:szCs w:val="18"/>
              </w:rPr>
              <w:lastRenderedPageBreak/>
              <w:t>Matemáticas</w:t>
            </w:r>
          </w:p>
          <w:p w14:paraId="5C8D704E" w14:textId="77777777" w:rsidR="00B15DA0" w:rsidRPr="004110F6" w:rsidRDefault="00B15DA0" w:rsidP="00A81D7B">
            <w:pPr>
              <w:jc w:val="center"/>
              <w:rPr>
                <w:rFonts w:ascii="Arial" w:hAnsi="Arial" w:cs="Arial"/>
                <w:color w:val="000000"/>
                <w:sz w:val="20"/>
                <w:szCs w:val="20"/>
                <w:lang w:val="es-CL" w:eastAsia="es-CL"/>
              </w:rPr>
            </w:pPr>
          </w:p>
        </w:tc>
        <w:tc>
          <w:tcPr>
            <w:tcW w:w="1263" w:type="dxa"/>
            <w:tcBorders>
              <w:top w:val="nil"/>
              <w:left w:val="nil"/>
              <w:bottom w:val="single" w:sz="4" w:space="0" w:color="auto"/>
              <w:right w:val="single" w:sz="4" w:space="0" w:color="auto"/>
            </w:tcBorders>
            <w:shd w:val="clear" w:color="auto" w:fill="auto"/>
            <w:noWrap/>
            <w:vAlign w:val="center"/>
          </w:tcPr>
          <w:p w14:paraId="5C8D704F" w14:textId="77777777" w:rsidR="00B15DA0" w:rsidRPr="00E40A6A"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5C8D7050" w14:textId="77777777" w:rsidR="00B15DA0" w:rsidRPr="00E40A6A" w:rsidRDefault="00C458FB"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B15DA0" w:rsidRPr="00E40A6A" w14:paraId="5C8D705F" w14:textId="77777777" w:rsidTr="00B15DA0">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52" w14:textId="77777777" w:rsidR="00B15DA0" w:rsidRPr="00E576CA" w:rsidRDefault="00B15DA0" w:rsidP="00A81D7B">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53" w14:textId="77777777" w:rsidR="00B15DA0" w:rsidRDefault="00B15DA0" w:rsidP="00A81D7B">
            <w:pPr>
              <w:rPr>
                <w:rFonts w:ascii="Arial" w:hAnsi="Arial" w:cs="Arial"/>
                <w:color w:val="000000"/>
                <w:sz w:val="20"/>
                <w:szCs w:val="20"/>
                <w:lang w:val="es-CL" w:eastAsia="es-CL"/>
              </w:rPr>
            </w:pPr>
          </w:p>
          <w:p w14:paraId="5C8D7054" w14:textId="77777777" w:rsidR="00B15DA0" w:rsidRDefault="00B15DA0" w:rsidP="00A81D7B">
            <w:pPr>
              <w:rPr>
                <w:rFonts w:ascii="Arial" w:hAnsi="Arial" w:cs="Arial"/>
                <w:color w:val="000000"/>
                <w:sz w:val="20"/>
                <w:szCs w:val="20"/>
                <w:lang w:val="es-CL" w:eastAsia="es-CL"/>
              </w:rPr>
            </w:pPr>
          </w:p>
          <w:p w14:paraId="5C8D7055" w14:textId="77777777" w:rsidR="00B15DA0" w:rsidRDefault="00B15DA0" w:rsidP="00A81D7B">
            <w:pPr>
              <w:rPr>
                <w:rFonts w:ascii="Arial" w:hAnsi="Arial" w:cs="Arial"/>
                <w:color w:val="000000"/>
                <w:sz w:val="20"/>
                <w:szCs w:val="20"/>
                <w:lang w:val="es-CL" w:eastAsia="es-CL"/>
              </w:rPr>
            </w:pPr>
          </w:p>
          <w:p w14:paraId="7310CEBE" w14:textId="77777777" w:rsidR="004B78DA" w:rsidRDefault="004B78DA" w:rsidP="00A81D7B">
            <w:pPr>
              <w:jc w:val="center"/>
              <w:rPr>
                <w:rFonts w:ascii="Arial" w:hAnsi="Arial" w:cs="Arial"/>
                <w:color w:val="000000"/>
                <w:sz w:val="20"/>
                <w:szCs w:val="20"/>
                <w:lang w:val="es-CL" w:eastAsia="es-CL"/>
              </w:rPr>
            </w:pPr>
          </w:p>
          <w:p w14:paraId="0FD4FEE4" w14:textId="77777777" w:rsidR="004B78DA" w:rsidRDefault="004B78DA" w:rsidP="00A81D7B">
            <w:pPr>
              <w:jc w:val="center"/>
              <w:rPr>
                <w:rFonts w:ascii="Arial" w:hAnsi="Arial" w:cs="Arial"/>
                <w:color w:val="000000"/>
                <w:sz w:val="20"/>
                <w:szCs w:val="20"/>
                <w:lang w:val="es-CL" w:eastAsia="es-CL"/>
              </w:rPr>
            </w:pPr>
          </w:p>
          <w:p w14:paraId="22279B3D" w14:textId="77777777" w:rsidR="004B78DA" w:rsidRDefault="004B78DA" w:rsidP="00A81D7B">
            <w:pPr>
              <w:jc w:val="center"/>
              <w:rPr>
                <w:rFonts w:ascii="Arial" w:hAnsi="Arial" w:cs="Arial"/>
                <w:color w:val="000000"/>
                <w:sz w:val="20"/>
                <w:szCs w:val="20"/>
                <w:lang w:val="es-CL" w:eastAsia="es-CL"/>
              </w:rPr>
            </w:pPr>
          </w:p>
          <w:p w14:paraId="67DB9AF7" w14:textId="77777777" w:rsidR="004B78DA" w:rsidRDefault="004B78DA" w:rsidP="00A81D7B">
            <w:pPr>
              <w:jc w:val="center"/>
              <w:rPr>
                <w:rFonts w:ascii="Arial" w:hAnsi="Arial" w:cs="Arial"/>
                <w:color w:val="000000"/>
                <w:sz w:val="20"/>
                <w:szCs w:val="20"/>
                <w:lang w:val="es-CL" w:eastAsia="es-CL"/>
              </w:rPr>
            </w:pPr>
          </w:p>
          <w:p w14:paraId="782E430C" w14:textId="77777777" w:rsidR="004B78DA" w:rsidRDefault="004B78DA" w:rsidP="00A81D7B">
            <w:pPr>
              <w:jc w:val="center"/>
              <w:rPr>
                <w:rFonts w:ascii="Arial" w:hAnsi="Arial" w:cs="Arial"/>
                <w:color w:val="000000"/>
                <w:sz w:val="20"/>
                <w:szCs w:val="20"/>
                <w:lang w:val="es-CL" w:eastAsia="es-CL"/>
              </w:rPr>
            </w:pPr>
          </w:p>
          <w:p w14:paraId="23BF0F9D" w14:textId="77777777" w:rsidR="004B78DA" w:rsidRDefault="004B78DA" w:rsidP="00A81D7B">
            <w:pPr>
              <w:jc w:val="center"/>
              <w:rPr>
                <w:rFonts w:ascii="Arial" w:hAnsi="Arial" w:cs="Arial"/>
                <w:color w:val="000000"/>
                <w:sz w:val="20"/>
                <w:szCs w:val="20"/>
                <w:lang w:val="es-CL" w:eastAsia="es-CL"/>
              </w:rPr>
            </w:pPr>
          </w:p>
          <w:p w14:paraId="27F86C65" w14:textId="77777777" w:rsidR="004B78DA" w:rsidRDefault="004B78DA" w:rsidP="00A81D7B">
            <w:pPr>
              <w:jc w:val="center"/>
              <w:rPr>
                <w:rFonts w:ascii="Arial" w:hAnsi="Arial" w:cs="Arial"/>
                <w:color w:val="000000"/>
                <w:sz w:val="20"/>
                <w:szCs w:val="20"/>
                <w:lang w:val="es-CL" w:eastAsia="es-CL"/>
              </w:rPr>
            </w:pPr>
          </w:p>
          <w:p w14:paraId="744C86D3" w14:textId="77777777" w:rsidR="004B78DA" w:rsidRDefault="004B78DA" w:rsidP="00A81D7B">
            <w:pPr>
              <w:jc w:val="center"/>
              <w:rPr>
                <w:rFonts w:ascii="Arial" w:hAnsi="Arial" w:cs="Arial"/>
                <w:color w:val="000000"/>
                <w:sz w:val="20"/>
                <w:szCs w:val="20"/>
                <w:lang w:val="es-CL" w:eastAsia="es-CL"/>
              </w:rPr>
            </w:pPr>
          </w:p>
          <w:p w14:paraId="60A6E70A" w14:textId="77777777" w:rsidR="004B78DA" w:rsidRDefault="004B78DA" w:rsidP="00A81D7B">
            <w:pPr>
              <w:jc w:val="center"/>
              <w:rPr>
                <w:rFonts w:ascii="Arial" w:hAnsi="Arial" w:cs="Arial"/>
                <w:color w:val="000000"/>
                <w:sz w:val="20"/>
                <w:szCs w:val="20"/>
                <w:lang w:val="es-CL" w:eastAsia="es-CL"/>
              </w:rPr>
            </w:pPr>
          </w:p>
          <w:p w14:paraId="5C8D7056" w14:textId="36DD3E2C" w:rsidR="00B15DA0" w:rsidRDefault="00B15DA0" w:rsidP="00A81D7B">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57" w14:textId="77777777" w:rsidR="00B15DA0" w:rsidRPr="004110F6" w:rsidRDefault="006A7441" w:rsidP="00A81D7B">
            <w:pPr>
              <w:ind w:right="284"/>
              <w:jc w:val="both"/>
              <w:rPr>
                <w:rFonts w:ascii="Arial" w:hAnsi="Arial" w:cs="Arial"/>
                <w:color w:val="000000"/>
                <w:sz w:val="20"/>
                <w:szCs w:val="20"/>
                <w:lang w:val="es-CL" w:eastAsia="es-CL"/>
              </w:rPr>
            </w:pPr>
            <w:r>
              <w:rPr>
                <w:rFonts w:ascii="Arial" w:hAnsi="Arial" w:cs="Arial"/>
                <w:b/>
                <w:sz w:val="18"/>
                <w:szCs w:val="18"/>
              </w:rPr>
              <w:t>Inglés</w:t>
            </w:r>
          </w:p>
        </w:tc>
        <w:tc>
          <w:tcPr>
            <w:tcW w:w="3119" w:type="dxa"/>
            <w:tcBorders>
              <w:top w:val="nil"/>
              <w:left w:val="nil"/>
              <w:bottom w:val="single" w:sz="4" w:space="0" w:color="auto"/>
              <w:right w:val="single" w:sz="4" w:space="0" w:color="auto"/>
            </w:tcBorders>
            <w:shd w:val="clear" w:color="auto" w:fill="auto"/>
            <w:noWrap/>
            <w:vAlign w:val="center"/>
          </w:tcPr>
          <w:p w14:paraId="5C8D7058" w14:textId="77777777" w:rsidR="005A106E" w:rsidRDefault="005A106E" w:rsidP="005A106E">
            <w:pPr>
              <w:spacing w:line="243" w:lineRule="auto"/>
              <w:ind w:left="260"/>
              <w:jc w:val="both"/>
              <w:rPr>
                <w:sz w:val="22"/>
              </w:rPr>
            </w:pPr>
            <w:r>
              <w:rPr>
                <w:sz w:val="22"/>
              </w:rPr>
              <w:t xml:space="preserve">La asignatura </w:t>
            </w:r>
            <w:r>
              <w:rPr>
                <w:i/>
                <w:sz w:val="22"/>
              </w:rPr>
              <w:t>Inglés</w:t>
            </w:r>
            <w:r>
              <w:rPr>
                <w:sz w:val="22"/>
              </w:rPr>
              <w:t xml:space="preserve"> está dirigida a jóvenes partícipes de una sociedad multicultural, conectada y cambiante en la cual la capacidad de comprender y expresarse apropiadamente en inglés es 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diversos ámbitos en los cuales interactúen (Nivel B1 según el Marco Común Europeo de Referencia para las Lenguas - CEFR).</w:t>
            </w:r>
          </w:p>
          <w:p w14:paraId="5C8D7059" w14:textId="77777777" w:rsidR="005A106E" w:rsidRDefault="005A106E" w:rsidP="005A106E">
            <w:pPr>
              <w:spacing w:line="96" w:lineRule="exact"/>
            </w:pPr>
          </w:p>
          <w:p w14:paraId="5C8D705A" w14:textId="77777777" w:rsidR="005A106E" w:rsidRDefault="005A106E" w:rsidP="005A106E">
            <w:pPr>
              <w:spacing w:line="242" w:lineRule="auto"/>
              <w:ind w:left="260"/>
              <w:jc w:val="both"/>
              <w:rPr>
                <w:sz w:val="22"/>
              </w:rPr>
            </w:pPr>
            <w:r>
              <w:rPr>
                <w:sz w:val="22"/>
              </w:rPr>
              <w:lastRenderedPageBreak/>
              <w:t>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5C8D705B" w14:textId="77777777" w:rsidR="00B15DA0" w:rsidRPr="00CC532B" w:rsidRDefault="00B15DA0" w:rsidP="00A81D7B">
            <w:pPr>
              <w:jc w:val="both"/>
              <w:rPr>
                <w:rFonts w:ascii="Arial" w:hAnsi="Arial" w:cs="Arial"/>
                <w:sz w:val="20"/>
                <w:szCs w:val="20"/>
              </w:rPr>
            </w:pPr>
          </w:p>
        </w:tc>
        <w:tc>
          <w:tcPr>
            <w:tcW w:w="1241" w:type="dxa"/>
            <w:tcBorders>
              <w:top w:val="nil"/>
              <w:left w:val="nil"/>
              <w:bottom w:val="single" w:sz="4" w:space="0" w:color="auto"/>
              <w:right w:val="single" w:sz="4" w:space="0" w:color="auto"/>
            </w:tcBorders>
            <w:shd w:val="clear" w:color="auto" w:fill="auto"/>
            <w:noWrap/>
            <w:vAlign w:val="center"/>
          </w:tcPr>
          <w:p w14:paraId="5C8D705C" w14:textId="77777777" w:rsidR="00B15DA0" w:rsidRPr="004110F6" w:rsidRDefault="00542272" w:rsidP="00A81D7B">
            <w:pPr>
              <w:jc w:val="center"/>
              <w:rPr>
                <w:rFonts w:ascii="Arial" w:hAnsi="Arial" w:cs="Arial"/>
                <w:color w:val="000000"/>
                <w:sz w:val="20"/>
                <w:szCs w:val="20"/>
                <w:lang w:val="es-CL" w:eastAsia="es-CL"/>
              </w:rPr>
            </w:pPr>
            <w:r>
              <w:rPr>
                <w:rFonts w:ascii="Arial" w:hAnsi="Arial" w:cs="Arial"/>
                <w:b/>
                <w:sz w:val="18"/>
                <w:szCs w:val="18"/>
              </w:rPr>
              <w:lastRenderedPageBreak/>
              <w:t>Inglés</w:t>
            </w:r>
          </w:p>
        </w:tc>
        <w:tc>
          <w:tcPr>
            <w:tcW w:w="1263" w:type="dxa"/>
            <w:tcBorders>
              <w:top w:val="nil"/>
              <w:left w:val="nil"/>
              <w:bottom w:val="single" w:sz="4" w:space="0" w:color="auto"/>
              <w:right w:val="single" w:sz="4" w:space="0" w:color="auto"/>
            </w:tcBorders>
            <w:shd w:val="clear" w:color="auto" w:fill="auto"/>
            <w:noWrap/>
            <w:vAlign w:val="center"/>
          </w:tcPr>
          <w:p w14:paraId="5C8D705D" w14:textId="77777777" w:rsidR="00B15DA0"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C8D705E" w14:textId="77777777" w:rsidR="00B15DA0"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B15DA0" w:rsidRPr="00E40A6A" w14:paraId="5C8D706B" w14:textId="77777777" w:rsidTr="00B15DA0">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060" w14:textId="77777777" w:rsidR="00B15DA0" w:rsidRPr="00E576CA" w:rsidRDefault="00B15DA0" w:rsidP="00A81D7B">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7061" w14:textId="77777777" w:rsidR="00B15DA0" w:rsidRPr="00E576CA" w:rsidRDefault="00B15DA0"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C8D7062" w14:textId="77777777" w:rsidR="00B15DA0" w:rsidRPr="004110F6" w:rsidRDefault="006A7441" w:rsidP="00A81D7B">
            <w:pPr>
              <w:ind w:right="284"/>
              <w:jc w:val="both"/>
              <w:rPr>
                <w:rFonts w:ascii="Arial" w:hAnsi="Arial" w:cs="Arial"/>
                <w:color w:val="000000"/>
                <w:sz w:val="20"/>
                <w:szCs w:val="20"/>
                <w:lang w:val="es-CL" w:eastAsia="es-CL"/>
              </w:rPr>
            </w:pPr>
            <w:r>
              <w:rPr>
                <w:rFonts w:ascii="Arial" w:hAnsi="Arial" w:cs="Arial"/>
                <w:b/>
                <w:sz w:val="18"/>
                <w:szCs w:val="18"/>
              </w:rPr>
              <w:t>Formación Ciudadana</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063" w14:textId="77777777" w:rsidR="005A106E" w:rsidRDefault="005A106E" w:rsidP="005A106E">
            <w:pPr>
              <w:spacing w:line="247" w:lineRule="auto"/>
              <w:ind w:left="260"/>
              <w:jc w:val="both"/>
              <w:rPr>
                <w:sz w:val="22"/>
              </w:rPr>
            </w:pPr>
            <w:r>
              <w:rPr>
                <w:sz w:val="22"/>
              </w:rPr>
              <w:t xml:space="preserve">La asignatura </w:t>
            </w:r>
            <w:r>
              <w:rPr>
                <w:i/>
                <w:sz w:val="22"/>
              </w:rPr>
              <w:t>Educación Ciudadana</w:t>
            </w:r>
            <w:r>
              <w:rPr>
                <w:sz w:val="22"/>
              </w:rPr>
              <w:t xml:space="preserve"> tiene por objetivo desarrollar un conjunto de conocimientos, habilidades y actitudes para que los estudiantes conozcan el sistema democrático y se desenvuelvan en él, participando en forma activa y corresponsable en la construcción de una sociedad orientada hacia el fortalecimiento del bien común, la justicia social y el desarrollo sustentable.</w:t>
            </w:r>
          </w:p>
          <w:p w14:paraId="5C8D7064" w14:textId="77777777" w:rsidR="005A106E" w:rsidRDefault="005A106E" w:rsidP="005A106E">
            <w:pPr>
              <w:spacing w:line="89" w:lineRule="exact"/>
            </w:pPr>
          </w:p>
          <w:p w14:paraId="5C8D7065" w14:textId="77777777" w:rsidR="005A106E" w:rsidRDefault="005A106E" w:rsidP="005A106E">
            <w:pPr>
              <w:spacing w:line="242" w:lineRule="auto"/>
              <w:ind w:left="260"/>
              <w:jc w:val="both"/>
              <w:rPr>
                <w:sz w:val="22"/>
              </w:rPr>
            </w:pPr>
            <w:r>
              <w:rPr>
                <w:sz w:val="22"/>
              </w:rPr>
              <w:lastRenderedPageBreak/>
              <w:t>Se espera que los jóvenes reflexionen, conozcan, ejerciten y evalúen diversas formas de participación ciudadana, considerando sus impactos y aportes al bien común a partir de experiencias personales, escolares o bien mediante la investigación de fenómenos sociales contemporáneos. Además, se busca fortalecer las habilidades críticas, comunicativas y de argumentación necesarias para el ejercicio de la autonomía, la construcción de acuerdos y la resolución pacífica de conflictos en una sociedad democrática. Finalmente, resulta fundamental promover que las prácticas ciudadanas de los estudiantes resguarden la dignidad del otro, fortalezcan la democracia y promuevan la sana convivencia, a través del desarrollo de la capacidad discernir y de actuar basándose en principios éticos, valores democráticos y virtudes públicas.</w:t>
            </w:r>
          </w:p>
          <w:p w14:paraId="5C8D7066" w14:textId="77777777" w:rsidR="005A106E" w:rsidRDefault="005A106E" w:rsidP="005A106E">
            <w:pPr>
              <w:spacing w:line="99" w:lineRule="exact"/>
            </w:pPr>
          </w:p>
          <w:p w14:paraId="5C8D7067" w14:textId="77777777" w:rsidR="00B15DA0" w:rsidRPr="00F43AE0" w:rsidRDefault="005A106E" w:rsidP="005A106E">
            <w:pPr>
              <w:jc w:val="both"/>
              <w:rPr>
                <w:rFonts w:ascii="Arial" w:hAnsi="Arial" w:cs="Arial"/>
                <w:sz w:val="20"/>
                <w:szCs w:val="20"/>
              </w:rPr>
            </w:pPr>
            <w:r>
              <w:rPr>
                <w:sz w:val="21"/>
              </w:rPr>
              <w:t xml:space="preserve">Así, </w:t>
            </w:r>
            <w:r>
              <w:rPr>
                <w:i/>
                <w:sz w:val="21"/>
              </w:rPr>
              <w:t>Educación Ciudadana</w:t>
            </w:r>
            <w:r>
              <w:rPr>
                <w:sz w:val="21"/>
              </w:rPr>
              <w:t xml:space="preserve"> busca promover que los estudiantes sean capaces de comprender los principios y fundamentos de la sociedad democrática y el bien común, y de evaluar las relaciones entre ellos, considerando su impacto en la vida cotidiana y en el aseguramiento de los derechos humanos</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5C8D7068" w14:textId="77777777" w:rsidR="00B15DA0" w:rsidRPr="004110F6" w:rsidRDefault="00542272" w:rsidP="00A81D7B">
            <w:pPr>
              <w:jc w:val="center"/>
              <w:rPr>
                <w:rFonts w:ascii="Arial" w:hAnsi="Arial" w:cs="Arial"/>
                <w:color w:val="000000"/>
                <w:sz w:val="20"/>
                <w:szCs w:val="20"/>
                <w:lang w:val="es-CL" w:eastAsia="es-CL"/>
              </w:rPr>
            </w:pPr>
            <w:r>
              <w:rPr>
                <w:rFonts w:ascii="Arial" w:hAnsi="Arial" w:cs="Arial"/>
                <w:b/>
                <w:sz w:val="18"/>
                <w:szCs w:val="18"/>
              </w:rPr>
              <w:lastRenderedPageBreak/>
              <w:t>Formación Ciudadana</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069" w14:textId="77777777" w:rsidR="00B15DA0"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06A" w14:textId="77777777" w:rsidR="00B15DA0" w:rsidRDefault="00542272" w:rsidP="00A81D7B">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C8D706C" w14:textId="77777777" w:rsidR="000F772F" w:rsidRDefault="000F772F" w:rsidP="00A15A0B">
      <w:pPr>
        <w:jc w:val="both"/>
        <w:rPr>
          <w:rFonts w:ascii="Arial" w:hAnsi="Arial" w:cs="Arial"/>
          <w:b/>
          <w:sz w:val="18"/>
          <w:szCs w:val="18"/>
        </w:rPr>
      </w:pPr>
    </w:p>
    <w:p w14:paraId="5C8D706D" w14:textId="77777777" w:rsidR="000F772F" w:rsidRDefault="000F772F" w:rsidP="00A15A0B">
      <w:pPr>
        <w:jc w:val="both"/>
        <w:rPr>
          <w:rFonts w:ascii="Arial" w:hAnsi="Arial" w:cs="Arial"/>
          <w:b/>
          <w:sz w:val="18"/>
          <w:szCs w:val="18"/>
        </w:rPr>
      </w:pPr>
    </w:p>
    <w:p w14:paraId="5C8D706E" w14:textId="77777777" w:rsidR="000F772F" w:rsidRDefault="000F772F" w:rsidP="00A15A0B">
      <w:pPr>
        <w:jc w:val="both"/>
        <w:rPr>
          <w:rFonts w:ascii="Arial" w:hAnsi="Arial" w:cs="Arial"/>
          <w:b/>
          <w:sz w:val="18"/>
          <w:szCs w:val="18"/>
        </w:rPr>
      </w:pPr>
    </w:p>
    <w:p w14:paraId="5C8D706F" w14:textId="77777777" w:rsidR="000F772F" w:rsidRDefault="000F772F" w:rsidP="00A15A0B">
      <w:pPr>
        <w:jc w:val="both"/>
        <w:rPr>
          <w:rFonts w:ascii="Arial" w:hAnsi="Arial" w:cs="Arial"/>
          <w:b/>
          <w:sz w:val="18"/>
          <w:szCs w:val="18"/>
        </w:rPr>
      </w:pPr>
    </w:p>
    <w:p w14:paraId="5C8D7070" w14:textId="77777777" w:rsidR="000F772F" w:rsidRDefault="000F772F" w:rsidP="00A15A0B">
      <w:pPr>
        <w:jc w:val="both"/>
        <w:rPr>
          <w:rFonts w:ascii="Arial" w:hAnsi="Arial" w:cs="Arial"/>
          <w:b/>
          <w:sz w:val="18"/>
          <w:szCs w:val="18"/>
        </w:rPr>
      </w:pPr>
    </w:p>
    <w:p w14:paraId="5C8D7071" w14:textId="77777777" w:rsidR="000F772F" w:rsidRDefault="000F772F" w:rsidP="00A15A0B">
      <w:pPr>
        <w:jc w:val="both"/>
        <w:rPr>
          <w:rFonts w:ascii="Arial" w:hAnsi="Arial" w:cs="Arial"/>
          <w:b/>
          <w:sz w:val="18"/>
          <w:szCs w:val="18"/>
        </w:rPr>
      </w:pPr>
    </w:p>
    <w:p w14:paraId="5C8D7072" w14:textId="77777777" w:rsidR="000F772F" w:rsidRDefault="000F772F" w:rsidP="00A15A0B">
      <w:pPr>
        <w:jc w:val="both"/>
        <w:rPr>
          <w:rFonts w:ascii="Arial" w:hAnsi="Arial" w:cs="Arial"/>
          <w:b/>
          <w:sz w:val="18"/>
          <w:szCs w:val="18"/>
        </w:rPr>
      </w:pPr>
    </w:p>
    <w:p w14:paraId="5C8D7073" w14:textId="77777777" w:rsidR="000F772F" w:rsidRDefault="000F772F" w:rsidP="00A15A0B">
      <w:pPr>
        <w:jc w:val="both"/>
        <w:rPr>
          <w:rFonts w:ascii="Arial" w:hAnsi="Arial" w:cs="Arial"/>
          <w:b/>
          <w:sz w:val="18"/>
          <w:szCs w:val="18"/>
        </w:rPr>
      </w:pPr>
    </w:p>
    <w:p w14:paraId="5C8D7074" w14:textId="77777777" w:rsidR="000F772F" w:rsidRDefault="000F772F" w:rsidP="00A15A0B">
      <w:pPr>
        <w:jc w:val="both"/>
        <w:rPr>
          <w:rFonts w:ascii="Arial" w:hAnsi="Arial" w:cs="Arial"/>
          <w:b/>
          <w:sz w:val="18"/>
          <w:szCs w:val="18"/>
        </w:rPr>
      </w:pPr>
    </w:p>
    <w:p w14:paraId="5C8D7075" w14:textId="77777777" w:rsidR="000F772F" w:rsidRDefault="000F772F" w:rsidP="00A15A0B">
      <w:pPr>
        <w:jc w:val="both"/>
        <w:rPr>
          <w:rFonts w:ascii="Arial" w:hAnsi="Arial" w:cs="Arial"/>
          <w:b/>
          <w:sz w:val="18"/>
          <w:szCs w:val="18"/>
        </w:rPr>
      </w:pPr>
    </w:p>
    <w:p w14:paraId="5C8D7076" w14:textId="77777777" w:rsidR="000F772F" w:rsidRDefault="000F772F" w:rsidP="00A15A0B">
      <w:pPr>
        <w:jc w:val="both"/>
        <w:rPr>
          <w:rFonts w:ascii="Arial" w:hAnsi="Arial" w:cs="Arial"/>
          <w:b/>
          <w:sz w:val="18"/>
          <w:szCs w:val="18"/>
        </w:rPr>
      </w:pPr>
    </w:p>
    <w:p w14:paraId="5C8D7077" w14:textId="77777777" w:rsidR="000F772F" w:rsidRDefault="000F772F" w:rsidP="00A15A0B">
      <w:pPr>
        <w:jc w:val="both"/>
        <w:rPr>
          <w:rFonts w:ascii="Arial" w:hAnsi="Arial" w:cs="Arial"/>
          <w:b/>
          <w:sz w:val="18"/>
          <w:szCs w:val="18"/>
        </w:rPr>
      </w:pPr>
    </w:p>
    <w:p w14:paraId="5C8D7078" w14:textId="77777777" w:rsidR="000F772F" w:rsidRDefault="000F772F" w:rsidP="00A15A0B">
      <w:pPr>
        <w:jc w:val="both"/>
        <w:rPr>
          <w:rFonts w:ascii="Arial" w:hAnsi="Arial" w:cs="Arial"/>
          <w:b/>
          <w:sz w:val="18"/>
          <w:szCs w:val="18"/>
        </w:rPr>
      </w:pPr>
    </w:p>
    <w:p w14:paraId="5C8D7079" w14:textId="77777777" w:rsidR="000F772F" w:rsidRDefault="000F772F" w:rsidP="00A15A0B">
      <w:pPr>
        <w:jc w:val="both"/>
        <w:rPr>
          <w:rFonts w:ascii="Arial" w:hAnsi="Arial" w:cs="Arial"/>
          <w:b/>
          <w:sz w:val="18"/>
          <w:szCs w:val="18"/>
        </w:rPr>
      </w:pPr>
    </w:p>
    <w:p w14:paraId="5C8D707A" w14:textId="77777777" w:rsidR="000F772F" w:rsidRDefault="000F772F" w:rsidP="00A15A0B">
      <w:pPr>
        <w:jc w:val="both"/>
        <w:rPr>
          <w:rFonts w:ascii="Arial" w:hAnsi="Arial" w:cs="Arial"/>
          <w:b/>
          <w:sz w:val="18"/>
          <w:szCs w:val="18"/>
        </w:rPr>
      </w:pPr>
    </w:p>
    <w:p w14:paraId="5C8D707B" w14:textId="77777777" w:rsidR="000F772F" w:rsidRDefault="000F772F" w:rsidP="00A15A0B">
      <w:pPr>
        <w:jc w:val="both"/>
        <w:rPr>
          <w:rFonts w:ascii="Arial" w:hAnsi="Arial" w:cs="Arial"/>
          <w:b/>
          <w:sz w:val="18"/>
          <w:szCs w:val="18"/>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542272" w:rsidRPr="00E40A6A" w14:paraId="5C8D7083" w14:textId="77777777" w:rsidTr="00A81D7B">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07C"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707D"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8D707E"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8D707F"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C8D7080"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C8D7081"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8D7082"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542272" w:rsidRPr="00E40A6A" w14:paraId="5C8D7090" w14:textId="77777777" w:rsidTr="00530644">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84"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5C8D7085"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1525" w:type="dxa"/>
            <w:tcBorders>
              <w:top w:val="nil"/>
              <w:left w:val="nil"/>
              <w:bottom w:val="single" w:sz="4" w:space="0" w:color="auto"/>
              <w:right w:val="single" w:sz="4" w:space="0" w:color="auto"/>
            </w:tcBorders>
            <w:shd w:val="clear" w:color="auto" w:fill="auto"/>
            <w:noWrap/>
            <w:vAlign w:val="center"/>
          </w:tcPr>
          <w:p w14:paraId="5C8D7086" w14:textId="77777777" w:rsidR="00542272" w:rsidRPr="00E576CA" w:rsidRDefault="006A7441" w:rsidP="00542272">
            <w:pPr>
              <w:rPr>
                <w:rFonts w:ascii="Arial" w:hAnsi="Arial" w:cs="Arial"/>
                <w:color w:val="000000"/>
                <w:sz w:val="20"/>
                <w:szCs w:val="20"/>
                <w:lang w:val="es-CL" w:eastAsia="es-CL"/>
              </w:rPr>
            </w:pPr>
            <w:r>
              <w:rPr>
                <w:rFonts w:ascii="Arial" w:hAnsi="Arial" w:cs="Arial"/>
                <w:b/>
                <w:sz w:val="18"/>
                <w:szCs w:val="18"/>
              </w:rPr>
              <w:t>Ciencias para la ciudadanía( 2hrs)</w:t>
            </w:r>
          </w:p>
        </w:tc>
        <w:tc>
          <w:tcPr>
            <w:tcW w:w="3119" w:type="dxa"/>
            <w:tcBorders>
              <w:top w:val="nil"/>
              <w:left w:val="nil"/>
              <w:bottom w:val="single" w:sz="4" w:space="0" w:color="auto"/>
              <w:right w:val="single" w:sz="4" w:space="0" w:color="auto"/>
            </w:tcBorders>
            <w:shd w:val="clear" w:color="auto" w:fill="auto"/>
            <w:noWrap/>
            <w:vAlign w:val="center"/>
          </w:tcPr>
          <w:p w14:paraId="5C8D7087" w14:textId="77777777" w:rsidR="005A106E" w:rsidRDefault="005A106E" w:rsidP="005A106E">
            <w:pPr>
              <w:spacing w:line="243" w:lineRule="auto"/>
              <w:ind w:left="260"/>
              <w:jc w:val="both"/>
              <w:rPr>
                <w:sz w:val="22"/>
              </w:rPr>
            </w:pPr>
            <w:r>
              <w:rPr>
                <w:i/>
                <w:sz w:val="22"/>
              </w:rPr>
              <w:t xml:space="preserve">Ciencias para la ciudadanía </w:t>
            </w:r>
            <w:r>
              <w:rPr>
                <w:sz w:val="22"/>
              </w:rPr>
              <w:t>busca promover una comprensión integrada de fenómenos complejos y</w:t>
            </w:r>
            <w:r>
              <w:rPr>
                <w:i/>
                <w:sz w:val="22"/>
              </w:rPr>
              <w:t xml:space="preserve"> </w:t>
            </w:r>
            <w:r>
              <w:rPr>
                <w:sz w:val="22"/>
              </w:rPr>
              <w:t>problemas que ocurren en nuestro quehacer cotidiano, para formar a un ciudadano alfabetizado científicamente, con capacidad de pensar de manera crítica, participar y tomar decisiones de manera informada, basándose en el uso de evidencia. La asignatura promueve la integración entre la Biología, la Física y la Química, entre otras especialidades científicas, y la integración de las ciencias con otras áreas del saber, como la matemática, mediante la aplicación, por ejemplo, de modelos y herramientas estadísticas.</w:t>
            </w:r>
          </w:p>
          <w:p w14:paraId="5C8D7088" w14:textId="77777777" w:rsidR="005A106E" w:rsidRDefault="005A106E" w:rsidP="005A106E">
            <w:pPr>
              <w:spacing w:line="96" w:lineRule="exact"/>
            </w:pPr>
          </w:p>
          <w:p w14:paraId="5C8D7089" w14:textId="77777777" w:rsidR="005A106E" w:rsidRDefault="005A106E" w:rsidP="005A106E">
            <w:pPr>
              <w:spacing w:line="247" w:lineRule="auto"/>
              <w:ind w:left="260"/>
              <w:jc w:val="both"/>
              <w:rPr>
                <w:sz w:val="22"/>
              </w:rPr>
            </w:pPr>
            <w:r>
              <w:rPr>
                <w:sz w:val="22"/>
              </w:rPr>
              <w:t>De esta manera, los estudiantes adquieren la capacidad de aplicar el razonamiento, los conceptos y procedimientos de las ciencias para comprender experiencias y situaciones cercanas, y para proponer soluciones creativas y viables a problemas que puedan afectar a las personas, la sociedad y el ambiente, en contextos locales y globales.</w:t>
            </w:r>
          </w:p>
          <w:p w14:paraId="5C8D708A" w14:textId="77777777" w:rsidR="005A106E" w:rsidRDefault="005A106E" w:rsidP="005A106E">
            <w:pPr>
              <w:spacing w:line="87" w:lineRule="exact"/>
            </w:pPr>
          </w:p>
          <w:p w14:paraId="5C8D708B" w14:textId="77777777" w:rsidR="005A106E" w:rsidRDefault="005A106E" w:rsidP="005A106E">
            <w:pPr>
              <w:spacing w:line="247" w:lineRule="auto"/>
              <w:ind w:left="260"/>
              <w:jc w:val="both"/>
              <w:rPr>
                <w:sz w:val="22"/>
              </w:rPr>
            </w:pPr>
            <w:r>
              <w:rPr>
                <w:sz w:val="22"/>
              </w:rPr>
              <w:t xml:space="preserve">En síntesis, la asignatura de </w:t>
            </w:r>
            <w:r>
              <w:rPr>
                <w:i/>
                <w:sz w:val="22"/>
              </w:rPr>
              <w:t>Ciencias para la Ciudadanía</w:t>
            </w:r>
            <w:r>
              <w:rPr>
                <w:sz w:val="22"/>
              </w:rPr>
              <w:t xml:space="preserve"> ofrece oportunidades a los estudiantes para: desarrollar habilidades y actitudes necesarias para la investigación científica; </w:t>
            </w:r>
            <w:r>
              <w:rPr>
                <w:sz w:val="22"/>
              </w:rPr>
              <w:lastRenderedPageBreak/>
              <w:t>comprender conocimientos centrales de las ciencias; relacionar ciencia y tecnología con sociedad y ambiente, y establecer integración curricular entre tópicos de la ciencia y otras disciplinas.</w:t>
            </w:r>
          </w:p>
          <w:p w14:paraId="5C8D708C" w14:textId="77777777" w:rsidR="00542272" w:rsidRPr="00E576CA" w:rsidRDefault="00542272" w:rsidP="00542272">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5C8D708D" w14:textId="77777777" w:rsidR="00542272" w:rsidRDefault="00542272" w:rsidP="00542272">
            <w:pPr>
              <w:jc w:val="both"/>
              <w:rPr>
                <w:rFonts w:ascii="Arial" w:hAnsi="Arial" w:cs="Arial"/>
                <w:b/>
                <w:sz w:val="18"/>
                <w:szCs w:val="18"/>
              </w:rPr>
            </w:pPr>
            <w:r>
              <w:rPr>
                <w:rFonts w:ascii="Arial" w:hAnsi="Arial" w:cs="Arial"/>
                <w:b/>
                <w:sz w:val="18"/>
                <w:szCs w:val="18"/>
              </w:rPr>
              <w:lastRenderedPageBreak/>
              <w:t>Ciencias para la ciudadanía( 2hrs)</w:t>
            </w:r>
          </w:p>
        </w:tc>
        <w:tc>
          <w:tcPr>
            <w:tcW w:w="1263" w:type="dxa"/>
            <w:tcBorders>
              <w:top w:val="nil"/>
              <w:left w:val="nil"/>
              <w:bottom w:val="single" w:sz="4" w:space="0" w:color="auto"/>
              <w:right w:val="single" w:sz="4" w:space="0" w:color="auto"/>
            </w:tcBorders>
            <w:shd w:val="clear" w:color="auto" w:fill="auto"/>
            <w:noWrap/>
            <w:vAlign w:val="center"/>
          </w:tcPr>
          <w:p w14:paraId="5C8D708E"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C8D708F" w14:textId="77777777" w:rsidR="00542272" w:rsidRPr="00E576CA" w:rsidRDefault="00C458FB"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A3" w14:textId="77777777" w:rsidTr="00530644">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91"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92" w14:textId="77777777" w:rsidR="00542272" w:rsidRDefault="00542272" w:rsidP="00542272">
            <w:pPr>
              <w:rPr>
                <w:rFonts w:ascii="Arial" w:hAnsi="Arial" w:cs="Arial"/>
                <w:color w:val="000000"/>
                <w:sz w:val="20"/>
                <w:szCs w:val="20"/>
                <w:lang w:val="es-CL" w:eastAsia="es-CL"/>
              </w:rPr>
            </w:pPr>
          </w:p>
          <w:p w14:paraId="5C8D7093" w14:textId="77777777" w:rsidR="00542272" w:rsidRDefault="00542272" w:rsidP="00542272">
            <w:pPr>
              <w:rPr>
                <w:rFonts w:ascii="Arial" w:hAnsi="Arial" w:cs="Arial"/>
                <w:color w:val="000000"/>
                <w:sz w:val="20"/>
                <w:szCs w:val="20"/>
                <w:lang w:val="es-CL" w:eastAsia="es-CL"/>
              </w:rPr>
            </w:pPr>
          </w:p>
          <w:p w14:paraId="5C8D7094" w14:textId="77777777" w:rsidR="00542272" w:rsidRDefault="00542272" w:rsidP="00542272">
            <w:pPr>
              <w:rPr>
                <w:rFonts w:ascii="Arial" w:hAnsi="Arial" w:cs="Arial"/>
                <w:color w:val="000000"/>
                <w:sz w:val="20"/>
                <w:szCs w:val="20"/>
                <w:lang w:val="es-CL" w:eastAsia="es-CL"/>
              </w:rPr>
            </w:pPr>
          </w:p>
          <w:p w14:paraId="5C8D7095" w14:textId="77777777" w:rsidR="00542272" w:rsidRDefault="00542272" w:rsidP="00542272">
            <w:pPr>
              <w:rPr>
                <w:rFonts w:ascii="Arial" w:hAnsi="Arial" w:cs="Arial"/>
                <w:color w:val="000000"/>
                <w:sz w:val="20"/>
                <w:szCs w:val="20"/>
                <w:lang w:val="es-CL" w:eastAsia="es-CL"/>
              </w:rPr>
            </w:pPr>
          </w:p>
          <w:p w14:paraId="05B4410A" w14:textId="77777777" w:rsidR="004B78DA" w:rsidRDefault="004B78DA" w:rsidP="00542272">
            <w:pPr>
              <w:jc w:val="center"/>
              <w:rPr>
                <w:rFonts w:ascii="Arial" w:hAnsi="Arial" w:cs="Arial"/>
                <w:color w:val="000000"/>
                <w:sz w:val="20"/>
                <w:szCs w:val="20"/>
                <w:lang w:val="es-CL" w:eastAsia="es-CL"/>
              </w:rPr>
            </w:pPr>
          </w:p>
          <w:p w14:paraId="1580F42E" w14:textId="77777777" w:rsidR="004B78DA" w:rsidRDefault="004B78DA" w:rsidP="00542272">
            <w:pPr>
              <w:jc w:val="center"/>
              <w:rPr>
                <w:rFonts w:ascii="Arial" w:hAnsi="Arial" w:cs="Arial"/>
                <w:color w:val="000000"/>
                <w:sz w:val="20"/>
                <w:szCs w:val="20"/>
                <w:lang w:val="es-CL" w:eastAsia="es-CL"/>
              </w:rPr>
            </w:pPr>
          </w:p>
          <w:p w14:paraId="7B3FD974" w14:textId="77777777" w:rsidR="004B78DA" w:rsidRDefault="004B78DA" w:rsidP="00542272">
            <w:pPr>
              <w:jc w:val="center"/>
              <w:rPr>
                <w:rFonts w:ascii="Arial" w:hAnsi="Arial" w:cs="Arial"/>
                <w:color w:val="000000"/>
                <w:sz w:val="20"/>
                <w:szCs w:val="20"/>
                <w:lang w:val="es-CL" w:eastAsia="es-CL"/>
              </w:rPr>
            </w:pPr>
          </w:p>
          <w:p w14:paraId="449ED864" w14:textId="77777777" w:rsidR="004B78DA" w:rsidRDefault="004B78DA" w:rsidP="00542272">
            <w:pPr>
              <w:jc w:val="center"/>
              <w:rPr>
                <w:rFonts w:ascii="Arial" w:hAnsi="Arial" w:cs="Arial"/>
                <w:color w:val="000000"/>
                <w:sz w:val="20"/>
                <w:szCs w:val="20"/>
                <w:lang w:val="es-CL" w:eastAsia="es-CL"/>
              </w:rPr>
            </w:pPr>
          </w:p>
          <w:p w14:paraId="650C6ED1" w14:textId="77777777" w:rsidR="004B78DA" w:rsidRDefault="004B78DA" w:rsidP="00542272">
            <w:pPr>
              <w:jc w:val="center"/>
              <w:rPr>
                <w:rFonts w:ascii="Arial" w:hAnsi="Arial" w:cs="Arial"/>
                <w:color w:val="000000"/>
                <w:sz w:val="20"/>
                <w:szCs w:val="20"/>
                <w:lang w:val="es-CL" w:eastAsia="es-CL"/>
              </w:rPr>
            </w:pPr>
          </w:p>
          <w:p w14:paraId="2036BADE" w14:textId="77777777" w:rsidR="004B78DA" w:rsidRDefault="004B78DA" w:rsidP="00542272">
            <w:pPr>
              <w:jc w:val="center"/>
              <w:rPr>
                <w:rFonts w:ascii="Arial" w:hAnsi="Arial" w:cs="Arial"/>
                <w:color w:val="000000"/>
                <w:sz w:val="20"/>
                <w:szCs w:val="20"/>
                <w:lang w:val="es-CL" w:eastAsia="es-CL"/>
              </w:rPr>
            </w:pPr>
          </w:p>
          <w:p w14:paraId="4701123C" w14:textId="77777777" w:rsidR="004B78DA" w:rsidRDefault="004B78DA" w:rsidP="00542272">
            <w:pPr>
              <w:jc w:val="center"/>
              <w:rPr>
                <w:rFonts w:ascii="Arial" w:hAnsi="Arial" w:cs="Arial"/>
                <w:color w:val="000000"/>
                <w:sz w:val="20"/>
                <w:szCs w:val="20"/>
                <w:lang w:val="es-CL" w:eastAsia="es-CL"/>
              </w:rPr>
            </w:pPr>
          </w:p>
          <w:p w14:paraId="28EE7294" w14:textId="77777777" w:rsidR="004B78DA" w:rsidRDefault="004B78DA" w:rsidP="00542272">
            <w:pPr>
              <w:jc w:val="center"/>
              <w:rPr>
                <w:rFonts w:ascii="Arial" w:hAnsi="Arial" w:cs="Arial"/>
                <w:color w:val="000000"/>
                <w:sz w:val="20"/>
                <w:szCs w:val="20"/>
                <w:lang w:val="es-CL" w:eastAsia="es-CL"/>
              </w:rPr>
            </w:pPr>
          </w:p>
          <w:p w14:paraId="60FF0A62" w14:textId="77777777" w:rsidR="004B78DA" w:rsidRDefault="004B78DA" w:rsidP="00542272">
            <w:pPr>
              <w:jc w:val="center"/>
              <w:rPr>
                <w:rFonts w:ascii="Arial" w:hAnsi="Arial" w:cs="Arial"/>
                <w:color w:val="000000"/>
                <w:sz w:val="20"/>
                <w:szCs w:val="20"/>
                <w:lang w:val="es-CL" w:eastAsia="es-CL"/>
              </w:rPr>
            </w:pPr>
          </w:p>
          <w:p w14:paraId="7337DE2B" w14:textId="77777777" w:rsidR="004B78DA" w:rsidRDefault="004B78DA" w:rsidP="00542272">
            <w:pPr>
              <w:jc w:val="center"/>
              <w:rPr>
                <w:rFonts w:ascii="Arial" w:hAnsi="Arial" w:cs="Arial"/>
                <w:color w:val="000000"/>
                <w:sz w:val="20"/>
                <w:szCs w:val="20"/>
                <w:lang w:val="es-CL" w:eastAsia="es-CL"/>
              </w:rPr>
            </w:pPr>
          </w:p>
          <w:p w14:paraId="2A0B1F51" w14:textId="77777777" w:rsidR="004B78DA" w:rsidRDefault="004B78DA" w:rsidP="00542272">
            <w:pPr>
              <w:jc w:val="center"/>
              <w:rPr>
                <w:rFonts w:ascii="Arial" w:hAnsi="Arial" w:cs="Arial"/>
                <w:color w:val="000000"/>
                <w:sz w:val="20"/>
                <w:szCs w:val="20"/>
                <w:lang w:val="es-CL" w:eastAsia="es-CL"/>
              </w:rPr>
            </w:pPr>
          </w:p>
          <w:p w14:paraId="00B0B564" w14:textId="77777777" w:rsidR="004B78DA" w:rsidRDefault="004B78DA" w:rsidP="00542272">
            <w:pPr>
              <w:jc w:val="center"/>
              <w:rPr>
                <w:rFonts w:ascii="Arial" w:hAnsi="Arial" w:cs="Arial"/>
                <w:color w:val="000000"/>
                <w:sz w:val="20"/>
                <w:szCs w:val="20"/>
                <w:lang w:val="es-CL" w:eastAsia="es-CL"/>
              </w:rPr>
            </w:pPr>
          </w:p>
          <w:p w14:paraId="1A4E8F20" w14:textId="77777777" w:rsidR="004B78DA" w:rsidRDefault="004B78DA" w:rsidP="00542272">
            <w:pPr>
              <w:jc w:val="center"/>
              <w:rPr>
                <w:rFonts w:ascii="Arial" w:hAnsi="Arial" w:cs="Arial"/>
                <w:color w:val="000000"/>
                <w:sz w:val="20"/>
                <w:szCs w:val="20"/>
                <w:lang w:val="es-CL" w:eastAsia="es-CL"/>
              </w:rPr>
            </w:pPr>
          </w:p>
          <w:p w14:paraId="63FB34DC" w14:textId="77777777" w:rsidR="004B78DA" w:rsidRDefault="004B78DA" w:rsidP="00542272">
            <w:pPr>
              <w:jc w:val="center"/>
              <w:rPr>
                <w:rFonts w:ascii="Arial" w:hAnsi="Arial" w:cs="Arial"/>
                <w:color w:val="000000"/>
                <w:sz w:val="20"/>
                <w:szCs w:val="20"/>
                <w:lang w:val="es-CL" w:eastAsia="es-CL"/>
              </w:rPr>
            </w:pPr>
          </w:p>
          <w:p w14:paraId="098EAA5A" w14:textId="77777777" w:rsidR="004B78DA" w:rsidRDefault="004B78DA" w:rsidP="00542272">
            <w:pPr>
              <w:jc w:val="center"/>
              <w:rPr>
                <w:rFonts w:ascii="Arial" w:hAnsi="Arial" w:cs="Arial"/>
                <w:color w:val="000000"/>
                <w:sz w:val="20"/>
                <w:szCs w:val="20"/>
                <w:lang w:val="es-CL" w:eastAsia="es-CL"/>
              </w:rPr>
            </w:pPr>
          </w:p>
          <w:p w14:paraId="015BF23D" w14:textId="77777777" w:rsidR="004B78DA" w:rsidRDefault="004B78DA" w:rsidP="00542272">
            <w:pPr>
              <w:jc w:val="center"/>
              <w:rPr>
                <w:rFonts w:ascii="Arial" w:hAnsi="Arial" w:cs="Arial"/>
                <w:color w:val="000000"/>
                <w:sz w:val="20"/>
                <w:szCs w:val="20"/>
                <w:lang w:val="es-CL" w:eastAsia="es-CL"/>
              </w:rPr>
            </w:pPr>
          </w:p>
          <w:p w14:paraId="2FBCC8B1" w14:textId="77777777" w:rsidR="004B78DA" w:rsidRDefault="004B78DA" w:rsidP="00542272">
            <w:pPr>
              <w:jc w:val="center"/>
              <w:rPr>
                <w:rFonts w:ascii="Arial" w:hAnsi="Arial" w:cs="Arial"/>
                <w:color w:val="000000"/>
                <w:sz w:val="20"/>
                <w:szCs w:val="20"/>
                <w:lang w:val="es-CL" w:eastAsia="es-CL"/>
              </w:rPr>
            </w:pPr>
          </w:p>
          <w:p w14:paraId="630E23EC" w14:textId="77777777" w:rsidR="004B78DA" w:rsidRDefault="004B78DA" w:rsidP="00542272">
            <w:pPr>
              <w:jc w:val="center"/>
              <w:rPr>
                <w:rFonts w:ascii="Arial" w:hAnsi="Arial" w:cs="Arial"/>
                <w:color w:val="000000"/>
                <w:sz w:val="20"/>
                <w:szCs w:val="20"/>
                <w:lang w:val="es-CL" w:eastAsia="es-CL"/>
              </w:rPr>
            </w:pPr>
          </w:p>
          <w:p w14:paraId="5C8D7096" w14:textId="786C0524" w:rsidR="00542272" w:rsidRDefault="00542272" w:rsidP="00542272">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97" w14:textId="77777777" w:rsidR="006A7441" w:rsidRDefault="006A7441" w:rsidP="006A7441">
            <w:pPr>
              <w:jc w:val="both"/>
              <w:rPr>
                <w:rFonts w:ascii="Arial" w:hAnsi="Arial" w:cs="Arial"/>
                <w:b/>
                <w:sz w:val="18"/>
                <w:szCs w:val="18"/>
              </w:rPr>
            </w:pPr>
            <w:r>
              <w:rPr>
                <w:rFonts w:ascii="Arial" w:hAnsi="Arial" w:cs="Arial"/>
                <w:b/>
                <w:sz w:val="18"/>
                <w:szCs w:val="18"/>
              </w:rPr>
              <w:t xml:space="preserve">Filosofía( 2hrs) </w:t>
            </w:r>
          </w:p>
          <w:p w14:paraId="5C8D7098" w14:textId="77777777" w:rsidR="00542272" w:rsidRPr="004110F6" w:rsidRDefault="00542272" w:rsidP="00542272">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5C8D7099" w14:textId="77777777" w:rsidR="005A106E" w:rsidRDefault="005A106E" w:rsidP="005A106E">
            <w:pPr>
              <w:spacing w:line="244" w:lineRule="auto"/>
              <w:ind w:left="260"/>
              <w:jc w:val="both"/>
              <w:rPr>
                <w:sz w:val="22"/>
              </w:rPr>
            </w:pPr>
            <w:r>
              <w:rPr>
                <w:sz w:val="22"/>
              </w:rPr>
              <w:t xml:space="preserve">La asignatura de </w:t>
            </w:r>
            <w:r>
              <w:rPr>
                <w:i/>
                <w:sz w:val="22"/>
              </w:rPr>
              <w:t>Filosofía</w:t>
            </w:r>
            <w:r>
              <w:rPr>
                <w:sz w:val="22"/>
              </w:rPr>
              <w:t xml:space="preserve"> para 3° y 4° Medio tiene como objetivo iniciar al estudiante en la reflexión crítica, metódica y rigurosa, así como en el conocimiento de la filosofía. Estos objetivos están intrínsecamente unidos y tienen como horizonte formativo que el estudiante sea capaz de filosofar por sí mismo. De esta forma, se facilitará la indagación con rigor y espíritu crítico acerca de preguntas filosóficas actuales, y también de hacerse cargo de razonamientos y textos fundamentales de la tradición filosófica desde sus inicios hasta nuestros días.</w:t>
            </w:r>
          </w:p>
          <w:p w14:paraId="5C8D709A" w14:textId="77777777" w:rsidR="005A106E" w:rsidRDefault="005A106E" w:rsidP="005A106E">
            <w:pPr>
              <w:spacing w:line="94" w:lineRule="exact"/>
            </w:pPr>
          </w:p>
          <w:p w14:paraId="5C8D709B" w14:textId="77777777" w:rsidR="005A106E" w:rsidRDefault="005A106E" w:rsidP="005A106E">
            <w:pPr>
              <w:spacing w:line="244" w:lineRule="auto"/>
              <w:ind w:left="260"/>
              <w:jc w:val="both"/>
              <w:rPr>
                <w:sz w:val="22"/>
              </w:rPr>
            </w:pPr>
            <w:r>
              <w:rPr>
                <w:sz w:val="22"/>
              </w:rPr>
              <w:t>Esta asignatura, además, es un espacio pertinente para promover actitudes y virtudes intelectuales necesarias para que los estudiantes logren un desarrollo integral. La capacidad de asombro, de precisión argumentativa, de detenerse y cuestionar aquello que aparece como dado y de pensar por sí mismos, son disposiciones fundamentales para que los estudiantes avancen en el desarrollo de sus hábitos intelectuales, logrando con ello fortalecer su autonomía y enriquecer a la comunidad en la que están insertos.</w:t>
            </w:r>
          </w:p>
          <w:p w14:paraId="5C8D709C" w14:textId="77777777" w:rsidR="005A106E" w:rsidRDefault="005A106E" w:rsidP="005A106E">
            <w:pPr>
              <w:spacing w:line="92" w:lineRule="exact"/>
            </w:pPr>
          </w:p>
          <w:p w14:paraId="5C8D709D" w14:textId="77777777" w:rsidR="005A106E" w:rsidRDefault="005A106E" w:rsidP="005A106E">
            <w:pPr>
              <w:spacing w:line="243" w:lineRule="auto"/>
              <w:ind w:left="260"/>
              <w:jc w:val="both"/>
              <w:rPr>
                <w:sz w:val="22"/>
              </w:rPr>
            </w:pPr>
            <w:r>
              <w:rPr>
                <w:sz w:val="22"/>
              </w:rPr>
              <w:t xml:space="preserve">El desarrollo del pensamiento filosófico requiere que los </w:t>
            </w:r>
            <w:r>
              <w:rPr>
                <w:sz w:val="22"/>
              </w:rPr>
              <w:lastRenderedPageBreak/>
              <w:t xml:space="preserve">estudiantes manejen principios y herramientas fundamentales de argumentación, analicen métodos de razonamiento filosófico y evalúen problemas filosóficos que sean pertinentes y significativos para su vida. Las asignaturas de </w:t>
            </w:r>
            <w:r>
              <w:rPr>
                <w:i/>
                <w:sz w:val="22"/>
              </w:rPr>
              <w:t xml:space="preserve">Filosofía </w:t>
            </w:r>
            <w:r>
              <w:rPr>
                <w:sz w:val="22"/>
              </w:rPr>
              <w:t>promoverán estos aprendizajes a fin de contribuir al fortalecimiento de la capacidad</w:t>
            </w:r>
            <w:r>
              <w:rPr>
                <w:i/>
                <w:sz w:val="22"/>
              </w:rPr>
              <w:t xml:space="preserve"> </w:t>
            </w:r>
            <w:r>
              <w:rPr>
                <w:sz w:val="22"/>
              </w:rPr>
              <w:t>argumentativa, la toma de decisiones de los estudiantes y su comprensión del mundo actual. Adicionalmente, temas propios del mundo contemporáneo y de la realidad sociopolítica actual, como la bioética, la inteligencia artificial, la igualdad de género o el impacto de la tecnología en la vida personal, son propicios para ser abordadas desde esta asignatura.</w:t>
            </w:r>
          </w:p>
          <w:p w14:paraId="5C8D709E" w14:textId="77777777" w:rsidR="00542272" w:rsidRPr="004110F6" w:rsidRDefault="00542272" w:rsidP="00542272">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5C8D709F" w14:textId="77777777" w:rsidR="00542272" w:rsidRDefault="00542272" w:rsidP="00542272">
            <w:pPr>
              <w:jc w:val="both"/>
              <w:rPr>
                <w:rFonts w:ascii="Arial" w:hAnsi="Arial" w:cs="Arial"/>
                <w:b/>
                <w:sz w:val="18"/>
                <w:szCs w:val="18"/>
              </w:rPr>
            </w:pPr>
            <w:r>
              <w:rPr>
                <w:rFonts w:ascii="Arial" w:hAnsi="Arial" w:cs="Arial"/>
                <w:b/>
                <w:sz w:val="18"/>
                <w:szCs w:val="18"/>
              </w:rPr>
              <w:lastRenderedPageBreak/>
              <w:t xml:space="preserve">Filosofía( 2hrs) </w:t>
            </w:r>
          </w:p>
          <w:p w14:paraId="5C8D70A0" w14:textId="77777777" w:rsidR="00542272" w:rsidRDefault="00542272" w:rsidP="00542272">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5C8D70A1" w14:textId="77777777" w:rsidR="00542272" w:rsidRPr="00E40A6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C8D70A2" w14:textId="77777777" w:rsidR="00542272" w:rsidRPr="00E40A6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B0" w14:textId="77777777" w:rsidTr="00530644">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A4"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A5" w14:textId="77777777" w:rsidR="00542272" w:rsidRDefault="00542272" w:rsidP="00542272">
            <w:pPr>
              <w:rPr>
                <w:rFonts w:ascii="Arial" w:hAnsi="Arial" w:cs="Arial"/>
                <w:color w:val="000000"/>
                <w:sz w:val="20"/>
                <w:szCs w:val="20"/>
                <w:lang w:val="es-CL" w:eastAsia="es-CL"/>
              </w:rPr>
            </w:pPr>
          </w:p>
          <w:p w14:paraId="5C8D70A6" w14:textId="77777777" w:rsidR="00542272" w:rsidRDefault="00542272" w:rsidP="00542272">
            <w:pPr>
              <w:rPr>
                <w:rFonts w:ascii="Arial" w:hAnsi="Arial" w:cs="Arial"/>
                <w:color w:val="000000"/>
                <w:sz w:val="20"/>
                <w:szCs w:val="20"/>
                <w:lang w:val="es-CL" w:eastAsia="es-CL"/>
              </w:rPr>
            </w:pPr>
          </w:p>
          <w:p w14:paraId="5C8D70A7" w14:textId="77777777" w:rsidR="00542272" w:rsidRDefault="00542272" w:rsidP="00542272">
            <w:pPr>
              <w:rPr>
                <w:rFonts w:ascii="Arial" w:hAnsi="Arial" w:cs="Arial"/>
                <w:color w:val="000000"/>
                <w:sz w:val="20"/>
                <w:szCs w:val="20"/>
                <w:lang w:val="es-CL" w:eastAsia="es-CL"/>
              </w:rPr>
            </w:pPr>
          </w:p>
          <w:p w14:paraId="5C8D70A8" w14:textId="77777777" w:rsidR="00542272" w:rsidRDefault="00542272" w:rsidP="00542272">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A9" w14:textId="77777777" w:rsidR="006A7441" w:rsidRDefault="006A7441" w:rsidP="006A7441">
            <w:pPr>
              <w:jc w:val="both"/>
              <w:rPr>
                <w:rFonts w:ascii="Arial" w:hAnsi="Arial" w:cs="Arial"/>
                <w:b/>
                <w:sz w:val="18"/>
                <w:szCs w:val="18"/>
              </w:rPr>
            </w:pPr>
            <w:r>
              <w:rPr>
                <w:rFonts w:ascii="Arial" w:hAnsi="Arial" w:cs="Arial"/>
                <w:b/>
                <w:sz w:val="18"/>
                <w:szCs w:val="18"/>
              </w:rPr>
              <w:t>Religión ( 2hrs)</w:t>
            </w:r>
          </w:p>
          <w:p w14:paraId="5C8D70AA" w14:textId="77777777" w:rsidR="00542272" w:rsidRPr="004110F6" w:rsidRDefault="00542272" w:rsidP="00542272">
            <w:pPr>
              <w:ind w:right="284"/>
              <w:jc w:val="both"/>
              <w:rPr>
                <w:rFonts w:ascii="Arial" w:hAnsi="Arial" w:cs="Arial"/>
                <w:color w:val="000000"/>
                <w:sz w:val="20"/>
                <w:szCs w:val="20"/>
                <w:lang w:val="es-CL" w:eastAsia="es-CL"/>
              </w:rPr>
            </w:pPr>
          </w:p>
        </w:tc>
        <w:tc>
          <w:tcPr>
            <w:tcW w:w="3119" w:type="dxa"/>
            <w:tcBorders>
              <w:top w:val="nil"/>
              <w:left w:val="nil"/>
              <w:bottom w:val="single" w:sz="4" w:space="0" w:color="auto"/>
              <w:right w:val="single" w:sz="4" w:space="0" w:color="auto"/>
            </w:tcBorders>
            <w:shd w:val="clear" w:color="auto" w:fill="auto"/>
            <w:noWrap/>
            <w:vAlign w:val="center"/>
          </w:tcPr>
          <w:p w14:paraId="5C8D70AB" w14:textId="77777777" w:rsidR="00542272" w:rsidRPr="00CC532B" w:rsidRDefault="005A106E" w:rsidP="00542272">
            <w:pPr>
              <w:jc w:val="both"/>
              <w:rPr>
                <w:rFonts w:ascii="Arial" w:hAnsi="Arial" w:cs="Arial"/>
                <w:sz w:val="20"/>
                <w:szCs w:val="20"/>
              </w:rPr>
            </w:pPr>
            <w:r>
              <w:t>La religión, en un mundo tan individualista, materialista y consumista como en el que vivimos aporta mucho acerca del sentido de la vida. La reflexión personal y la deliberación comunitaria en torno al sentido de la vida y de la muerte, del amor y del odio, de la amistad y de la enemistad, del placer y del dolor, de la justicia y de la injusticia, constituyen una parte fundamental de la formación integral de un joven, temas que nuestro mundo actual prefiere no tocar, cercenando una parte fundamental del crecimiento de las personas.</w:t>
            </w:r>
          </w:p>
        </w:tc>
        <w:tc>
          <w:tcPr>
            <w:tcW w:w="1241" w:type="dxa"/>
            <w:tcBorders>
              <w:top w:val="nil"/>
              <w:left w:val="nil"/>
              <w:bottom w:val="single" w:sz="4" w:space="0" w:color="auto"/>
              <w:right w:val="single" w:sz="4" w:space="0" w:color="auto"/>
            </w:tcBorders>
            <w:shd w:val="clear" w:color="auto" w:fill="auto"/>
            <w:noWrap/>
          </w:tcPr>
          <w:p w14:paraId="5C8D70AC" w14:textId="77777777" w:rsidR="00542272" w:rsidRDefault="00542272" w:rsidP="00542272">
            <w:pPr>
              <w:jc w:val="both"/>
              <w:rPr>
                <w:rFonts w:ascii="Arial" w:hAnsi="Arial" w:cs="Arial"/>
                <w:b/>
                <w:sz w:val="18"/>
                <w:szCs w:val="18"/>
              </w:rPr>
            </w:pPr>
            <w:r>
              <w:rPr>
                <w:rFonts w:ascii="Arial" w:hAnsi="Arial" w:cs="Arial"/>
                <w:b/>
                <w:sz w:val="18"/>
                <w:szCs w:val="18"/>
              </w:rPr>
              <w:t>Religión ( 2hrs)</w:t>
            </w:r>
          </w:p>
          <w:p w14:paraId="5C8D70AD" w14:textId="77777777" w:rsidR="00542272" w:rsidRDefault="00542272" w:rsidP="00542272">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5C8D70AE"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C8D70AF"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C8D70B1" w14:textId="77777777" w:rsidR="000F772F" w:rsidRDefault="000F772F" w:rsidP="00A15A0B">
      <w:pPr>
        <w:jc w:val="both"/>
        <w:rPr>
          <w:rFonts w:ascii="Arial" w:hAnsi="Arial" w:cs="Arial"/>
          <w:b/>
          <w:sz w:val="18"/>
          <w:szCs w:val="18"/>
        </w:rPr>
      </w:pPr>
    </w:p>
    <w:p w14:paraId="0CFA6CEA" w14:textId="7E30F817" w:rsidR="00D16970" w:rsidRDefault="00D16970" w:rsidP="00A15A0B">
      <w:pPr>
        <w:jc w:val="both"/>
        <w:rPr>
          <w:rFonts w:ascii="Arial" w:hAnsi="Arial" w:cs="Arial"/>
          <w:b/>
          <w:sz w:val="18"/>
          <w:szCs w:val="18"/>
        </w:rPr>
      </w:pPr>
    </w:p>
    <w:p w14:paraId="37AA7534" w14:textId="215F26A2" w:rsidR="00D16970" w:rsidRDefault="00D16970" w:rsidP="00A15A0B">
      <w:pPr>
        <w:jc w:val="both"/>
        <w:rPr>
          <w:rFonts w:ascii="Arial" w:hAnsi="Arial" w:cs="Arial"/>
          <w:b/>
          <w:sz w:val="18"/>
          <w:szCs w:val="18"/>
        </w:rPr>
      </w:pPr>
    </w:p>
    <w:p w14:paraId="5A59C70D" w14:textId="41363263" w:rsidR="00D16970" w:rsidRDefault="00D16970" w:rsidP="00A15A0B">
      <w:pPr>
        <w:jc w:val="both"/>
        <w:rPr>
          <w:rFonts w:ascii="Arial" w:hAnsi="Arial" w:cs="Arial"/>
          <w:b/>
          <w:sz w:val="18"/>
          <w:szCs w:val="18"/>
        </w:rPr>
      </w:pPr>
    </w:p>
    <w:p w14:paraId="5737D2AF" w14:textId="77777777" w:rsidR="00D16970" w:rsidRDefault="00D16970" w:rsidP="00A15A0B">
      <w:pPr>
        <w:jc w:val="both"/>
        <w:rPr>
          <w:rFonts w:ascii="Arial" w:hAnsi="Arial" w:cs="Arial"/>
          <w:b/>
          <w:sz w:val="18"/>
          <w:szCs w:val="18"/>
        </w:rPr>
      </w:pPr>
    </w:p>
    <w:p w14:paraId="5C8D70B6" w14:textId="7A5EB8AF" w:rsidR="00B15DA0" w:rsidRPr="002B2A21" w:rsidRDefault="00AD4EE1" w:rsidP="002B2A21">
      <w:pPr>
        <w:jc w:val="center"/>
        <w:rPr>
          <w:rFonts w:ascii="Arial" w:hAnsi="Arial" w:cs="Arial"/>
          <w:b/>
          <w:u w:val="single"/>
        </w:rPr>
      </w:pPr>
      <w:r w:rsidRPr="002B2A21">
        <w:rPr>
          <w:rFonts w:ascii="Arial" w:hAnsi="Arial" w:cs="Arial"/>
          <w:b/>
          <w:u w:val="single"/>
        </w:rPr>
        <w:lastRenderedPageBreak/>
        <w:t xml:space="preserve">PLAN DIFERENCIADO </w:t>
      </w:r>
      <w:proofErr w:type="spellStart"/>
      <w:r w:rsidRPr="002B2A21">
        <w:rPr>
          <w:rFonts w:ascii="Arial" w:hAnsi="Arial" w:cs="Arial"/>
          <w:b/>
          <w:u w:val="single"/>
        </w:rPr>
        <w:t>I</w:t>
      </w:r>
      <w:r w:rsidR="002B2A21">
        <w:rPr>
          <w:rFonts w:ascii="Arial" w:hAnsi="Arial" w:cs="Arial"/>
          <w:b/>
          <w:u w:val="single"/>
        </w:rPr>
        <w:t>II°</w:t>
      </w:r>
      <w:proofErr w:type="spellEnd"/>
      <w:r w:rsidRPr="002B2A21">
        <w:rPr>
          <w:rFonts w:ascii="Arial" w:hAnsi="Arial" w:cs="Arial"/>
          <w:b/>
          <w:u w:val="single"/>
        </w:rPr>
        <w:t xml:space="preserve"> TP </w:t>
      </w:r>
      <w:r w:rsidR="002B2A21" w:rsidRPr="002B2A21">
        <w:rPr>
          <w:rFonts w:ascii="Arial" w:hAnsi="Arial" w:cs="Arial"/>
          <w:b/>
          <w:u w:val="single"/>
        </w:rPr>
        <w:t>GASTRONOMIA MENCIÓN COCINA</w:t>
      </w:r>
    </w:p>
    <w:p w14:paraId="5C8D70B7" w14:textId="77777777" w:rsidR="00B15DA0" w:rsidRPr="002B2A21" w:rsidRDefault="00B15DA0" w:rsidP="002B2A21">
      <w:pPr>
        <w:jc w:val="center"/>
        <w:rPr>
          <w:rFonts w:ascii="Arial" w:hAnsi="Arial" w:cs="Arial"/>
          <w:b/>
          <w:u w:val="single"/>
        </w:rPr>
      </w:pPr>
    </w:p>
    <w:p w14:paraId="5C8D70B8" w14:textId="77777777" w:rsidR="00B15DA0" w:rsidRDefault="00B15DA0" w:rsidP="00A15A0B">
      <w:pPr>
        <w:jc w:val="both"/>
        <w:rPr>
          <w:rFonts w:ascii="Arial" w:hAnsi="Arial" w:cs="Arial"/>
          <w:b/>
          <w:sz w:val="18"/>
          <w:szCs w:val="18"/>
        </w:rPr>
      </w:pPr>
    </w:p>
    <w:p w14:paraId="5C8D70B9" w14:textId="77777777" w:rsidR="00B15DA0" w:rsidRDefault="00B15DA0" w:rsidP="00A15A0B">
      <w:pPr>
        <w:jc w:val="both"/>
        <w:rPr>
          <w:rFonts w:ascii="Arial" w:hAnsi="Arial" w:cs="Arial"/>
          <w:b/>
          <w:sz w:val="18"/>
          <w:szCs w:val="18"/>
        </w:rPr>
      </w:pPr>
    </w:p>
    <w:tbl>
      <w:tblPr>
        <w:tblW w:w="10085" w:type="dxa"/>
        <w:jc w:val="center"/>
        <w:tblCellMar>
          <w:left w:w="70" w:type="dxa"/>
          <w:right w:w="70" w:type="dxa"/>
        </w:tblCellMar>
        <w:tblLook w:val="04A0" w:firstRow="1" w:lastRow="0" w:firstColumn="1" w:lastColumn="0" w:noHBand="0" w:noVBand="1"/>
      </w:tblPr>
      <w:tblGrid>
        <w:gridCol w:w="796"/>
        <w:gridCol w:w="901"/>
        <w:gridCol w:w="2045"/>
        <w:gridCol w:w="3119"/>
        <w:gridCol w:w="1821"/>
        <w:gridCol w:w="1263"/>
        <w:gridCol w:w="1240"/>
      </w:tblGrid>
      <w:tr w:rsidR="00542272" w:rsidRPr="00E40A6A" w14:paraId="5C8D70C1" w14:textId="77777777" w:rsidTr="00A81D7B">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0BA"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70BB"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8D70BC"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8D70BD"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C8D70BE"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C8D70BF"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8D70C0" w14:textId="77777777" w:rsidR="00542272" w:rsidRPr="00E40A6A" w:rsidRDefault="00542272" w:rsidP="00A81D7B">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N°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542272" w:rsidRPr="00E40A6A" w14:paraId="5C8D70CA" w14:textId="77777777" w:rsidTr="001504C3">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C2"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5C8D70C3"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3°</w:t>
            </w:r>
          </w:p>
        </w:tc>
        <w:tc>
          <w:tcPr>
            <w:tcW w:w="1525" w:type="dxa"/>
            <w:tcBorders>
              <w:top w:val="nil"/>
              <w:left w:val="nil"/>
              <w:bottom w:val="single" w:sz="4" w:space="0" w:color="auto"/>
              <w:right w:val="single" w:sz="4" w:space="0" w:color="auto"/>
            </w:tcBorders>
            <w:shd w:val="clear" w:color="auto" w:fill="auto"/>
            <w:noWrap/>
            <w:vAlign w:val="center"/>
          </w:tcPr>
          <w:p w14:paraId="5C8D70C4" w14:textId="77777777" w:rsidR="00542272" w:rsidRPr="00E576CA" w:rsidRDefault="006A7441" w:rsidP="00542272">
            <w:pPr>
              <w:rPr>
                <w:rFonts w:ascii="Arial" w:hAnsi="Arial" w:cs="Arial"/>
                <w:color w:val="000000"/>
                <w:sz w:val="20"/>
                <w:szCs w:val="20"/>
                <w:lang w:val="es-CL" w:eastAsia="es-CL"/>
              </w:rPr>
            </w:pPr>
            <w:r>
              <w:rPr>
                <w:rFonts w:ascii="Arial" w:hAnsi="Arial" w:cs="Arial"/>
                <w:b/>
                <w:sz w:val="18"/>
                <w:szCs w:val="18"/>
              </w:rPr>
              <w:t>Higiene para la elaboración de los alimentos(6hrs)</w:t>
            </w:r>
          </w:p>
        </w:tc>
        <w:tc>
          <w:tcPr>
            <w:tcW w:w="3119" w:type="dxa"/>
            <w:tcBorders>
              <w:top w:val="nil"/>
              <w:left w:val="nil"/>
              <w:bottom w:val="single" w:sz="4" w:space="0" w:color="auto"/>
              <w:right w:val="single" w:sz="4" w:space="0" w:color="auto"/>
            </w:tcBorders>
            <w:shd w:val="clear" w:color="auto" w:fill="auto"/>
            <w:noWrap/>
            <w:vAlign w:val="center"/>
          </w:tcPr>
          <w:p w14:paraId="5C8D70C5" w14:textId="77777777" w:rsidR="00EC2CB9" w:rsidRDefault="00EC2CB9" w:rsidP="00542272">
            <w:pPr>
              <w:jc w:val="both"/>
            </w:pPr>
          </w:p>
          <w:p w14:paraId="5C8D70C6" w14:textId="77777777" w:rsidR="00542272" w:rsidRPr="00E576CA" w:rsidRDefault="00EC2CB9" w:rsidP="00542272">
            <w:pPr>
              <w:jc w:val="both"/>
              <w:rPr>
                <w:rFonts w:ascii="Arial" w:hAnsi="Arial" w:cs="Arial"/>
                <w:color w:val="000000"/>
                <w:sz w:val="20"/>
                <w:szCs w:val="20"/>
                <w:lang w:val="es-CL" w:eastAsia="es-CL"/>
              </w:rPr>
            </w:pPr>
            <w:r>
              <w:t xml:space="preserve">AP esperados </w:t>
            </w:r>
            <w:r w:rsidR="005A106E">
              <w:t>Higieniza insumos, utensilios, equipos, infraestructura y áreas de trabajo, de acuerdo al trabajo a realizar, considerando los protocolos de seguridad alimentaria establecidos en el Reglamento Sanitario de los Alimentos (RSA). 2 Manipula materias primas, insumos, alimentos, de acuerdo a las normas de higiene de la legislación vigente, considerando y aplicando estándares de calidad, y previniendo situaciones de riesgo. 3 Aplica los siete principios del sistema de Análisis de Peligros y Puntos Críticos de Control (HACCP, sigla en inglés) en los procesos productivos. 4 Controla la calidad de las materias primas, insumos, productos intermedios y finales con los sistemas establecidos por la normativa vigente y/o manuales pre establecidos.</w:t>
            </w:r>
          </w:p>
        </w:tc>
        <w:tc>
          <w:tcPr>
            <w:tcW w:w="1241" w:type="dxa"/>
            <w:tcBorders>
              <w:top w:val="nil"/>
              <w:left w:val="nil"/>
              <w:bottom w:val="single" w:sz="4" w:space="0" w:color="auto"/>
              <w:right w:val="single" w:sz="4" w:space="0" w:color="auto"/>
            </w:tcBorders>
            <w:shd w:val="clear" w:color="auto" w:fill="auto"/>
            <w:noWrap/>
          </w:tcPr>
          <w:p w14:paraId="5C8D70C7" w14:textId="77777777" w:rsidR="00542272" w:rsidRDefault="00542272" w:rsidP="00542272">
            <w:pPr>
              <w:jc w:val="both"/>
              <w:rPr>
                <w:rFonts w:ascii="Arial" w:hAnsi="Arial" w:cs="Arial"/>
                <w:b/>
                <w:sz w:val="18"/>
                <w:szCs w:val="18"/>
              </w:rPr>
            </w:pPr>
            <w:r>
              <w:rPr>
                <w:rFonts w:ascii="Arial" w:hAnsi="Arial" w:cs="Arial"/>
                <w:b/>
                <w:sz w:val="18"/>
                <w:szCs w:val="18"/>
              </w:rPr>
              <w:t>Higiene para la elaboración de los alimentos(6hrs)</w:t>
            </w:r>
          </w:p>
        </w:tc>
        <w:tc>
          <w:tcPr>
            <w:tcW w:w="1263" w:type="dxa"/>
            <w:tcBorders>
              <w:top w:val="nil"/>
              <w:left w:val="nil"/>
              <w:bottom w:val="single" w:sz="4" w:space="0" w:color="auto"/>
              <w:right w:val="single" w:sz="4" w:space="0" w:color="auto"/>
            </w:tcBorders>
            <w:shd w:val="clear" w:color="auto" w:fill="auto"/>
            <w:noWrap/>
            <w:vAlign w:val="center"/>
          </w:tcPr>
          <w:p w14:paraId="5C8D70C8"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5C8D70C9" w14:textId="77777777" w:rsidR="00542272" w:rsidRPr="00E576CA" w:rsidRDefault="00C458FB"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D7" w14:textId="77777777" w:rsidTr="001504C3">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CB"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CC" w14:textId="77777777" w:rsidR="00542272" w:rsidRDefault="00542272" w:rsidP="00542272">
            <w:pPr>
              <w:rPr>
                <w:rFonts w:ascii="Arial" w:hAnsi="Arial" w:cs="Arial"/>
                <w:color w:val="000000"/>
                <w:sz w:val="20"/>
                <w:szCs w:val="20"/>
                <w:lang w:val="es-CL" w:eastAsia="es-CL"/>
              </w:rPr>
            </w:pPr>
          </w:p>
          <w:p w14:paraId="5C8D70CD" w14:textId="77777777" w:rsidR="00542272" w:rsidRDefault="00542272" w:rsidP="00542272">
            <w:pPr>
              <w:rPr>
                <w:rFonts w:ascii="Arial" w:hAnsi="Arial" w:cs="Arial"/>
                <w:color w:val="000000"/>
                <w:sz w:val="20"/>
                <w:szCs w:val="20"/>
                <w:lang w:val="es-CL" w:eastAsia="es-CL"/>
              </w:rPr>
            </w:pPr>
          </w:p>
          <w:p w14:paraId="5C8D70CE" w14:textId="77777777" w:rsidR="00542272" w:rsidRDefault="00542272" w:rsidP="00542272">
            <w:pPr>
              <w:rPr>
                <w:rFonts w:ascii="Arial" w:hAnsi="Arial" w:cs="Arial"/>
                <w:color w:val="000000"/>
                <w:sz w:val="20"/>
                <w:szCs w:val="20"/>
                <w:lang w:val="es-CL" w:eastAsia="es-CL"/>
              </w:rPr>
            </w:pPr>
          </w:p>
          <w:p w14:paraId="5C8D70CF" w14:textId="77777777" w:rsidR="00542272" w:rsidRDefault="00542272" w:rsidP="00542272">
            <w:pPr>
              <w:rPr>
                <w:rFonts w:ascii="Arial" w:hAnsi="Arial" w:cs="Arial"/>
                <w:color w:val="000000"/>
                <w:sz w:val="20"/>
                <w:szCs w:val="20"/>
                <w:lang w:val="es-CL" w:eastAsia="es-CL"/>
              </w:rPr>
            </w:pPr>
          </w:p>
          <w:p w14:paraId="5C8D70D0" w14:textId="77777777" w:rsidR="00542272" w:rsidRDefault="00542272" w:rsidP="00542272">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D1" w14:textId="77777777" w:rsidR="00542272" w:rsidRPr="004110F6" w:rsidRDefault="006A7441" w:rsidP="00542272">
            <w:pPr>
              <w:rPr>
                <w:rFonts w:ascii="Arial" w:hAnsi="Arial" w:cs="Arial"/>
                <w:color w:val="000000"/>
                <w:sz w:val="20"/>
                <w:szCs w:val="20"/>
                <w:lang w:val="es-ES_tradnl" w:eastAsia="es-CL"/>
              </w:rPr>
            </w:pPr>
            <w:r>
              <w:rPr>
                <w:rFonts w:ascii="Arial" w:hAnsi="Arial" w:cs="Arial"/>
                <w:b/>
                <w:sz w:val="18"/>
                <w:szCs w:val="18"/>
              </w:rPr>
              <w:t>Elaboración de alimentos de baja complejidad(6hrs)</w:t>
            </w:r>
          </w:p>
        </w:tc>
        <w:tc>
          <w:tcPr>
            <w:tcW w:w="3119" w:type="dxa"/>
            <w:tcBorders>
              <w:top w:val="nil"/>
              <w:left w:val="nil"/>
              <w:bottom w:val="single" w:sz="4" w:space="0" w:color="auto"/>
              <w:right w:val="single" w:sz="4" w:space="0" w:color="auto"/>
            </w:tcBorders>
            <w:shd w:val="clear" w:color="auto" w:fill="auto"/>
            <w:noWrap/>
            <w:vAlign w:val="center"/>
          </w:tcPr>
          <w:p w14:paraId="5C8D70D2" w14:textId="77777777" w:rsidR="00EC2CB9" w:rsidRDefault="00EC2CB9" w:rsidP="00542272">
            <w:pPr>
              <w:jc w:val="both"/>
            </w:pPr>
          </w:p>
          <w:p w14:paraId="5C8D70D3" w14:textId="77777777" w:rsidR="00542272" w:rsidRPr="004110F6" w:rsidRDefault="00EC2CB9" w:rsidP="00542272">
            <w:pPr>
              <w:jc w:val="both"/>
              <w:rPr>
                <w:rFonts w:ascii="Arial" w:hAnsi="Arial" w:cs="Arial"/>
                <w:color w:val="000000"/>
                <w:sz w:val="20"/>
                <w:szCs w:val="20"/>
                <w:lang w:val="es-CL" w:eastAsia="es-CL"/>
              </w:rPr>
            </w:pPr>
            <w:r>
              <w:t xml:space="preserve">AP esperados Organiza equipos y utensilios, considerando uso, volumen de producción y normas de higiene y prevención de riesgos. 2 Elabora productos gastronómicos fríos y calientes, con materias primas de origen vegetal y/o animal, </w:t>
            </w:r>
            <w:r>
              <w:lastRenderedPageBreak/>
              <w:t>utilizando equipos y utensilios, aplicando normas de higiene y de prevención de riesgos. 3 Aplica técnicas de cortes en alimentos de origen vegetal, aplicando las normas de higiene, haciendo uso eficiente de los insumos y disponiendo de los desechos de forma responsable, considerando la prevención de los riesgos propios de la actividad. 4 Aplica técnicas de cocción en distintos alimentos, de acuerdo al sistema productivo, aplicando las normas de higiene necesarias para la inocuidad de los alimentos, haciendo uso eficiente de los insumos y disponiendo de los desechos de forma responsable. 5 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tc>
        <w:tc>
          <w:tcPr>
            <w:tcW w:w="1241" w:type="dxa"/>
            <w:tcBorders>
              <w:top w:val="nil"/>
              <w:left w:val="nil"/>
              <w:bottom w:val="single" w:sz="4" w:space="0" w:color="auto"/>
              <w:right w:val="single" w:sz="4" w:space="0" w:color="auto"/>
            </w:tcBorders>
            <w:shd w:val="clear" w:color="auto" w:fill="auto"/>
            <w:noWrap/>
          </w:tcPr>
          <w:p w14:paraId="5C8D70D4" w14:textId="77777777" w:rsidR="00542272" w:rsidRDefault="00542272" w:rsidP="00542272">
            <w:pPr>
              <w:jc w:val="both"/>
              <w:rPr>
                <w:rFonts w:ascii="Arial" w:hAnsi="Arial" w:cs="Arial"/>
                <w:b/>
                <w:sz w:val="18"/>
                <w:szCs w:val="18"/>
              </w:rPr>
            </w:pPr>
            <w:r>
              <w:rPr>
                <w:rFonts w:ascii="Arial" w:hAnsi="Arial" w:cs="Arial"/>
                <w:b/>
                <w:sz w:val="18"/>
                <w:szCs w:val="18"/>
              </w:rPr>
              <w:lastRenderedPageBreak/>
              <w:t>Elaboración de alimentos de baja complejidad(6hrs)</w:t>
            </w:r>
          </w:p>
        </w:tc>
        <w:tc>
          <w:tcPr>
            <w:tcW w:w="1263" w:type="dxa"/>
            <w:tcBorders>
              <w:top w:val="nil"/>
              <w:left w:val="nil"/>
              <w:bottom w:val="single" w:sz="4" w:space="0" w:color="auto"/>
              <w:right w:val="single" w:sz="4" w:space="0" w:color="auto"/>
            </w:tcBorders>
            <w:shd w:val="clear" w:color="auto" w:fill="auto"/>
            <w:noWrap/>
            <w:vAlign w:val="center"/>
          </w:tcPr>
          <w:p w14:paraId="5C8D70D5" w14:textId="77777777" w:rsidR="00542272" w:rsidRPr="00E40A6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5C8D70D6" w14:textId="77777777" w:rsidR="00542272" w:rsidRPr="00E40A6A" w:rsidRDefault="00C458FB"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E2" w14:textId="77777777" w:rsidTr="001504C3">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5C8D70D8"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5C8D70D9" w14:textId="77777777" w:rsidR="00542272" w:rsidRDefault="00542272" w:rsidP="00542272">
            <w:pPr>
              <w:rPr>
                <w:rFonts w:ascii="Arial" w:hAnsi="Arial" w:cs="Arial"/>
                <w:color w:val="000000"/>
                <w:sz w:val="20"/>
                <w:szCs w:val="20"/>
                <w:lang w:val="es-CL" w:eastAsia="es-CL"/>
              </w:rPr>
            </w:pPr>
          </w:p>
          <w:p w14:paraId="5C8D70DA" w14:textId="77777777" w:rsidR="00542272" w:rsidRDefault="00542272" w:rsidP="00542272">
            <w:pPr>
              <w:rPr>
                <w:rFonts w:ascii="Arial" w:hAnsi="Arial" w:cs="Arial"/>
                <w:color w:val="000000"/>
                <w:sz w:val="20"/>
                <w:szCs w:val="20"/>
                <w:lang w:val="es-CL" w:eastAsia="es-CL"/>
              </w:rPr>
            </w:pPr>
          </w:p>
          <w:p w14:paraId="5C8D70DB" w14:textId="77777777" w:rsidR="00542272" w:rsidRDefault="00542272" w:rsidP="00542272">
            <w:pPr>
              <w:rPr>
                <w:rFonts w:ascii="Arial" w:hAnsi="Arial" w:cs="Arial"/>
                <w:color w:val="000000"/>
                <w:sz w:val="20"/>
                <w:szCs w:val="20"/>
                <w:lang w:val="es-CL" w:eastAsia="es-CL"/>
              </w:rPr>
            </w:pPr>
          </w:p>
          <w:p w14:paraId="5C8D70DC" w14:textId="77777777" w:rsidR="00542272" w:rsidRDefault="00542272" w:rsidP="00542272">
            <w:pPr>
              <w:jc w:val="center"/>
            </w:pPr>
            <w:r>
              <w:rPr>
                <w:rFonts w:ascii="Arial" w:hAnsi="Arial" w:cs="Arial"/>
                <w:color w:val="000000"/>
                <w:sz w:val="20"/>
                <w:szCs w:val="20"/>
                <w:lang w:val="es-CL" w:eastAsia="es-CL"/>
              </w:rPr>
              <w:t>3</w:t>
            </w:r>
            <w:r w:rsidRPr="00300093">
              <w:rPr>
                <w:rFonts w:ascii="Arial" w:hAnsi="Arial" w:cs="Arial"/>
                <w:color w:val="000000"/>
                <w:sz w:val="20"/>
                <w:szCs w:val="20"/>
                <w:lang w:val="es-CL" w:eastAsia="es-CL"/>
              </w:rPr>
              <w:t>°</w:t>
            </w:r>
          </w:p>
        </w:tc>
        <w:tc>
          <w:tcPr>
            <w:tcW w:w="1525" w:type="dxa"/>
            <w:tcBorders>
              <w:top w:val="nil"/>
              <w:left w:val="nil"/>
              <w:bottom w:val="single" w:sz="4" w:space="0" w:color="auto"/>
              <w:right w:val="single" w:sz="4" w:space="0" w:color="auto"/>
            </w:tcBorders>
            <w:shd w:val="clear" w:color="auto" w:fill="auto"/>
            <w:noWrap/>
            <w:vAlign w:val="center"/>
          </w:tcPr>
          <w:p w14:paraId="5C8D70DD"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b/>
                <w:sz w:val="18"/>
                <w:szCs w:val="18"/>
              </w:rPr>
              <w:t>Recepción almacenamientos de insumos (2hrs)</w:t>
            </w:r>
          </w:p>
        </w:tc>
        <w:tc>
          <w:tcPr>
            <w:tcW w:w="3119" w:type="dxa"/>
            <w:tcBorders>
              <w:top w:val="nil"/>
              <w:left w:val="nil"/>
              <w:bottom w:val="single" w:sz="4" w:space="0" w:color="auto"/>
              <w:right w:val="single" w:sz="4" w:space="0" w:color="auto"/>
            </w:tcBorders>
            <w:shd w:val="clear" w:color="auto" w:fill="auto"/>
            <w:noWrap/>
            <w:vAlign w:val="center"/>
          </w:tcPr>
          <w:p w14:paraId="5C8D70DE" w14:textId="77777777" w:rsidR="00542272" w:rsidRPr="00CC532B" w:rsidRDefault="00EC2CB9" w:rsidP="00542272">
            <w:pPr>
              <w:jc w:val="both"/>
              <w:rPr>
                <w:rFonts w:ascii="Arial" w:hAnsi="Arial" w:cs="Arial"/>
                <w:sz w:val="20"/>
                <w:szCs w:val="20"/>
              </w:rPr>
            </w:pPr>
            <w:r>
              <w:t xml:space="preserve">Solicita insumos y productos, de acuerdo a los requerimientos de la producción, considerando indicaciones específicas del pedido. 2 </w:t>
            </w:r>
            <w:proofErr w:type="spellStart"/>
            <w:r>
              <w:t>Recepciona</w:t>
            </w:r>
            <w:proofErr w:type="spellEnd"/>
            <w:r>
              <w:t xml:space="preserve"> mercadería, de acuerdo a protocolos definidos, considerando las normas establecidas en el Reglamento Sanitario de los Alimentos, aplicando estándares de calidad. 3 Almacena mercadería de acuerdo a la naturaleza del producto y protocolos establecidos, </w:t>
            </w:r>
            <w:r>
              <w:lastRenderedPageBreak/>
              <w:t>considerando las normas del Reglamento Sanitario de los Alimentos y normas de seguridad.</w:t>
            </w:r>
          </w:p>
        </w:tc>
        <w:tc>
          <w:tcPr>
            <w:tcW w:w="1241" w:type="dxa"/>
            <w:tcBorders>
              <w:top w:val="nil"/>
              <w:left w:val="nil"/>
              <w:bottom w:val="single" w:sz="4" w:space="0" w:color="auto"/>
              <w:right w:val="single" w:sz="4" w:space="0" w:color="auto"/>
            </w:tcBorders>
            <w:shd w:val="clear" w:color="auto" w:fill="auto"/>
            <w:noWrap/>
          </w:tcPr>
          <w:p w14:paraId="5C8D70DF" w14:textId="77777777" w:rsidR="00542272" w:rsidRDefault="00542272" w:rsidP="00542272">
            <w:pPr>
              <w:jc w:val="both"/>
              <w:rPr>
                <w:rFonts w:ascii="Arial" w:hAnsi="Arial" w:cs="Arial"/>
                <w:b/>
                <w:sz w:val="18"/>
                <w:szCs w:val="18"/>
              </w:rPr>
            </w:pPr>
            <w:r>
              <w:rPr>
                <w:rFonts w:ascii="Arial" w:hAnsi="Arial" w:cs="Arial"/>
                <w:b/>
                <w:sz w:val="18"/>
                <w:szCs w:val="18"/>
              </w:rPr>
              <w:lastRenderedPageBreak/>
              <w:t>Recepción almacenamientos de insumos (2hrs)</w:t>
            </w:r>
          </w:p>
        </w:tc>
        <w:tc>
          <w:tcPr>
            <w:tcW w:w="1263" w:type="dxa"/>
            <w:tcBorders>
              <w:top w:val="nil"/>
              <w:left w:val="nil"/>
              <w:bottom w:val="single" w:sz="4" w:space="0" w:color="auto"/>
              <w:right w:val="single" w:sz="4" w:space="0" w:color="auto"/>
            </w:tcBorders>
            <w:shd w:val="clear" w:color="auto" w:fill="auto"/>
            <w:noWrap/>
            <w:vAlign w:val="center"/>
          </w:tcPr>
          <w:p w14:paraId="5C8D70E0"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5C8D70E1"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EA" w14:textId="77777777" w:rsidTr="001504C3">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0E3"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C8D70E4"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C8D70E5"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b/>
                <w:sz w:val="18"/>
                <w:szCs w:val="18"/>
              </w:rPr>
              <w:t xml:space="preserve">Planificación diseño montaje buffet(4 </w:t>
            </w:r>
            <w:proofErr w:type="spellStart"/>
            <w:r>
              <w:rPr>
                <w:rFonts w:ascii="Arial" w:hAnsi="Arial" w:cs="Arial"/>
                <w:b/>
                <w:sz w:val="18"/>
                <w:szCs w:val="18"/>
              </w:rPr>
              <w:t>hrs</w:t>
            </w:r>
            <w:proofErr w:type="spellEnd"/>
            <w:r>
              <w:rPr>
                <w:rFonts w:ascii="Arial" w:hAnsi="Arial" w:cs="Arial"/>
                <w:b/>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0E6" w14:textId="77777777" w:rsidR="00542272" w:rsidRPr="00F43AE0" w:rsidRDefault="00EC2CB9" w:rsidP="00542272">
            <w:pPr>
              <w:jc w:val="both"/>
              <w:rPr>
                <w:rFonts w:ascii="Arial" w:hAnsi="Arial" w:cs="Arial"/>
                <w:sz w:val="20"/>
                <w:szCs w:val="20"/>
              </w:rPr>
            </w:pPr>
            <w:r>
              <w:t>1 Planifica la decoración y presentación de productos, considerando las técnicas culinarias, los tiempos de preparación y el tipo de servicio solicitado. 2 Elabora y realiza montaje de platos, aplicando normas de presentación, de acuerdo al tipo de menú o carta y tipo de servicio, considerando las normas de higiene necesarias para la producción de alimentos inocuos, haciendo uso eficiente de los insumos y disponiendo de los desechos de manera responsable. 3 Diseña y monta diferentes tipos de buffet, de acuerdo a lo solicitado por el cliente, considerando las normas de higiene necesarias para la inocuidad de los alimentos, el personal necesario para el evento, produciendo un trabajo en equipo.</w:t>
            </w:r>
          </w:p>
        </w:tc>
        <w:tc>
          <w:tcPr>
            <w:tcW w:w="1241" w:type="dxa"/>
            <w:tcBorders>
              <w:top w:val="single" w:sz="4" w:space="0" w:color="auto"/>
              <w:left w:val="nil"/>
              <w:bottom w:val="single" w:sz="4" w:space="0" w:color="auto"/>
              <w:right w:val="single" w:sz="4" w:space="0" w:color="auto"/>
            </w:tcBorders>
            <w:shd w:val="clear" w:color="auto" w:fill="auto"/>
            <w:noWrap/>
          </w:tcPr>
          <w:p w14:paraId="5C8D70E7" w14:textId="77777777" w:rsidR="00542272" w:rsidRDefault="00542272" w:rsidP="00542272">
            <w:pPr>
              <w:jc w:val="both"/>
              <w:rPr>
                <w:rFonts w:ascii="Arial" w:hAnsi="Arial" w:cs="Arial"/>
                <w:b/>
                <w:sz w:val="18"/>
                <w:szCs w:val="18"/>
              </w:rPr>
            </w:pPr>
            <w:r>
              <w:rPr>
                <w:rFonts w:ascii="Arial" w:hAnsi="Arial" w:cs="Arial"/>
                <w:b/>
                <w:sz w:val="18"/>
                <w:szCs w:val="18"/>
              </w:rPr>
              <w:t xml:space="preserve">Planificación diseño montaje buffet(4 </w:t>
            </w:r>
            <w:proofErr w:type="spellStart"/>
            <w:r>
              <w:rPr>
                <w:rFonts w:ascii="Arial" w:hAnsi="Arial" w:cs="Arial"/>
                <w:b/>
                <w:sz w:val="18"/>
                <w:szCs w:val="18"/>
              </w:rPr>
              <w:t>hrs</w:t>
            </w:r>
            <w:proofErr w:type="spellEnd"/>
            <w:r>
              <w:rPr>
                <w:rFonts w:ascii="Arial" w:hAnsi="Arial" w:cs="Arial"/>
                <w:b/>
                <w:sz w:val="18"/>
                <w:szCs w:val="18"/>
              </w:rPr>
              <w:t>)</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0E8"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180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0E9" w14:textId="77777777" w:rsidR="00542272" w:rsidRDefault="00C458FB"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F2" w14:textId="77777777" w:rsidTr="001504C3">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70EB"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5C8D70EC"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5C8D70ED"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b/>
                <w:sz w:val="18"/>
                <w:szCs w:val="18"/>
              </w:rPr>
              <w:t>Servicio comedores bares y salones(2hrs)</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0EE" w14:textId="77777777" w:rsidR="00542272" w:rsidRPr="00F43AE0" w:rsidRDefault="00EC2CB9" w:rsidP="00542272">
            <w:pPr>
              <w:jc w:val="both"/>
              <w:rPr>
                <w:rFonts w:ascii="Arial" w:hAnsi="Arial" w:cs="Arial"/>
                <w:sz w:val="20"/>
                <w:szCs w:val="20"/>
              </w:rPr>
            </w:pPr>
            <w:r>
              <w:t>1 Selecciona implementos, ornamentos y utensilios, de acuerdo al tipo de servicio a entregar, considerando las normas de higiene. 2 Decora, con los implementos, ornamentos y utensilios seleccionados, los lugares definidos de acuerdo al tipo de servicio a entregar, considerando las normas de higiene, realizando un trabajo prolijo, y en equipo.</w:t>
            </w:r>
          </w:p>
        </w:tc>
        <w:tc>
          <w:tcPr>
            <w:tcW w:w="1241" w:type="dxa"/>
            <w:tcBorders>
              <w:top w:val="single" w:sz="4" w:space="0" w:color="auto"/>
              <w:left w:val="nil"/>
              <w:bottom w:val="single" w:sz="4" w:space="0" w:color="auto"/>
              <w:right w:val="single" w:sz="4" w:space="0" w:color="auto"/>
            </w:tcBorders>
            <w:shd w:val="clear" w:color="auto" w:fill="auto"/>
            <w:noWrap/>
          </w:tcPr>
          <w:p w14:paraId="5C8D70EF" w14:textId="77777777" w:rsidR="00542272" w:rsidRDefault="00542272" w:rsidP="00542272">
            <w:pPr>
              <w:jc w:val="both"/>
              <w:rPr>
                <w:rFonts w:ascii="Arial" w:hAnsi="Arial" w:cs="Arial"/>
                <w:b/>
                <w:sz w:val="18"/>
                <w:szCs w:val="18"/>
              </w:rPr>
            </w:pPr>
            <w:r>
              <w:rPr>
                <w:rFonts w:ascii="Arial" w:hAnsi="Arial" w:cs="Arial"/>
                <w:b/>
                <w:sz w:val="18"/>
                <w:szCs w:val="18"/>
              </w:rPr>
              <w:t>Servicio comedores bares y salones(2hrs)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0F0"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0F1" w14:textId="77777777" w:rsidR="00542272" w:rsidRDefault="00C458FB"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0FA" w14:textId="77777777" w:rsidTr="001504C3">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70F3"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5C8D70F4"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5C8D70F5"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b/>
                <w:sz w:val="18"/>
                <w:szCs w:val="18"/>
              </w:rPr>
              <w:t>Planificación de la producción gastronómica(2hrs</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0F6" w14:textId="77777777" w:rsidR="00542272" w:rsidRPr="00F43AE0" w:rsidRDefault="00EC2CB9" w:rsidP="00542272">
            <w:pPr>
              <w:jc w:val="both"/>
              <w:rPr>
                <w:rFonts w:ascii="Arial" w:hAnsi="Arial" w:cs="Arial"/>
                <w:sz w:val="20"/>
                <w:szCs w:val="20"/>
              </w:rPr>
            </w:pPr>
            <w:r>
              <w:t>1 Selecciona insumos, utensilios y equipos, de acuerdo al tipo de producción a elaborar, considerando las normas de higiene necesarias para la inocuidad de los alimentos. 2 Planifica la producción de acuerdo a la ficha técnica, considerando los estándares de calidad y realizando las tareas de forma prolija. 3 Realiza mise en place de insumos alimenticios y utensilios, de acuerdo a la producción, aplicando las normas de higiene necesarias, actuando con prolijidad para prevenir riesgos</w:t>
            </w:r>
          </w:p>
        </w:tc>
        <w:tc>
          <w:tcPr>
            <w:tcW w:w="1241" w:type="dxa"/>
            <w:tcBorders>
              <w:top w:val="single" w:sz="4" w:space="0" w:color="auto"/>
              <w:left w:val="nil"/>
              <w:bottom w:val="single" w:sz="4" w:space="0" w:color="auto"/>
              <w:right w:val="single" w:sz="4" w:space="0" w:color="auto"/>
            </w:tcBorders>
            <w:shd w:val="clear" w:color="auto" w:fill="auto"/>
            <w:noWrap/>
          </w:tcPr>
          <w:p w14:paraId="5C8D70F7" w14:textId="77777777" w:rsidR="00542272" w:rsidRDefault="00542272" w:rsidP="00542272">
            <w:pPr>
              <w:jc w:val="both"/>
              <w:rPr>
                <w:rFonts w:ascii="Arial" w:hAnsi="Arial" w:cs="Arial"/>
                <w:b/>
                <w:sz w:val="18"/>
                <w:szCs w:val="18"/>
              </w:rPr>
            </w:pPr>
            <w:r>
              <w:rPr>
                <w:rFonts w:ascii="Arial" w:hAnsi="Arial" w:cs="Arial"/>
                <w:b/>
                <w:sz w:val="18"/>
                <w:szCs w:val="18"/>
              </w:rPr>
              <w:t>Planificación de la producción gastronómica(2hrs)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0F8"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0F9"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105" w14:textId="77777777" w:rsidTr="00A81D7B">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70FB"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5C8D70FC"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5C8D70FD"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Consejo de curso y orientación.</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0FE" w14:textId="77777777" w:rsidR="005A106E" w:rsidRDefault="005A106E" w:rsidP="005A106E">
            <w:pPr>
              <w:spacing w:line="245" w:lineRule="auto"/>
              <w:ind w:left="260"/>
              <w:jc w:val="both"/>
              <w:rPr>
                <w:sz w:val="22"/>
              </w:rPr>
            </w:pPr>
            <w:r>
              <w:rPr>
                <w:b/>
                <w:sz w:val="22"/>
              </w:rPr>
              <w:t>Consejo de Curso</w:t>
            </w:r>
            <w:r>
              <w:rPr>
                <w:sz w:val="22"/>
              </w:rPr>
              <w:t>. Este será un espacio de interacción entre los estudiantes que les permitirá organizarse de acuerdo a las distintas actividades del año, proponer y desarrollar proyectos de acción social o de participación cívica, o participar en actividades y discusiones propiciadas por el centro de alumnos, entre otras situaciones propias del ciclo terminal de la etapa escolar.</w:t>
            </w:r>
          </w:p>
          <w:p w14:paraId="5C8D70FF" w14:textId="77777777" w:rsidR="005A106E" w:rsidRDefault="005A106E" w:rsidP="005A106E">
            <w:pPr>
              <w:spacing w:line="88" w:lineRule="exact"/>
            </w:pPr>
          </w:p>
          <w:p w14:paraId="5C8D7100" w14:textId="77777777" w:rsidR="005A106E" w:rsidRDefault="005A106E" w:rsidP="005A106E">
            <w:pPr>
              <w:spacing w:line="253" w:lineRule="auto"/>
              <w:ind w:left="260"/>
              <w:jc w:val="both"/>
              <w:rPr>
                <w:sz w:val="22"/>
              </w:rPr>
            </w:pPr>
            <w:r>
              <w:rPr>
                <w:sz w:val="22"/>
              </w:rPr>
              <w:t xml:space="preserve">En cuanto a </w:t>
            </w:r>
            <w:r>
              <w:rPr>
                <w:b/>
                <w:sz w:val="22"/>
              </w:rPr>
              <w:t>Orientación</w:t>
            </w:r>
            <w:r>
              <w:rPr>
                <w:sz w:val="22"/>
              </w:rPr>
              <w:t>, para el ciclo de 3º y 4º medio contribuye en el desarrollo de los estudiantes para que construyan su proyecto de vida, afrontar dificultades y organizar sus acciones según sus metas personales.</w:t>
            </w:r>
          </w:p>
          <w:p w14:paraId="5C8D7101" w14:textId="77777777" w:rsidR="00542272" w:rsidRPr="00F43AE0" w:rsidRDefault="00542272" w:rsidP="00542272">
            <w:pPr>
              <w:jc w:val="both"/>
              <w:rPr>
                <w:rFonts w:ascii="Arial" w:hAnsi="Arial" w:cs="Arial"/>
                <w:sz w:val="20"/>
                <w:szCs w:val="20"/>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5C8D7102" w14:textId="77777777" w:rsidR="00542272" w:rsidRPr="004110F6"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Consejo de curso y orientación.</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103"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104"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542272" w:rsidRPr="00E40A6A" w14:paraId="5C8D7110" w14:textId="77777777" w:rsidTr="00A81D7B">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7106" w14:textId="77777777" w:rsidR="00542272" w:rsidRPr="00E576CA" w:rsidRDefault="00542272" w:rsidP="00542272">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5C8D7107" w14:textId="77777777" w:rsidR="00542272" w:rsidRPr="00E576CA"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 xml:space="preserve">3° </w:t>
            </w:r>
          </w:p>
        </w:tc>
        <w:tc>
          <w:tcPr>
            <w:tcW w:w="1525" w:type="dxa"/>
            <w:tcBorders>
              <w:top w:val="single" w:sz="4" w:space="0" w:color="auto"/>
              <w:left w:val="nil"/>
              <w:bottom w:val="single" w:sz="4" w:space="0" w:color="auto"/>
              <w:right w:val="single" w:sz="4" w:space="0" w:color="auto"/>
            </w:tcBorders>
            <w:shd w:val="clear" w:color="auto" w:fill="auto"/>
            <w:noWrap/>
            <w:vAlign w:val="center"/>
          </w:tcPr>
          <w:p w14:paraId="5C8D7108" w14:textId="77777777" w:rsidR="00542272" w:rsidRPr="004110F6" w:rsidRDefault="006A7441" w:rsidP="00542272">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Educación física</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8D7109" w14:textId="77777777" w:rsidR="005A106E" w:rsidRDefault="005A106E" w:rsidP="005A106E">
            <w:pPr>
              <w:spacing w:line="242" w:lineRule="auto"/>
              <w:ind w:left="260"/>
              <w:jc w:val="both"/>
              <w:rPr>
                <w:sz w:val="22"/>
              </w:rPr>
            </w:pPr>
            <w:r>
              <w:rPr>
                <w:sz w:val="22"/>
              </w:rPr>
              <w:t>Las asignaturas de Educación Física y Salud buscan proporcionar oportunidades para que los estudiantes desarrollen habilidades, actitudes y conocimientos que les permitan mantener un estilo de vida activo y saludable. En esta asignatura se otorga oportunidades de aprendizaje para que todos los alumnos adquieran los conocimientos, las habilidades y las actitudes que les permitan mejorar, mediante la práctica regular de actividad física, su calidad de vida y la de los demás. También se propone que incentiven el uso de variados espacios públicos y se conviertan en promotores de una vida activa y saludable en su curso, establecimiento, familia, y comunidad. Se pretende que, en estas instancias, tomen decisiones informadas para que adquieran un estilo de vida activo, asuman distintos roles y tareas, desarrollen relaciones positivas con las demás personas y establezcan metas de autosuperación.</w:t>
            </w:r>
          </w:p>
          <w:p w14:paraId="5C8D710A" w14:textId="77777777" w:rsidR="005A106E" w:rsidRDefault="005A106E" w:rsidP="005A106E">
            <w:pPr>
              <w:spacing w:line="97" w:lineRule="exact"/>
            </w:pPr>
          </w:p>
          <w:p w14:paraId="5C8D710B" w14:textId="77777777" w:rsidR="005A106E" w:rsidRDefault="005A106E" w:rsidP="005A106E">
            <w:pPr>
              <w:spacing w:line="247" w:lineRule="auto"/>
              <w:ind w:left="260"/>
              <w:jc w:val="both"/>
              <w:rPr>
                <w:sz w:val="22"/>
              </w:rPr>
            </w:pPr>
            <w:r>
              <w:rPr>
                <w:sz w:val="22"/>
              </w:rPr>
              <w:t>Finalmente, se busca que los estudiantes sean capaces de promover el bienestar, el autocuidado, la vida activa y la alimentación saludable en su comunidad, aplicando y liderando programas y proyectos deportivos, recreativos y socioculturales, haciendo uso responsable de los espacios públicos y asumiendo compromisos para contribuir al bienestar físico, mental y social de su comunidad.</w:t>
            </w:r>
          </w:p>
          <w:p w14:paraId="5C8D710C" w14:textId="77777777" w:rsidR="00542272" w:rsidRPr="00F43AE0" w:rsidRDefault="00542272" w:rsidP="00542272">
            <w:pPr>
              <w:jc w:val="both"/>
              <w:rPr>
                <w:rFonts w:ascii="Arial" w:hAnsi="Arial" w:cs="Arial"/>
                <w:sz w:val="20"/>
                <w:szCs w:val="20"/>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5C8D710D" w14:textId="77777777" w:rsidR="00542272" w:rsidRPr="004110F6"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Educación física.</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D710E"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C8D710F" w14:textId="77777777" w:rsidR="00542272" w:rsidRDefault="00542272" w:rsidP="00542272">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5C8D7111" w14:textId="27AE506C" w:rsidR="00542272" w:rsidRDefault="00542272" w:rsidP="00A15A0B">
      <w:pPr>
        <w:jc w:val="both"/>
        <w:rPr>
          <w:rFonts w:ascii="Arial" w:hAnsi="Arial" w:cs="Arial"/>
          <w:b/>
          <w:sz w:val="18"/>
          <w:szCs w:val="18"/>
        </w:rPr>
      </w:pPr>
    </w:p>
    <w:p w14:paraId="65500C55" w14:textId="004CC37A" w:rsidR="00F04FB5" w:rsidRPr="001173E7" w:rsidRDefault="001173E7" w:rsidP="001173E7">
      <w:pPr>
        <w:jc w:val="center"/>
        <w:rPr>
          <w:rFonts w:ascii="Arial" w:hAnsi="Arial" w:cs="Arial"/>
          <w:b/>
          <w:u w:val="single"/>
        </w:rPr>
      </w:pPr>
      <w:r w:rsidRPr="001173E7">
        <w:rPr>
          <w:rFonts w:ascii="Arial" w:hAnsi="Arial" w:cs="Arial"/>
          <w:b/>
          <w:u w:val="single"/>
        </w:rPr>
        <w:lastRenderedPageBreak/>
        <w:t xml:space="preserve">ASIGNATURAS PLAN </w:t>
      </w:r>
      <w:proofErr w:type="gramStart"/>
      <w:r w:rsidRPr="001173E7">
        <w:rPr>
          <w:rFonts w:ascii="Arial" w:hAnsi="Arial" w:cs="Arial"/>
          <w:b/>
          <w:u w:val="single"/>
        </w:rPr>
        <w:t>COMUN  DE</w:t>
      </w:r>
      <w:proofErr w:type="gramEnd"/>
      <w:r w:rsidRPr="001173E7">
        <w:rPr>
          <w:rFonts w:ascii="Arial" w:hAnsi="Arial" w:cs="Arial"/>
          <w:b/>
          <w:u w:val="single"/>
        </w:rPr>
        <w:t xml:space="preserve"> </w:t>
      </w:r>
      <w:proofErr w:type="spellStart"/>
      <w:r w:rsidRPr="001173E7">
        <w:rPr>
          <w:rFonts w:ascii="Arial" w:hAnsi="Arial" w:cs="Arial"/>
          <w:b/>
          <w:u w:val="single"/>
        </w:rPr>
        <w:t>IV°</w:t>
      </w:r>
      <w:proofErr w:type="spellEnd"/>
      <w:r w:rsidRPr="001173E7">
        <w:rPr>
          <w:rFonts w:ascii="Arial" w:hAnsi="Arial" w:cs="Arial"/>
          <w:b/>
          <w:u w:val="single"/>
        </w:rPr>
        <w:t xml:space="preserve"> MEDIO TP</w:t>
      </w:r>
      <w:r>
        <w:rPr>
          <w:rFonts w:ascii="Arial" w:hAnsi="Arial" w:cs="Arial"/>
          <w:b/>
          <w:u w:val="single"/>
        </w:rPr>
        <w:t>.</w:t>
      </w:r>
    </w:p>
    <w:p w14:paraId="430010C6" w14:textId="77777777" w:rsidR="001173E7" w:rsidRDefault="001173E7" w:rsidP="00A15A0B">
      <w:pPr>
        <w:jc w:val="both"/>
        <w:rPr>
          <w:rFonts w:ascii="Arial" w:hAnsi="Arial" w:cs="Arial"/>
          <w:b/>
          <w:sz w:val="18"/>
          <w:szCs w:val="18"/>
        </w:rPr>
      </w:pPr>
    </w:p>
    <w:tbl>
      <w:tblPr>
        <w:tblStyle w:val="Tablaconcuadrcula"/>
        <w:tblW w:w="9814" w:type="dxa"/>
        <w:tblLook w:val="04A0" w:firstRow="1" w:lastRow="0" w:firstColumn="1" w:lastColumn="0" w:noHBand="0" w:noVBand="1"/>
      </w:tblPr>
      <w:tblGrid>
        <w:gridCol w:w="2408"/>
        <w:gridCol w:w="2588"/>
        <w:gridCol w:w="2409"/>
        <w:gridCol w:w="2409"/>
      </w:tblGrid>
      <w:tr w:rsidR="00F04FB5" w14:paraId="5C921EA1" w14:textId="77777777" w:rsidTr="009839E9">
        <w:trPr>
          <w:trHeight w:val="513"/>
        </w:trPr>
        <w:tc>
          <w:tcPr>
            <w:tcW w:w="2408" w:type="dxa"/>
          </w:tcPr>
          <w:p w14:paraId="5EB129B1" w14:textId="77777777" w:rsidR="00F04FB5" w:rsidRPr="00B15DA0" w:rsidRDefault="00F04FB5" w:rsidP="009839E9">
            <w:pPr>
              <w:jc w:val="both"/>
              <w:rPr>
                <w:rFonts w:ascii="Arial" w:hAnsi="Arial" w:cs="Arial"/>
                <w:b/>
              </w:rPr>
            </w:pPr>
            <w:r w:rsidRPr="00B15DA0">
              <w:rPr>
                <w:rFonts w:ascii="Arial" w:hAnsi="Arial" w:cs="Arial"/>
                <w:b/>
              </w:rPr>
              <w:t xml:space="preserve">Plan </w:t>
            </w:r>
            <w:proofErr w:type="gramStart"/>
            <w:r w:rsidRPr="00B15DA0">
              <w:rPr>
                <w:rFonts w:ascii="Arial" w:hAnsi="Arial" w:cs="Arial"/>
                <w:b/>
              </w:rPr>
              <w:t xml:space="preserve">común( </w:t>
            </w:r>
            <w:proofErr w:type="spellStart"/>
            <w:r w:rsidRPr="00B15DA0">
              <w:rPr>
                <w:rFonts w:ascii="Arial" w:hAnsi="Arial" w:cs="Arial"/>
                <w:b/>
              </w:rPr>
              <w:t>hrs</w:t>
            </w:r>
            <w:proofErr w:type="spellEnd"/>
            <w:proofErr w:type="gramEnd"/>
            <w:r w:rsidRPr="00B15DA0">
              <w:rPr>
                <w:rFonts w:ascii="Arial" w:hAnsi="Arial" w:cs="Arial"/>
                <w:b/>
              </w:rPr>
              <w:t>)</w:t>
            </w:r>
          </w:p>
        </w:tc>
        <w:tc>
          <w:tcPr>
            <w:tcW w:w="2588" w:type="dxa"/>
          </w:tcPr>
          <w:p w14:paraId="4D994896" w14:textId="77777777" w:rsidR="00F04FB5" w:rsidRPr="00B15DA0" w:rsidRDefault="00F04FB5" w:rsidP="009839E9">
            <w:pPr>
              <w:jc w:val="both"/>
              <w:rPr>
                <w:rFonts w:ascii="Arial" w:hAnsi="Arial" w:cs="Arial"/>
                <w:b/>
              </w:rPr>
            </w:pPr>
            <w:r w:rsidRPr="00B15DA0">
              <w:rPr>
                <w:rFonts w:ascii="Arial" w:hAnsi="Arial" w:cs="Arial"/>
                <w:b/>
              </w:rPr>
              <w:t xml:space="preserve">Plan diferenciado </w:t>
            </w:r>
            <w:proofErr w:type="spellStart"/>
            <w:r w:rsidRPr="00B15DA0">
              <w:rPr>
                <w:rFonts w:ascii="Arial" w:hAnsi="Arial" w:cs="Arial"/>
                <w:b/>
              </w:rPr>
              <w:t>Tp</w:t>
            </w:r>
            <w:proofErr w:type="spellEnd"/>
          </w:p>
        </w:tc>
        <w:tc>
          <w:tcPr>
            <w:tcW w:w="2409" w:type="dxa"/>
          </w:tcPr>
          <w:p w14:paraId="0C8281CE" w14:textId="77777777" w:rsidR="00F04FB5" w:rsidRPr="00B15DA0" w:rsidRDefault="00F04FB5" w:rsidP="009839E9">
            <w:pPr>
              <w:jc w:val="both"/>
              <w:rPr>
                <w:rFonts w:ascii="Arial" w:hAnsi="Arial" w:cs="Arial"/>
                <w:b/>
              </w:rPr>
            </w:pPr>
            <w:proofErr w:type="spellStart"/>
            <w:r w:rsidRPr="00B15DA0">
              <w:rPr>
                <w:rFonts w:ascii="Arial" w:hAnsi="Arial" w:cs="Arial"/>
                <w:b/>
              </w:rPr>
              <w:t>Hrs</w:t>
            </w:r>
            <w:proofErr w:type="spellEnd"/>
            <w:r w:rsidRPr="00B15DA0">
              <w:rPr>
                <w:rFonts w:ascii="Arial" w:hAnsi="Arial" w:cs="Arial"/>
                <w:b/>
              </w:rPr>
              <w:t xml:space="preserve"> libre disposición</w:t>
            </w:r>
          </w:p>
        </w:tc>
        <w:tc>
          <w:tcPr>
            <w:tcW w:w="2409" w:type="dxa"/>
          </w:tcPr>
          <w:p w14:paraId="05BA711D" w14:textId="77777777" w:rsidR="00F04FB5" w:rsidRPr="00B15DA0" w:rsidRDefault="00F04FB5" w:rsidP="009839E9">
            <w:pPr>
              <w:jc w:val="center"/>
              <w:rPr>
                <w:rFonts w:ascii="Arial" w:hAnsi="Arial" w:cs="Arial"/>
                <w:b/>
              </w:rPr>
            </w:pPr>
            <w:r w:rsidRPr="00B15DA0">
              <w:rPr>
                <w:rFonts w:ascii="Arial" w:hAnsi="Arial" w:cs="Arial"/>
                <w:b/>
              </w:rPr>
              <w:t>total</w:t>
            </w:r>
          </w:p>
        </w:tc>
      </w:tr>
      <w:tr w:rsidR="00F04FB5" w14:paraId="53FAEAC4" w14:textId="77777777" w:rsidTr="009839E9">
        <w:trPr>
          <w:trHeight w:val="779"/>
        </w:trPr>
        <w:tc>
          <w:tcPr>
            <w:tcW w:w="2408" w:type="dxa"/>
          </w:tcPr>
          <w:p w14:paraId="6CADF00F" w14:textId="77777777" w:rsidR="00F04FB5" w:rsidRDefault="00F04FB5" w:rsidP="009839E9">
            <w:pPr>
              <w:jc w:val="both"/>
              <w:rPr>
                <w:rFonts w:ascii="Arial" w:hAnsi="Arial" w:cs="Arial"/>
                <w:b/>
                <w:sz w:val="18"/>
                <w:szCs w:val="18"/>
              </w:rPr>
            </w:pPr>
            <w:r>
              <w:rPr>
                <w:rFonts w:ascii="Arial" w:hAnsi="Arial" w:cs="Arial"/>
                <w:b/>
                <w:sz w:val="18"/>
                <w:szCs w:val="18"/>
              </w:rPr>
              <w:t xml:space="preserve">Lengua y literatura </w:t>
            </w:r>
            <w:proofErr w:type="gramStart"/>
            <w:r>
              <w:rPr>
                <w:rFonts w:ascii="Arial" w:hAnsi="Arial" w:cs="Arial"/>
                <w:b/>
                <w:sz w:val="18"/>
                <w:szCs w:val="18"/>
              </w:rPr>
              <w:t>( 3</w:t>
            </w:r>
            <w:proofErr w:type="gramEnd"/>
            <w:r>
              <w:rPr>
                <w:rFonts w:ascii="Arial" w:hAnsi="Arial" w:cs="Arial"/>
                <w:b/>
                <w:sz w:val="18"/>
                <w:szCs w:val="18"/>
              </w:rPr>
              <w:t>hrs)</w:t>
            </w:r>
          </w:p>
        </w:tc>
        <w:tc>
          <w:tcPr>
            <w:tcW w:w="2588" w:type="dxa"/>
          </w:tcPr>
          <w:p w14:paraId="67DF6D07" w14:textId="77777777" w:rsidR="00F04FB5" w:rsidRDefault="00F04FB5" w:rsidP="009839E9">
            <w:pPr>
              <w:jc w:val="both"/>
              <w:rPr>
                <w:rFonts w:ascii="Arial" w:hAnsi="Arial" w:cs="Arial"/>
                <w:b/>
                <w:sz w:val="18"/>
                <w:szCs w:val="18"/>
              </w:rPr>
            </w:pPr>
            <w:r>
              <w:rPr>
                <w:rFonts w:ascii="Arial" w:hAnsi="Arial" w:cs="Arial"/>
                <w:b/>
                <w:sz w:val="18"/>
                <w:szCs w:val="18"/>
              </w:rPr>
              <w:t>Higiene para la elaboración de los alimentos(6hrs)</w:t>
            </w:r>
          </w:p>
        </w:tc>
        <w:tc>
          <w:tcPr>
            <w:tcW w:w="2409" w:type="dxa"/>
          </w:tcPr>
          <w:p w14:paraId="01668FDF" w14:textId="77777777" w:rsidR="00F04FB5" w:rsidRDefault="00F04FB5" w:rsidP="009839E9">
            <w:pPr>
              <w:jc w:val="both"/>
              <w:rPr>
                <w:rFonts w:ascii="Arial" w:hAnsi="Arial" w:cs="Arial"/>
                <w:b/>
                <w:sz w:val="18"/>
                <w:szCs w:val="18"/>
              </w:rPr>
            </w:pPr>
            <w:r>
              <w:rPr>
                <w:rFonts w:ascii="Arial" w:hAnsi="Arial" w:cs="Arial"/>
                <w:b/>
                <w:sz w:val="18"/>
                <w:szCs w:val="18"/>
              </w:rPr>
              <w:t xml:space="preserve">Orientación y consejo de </w:t>
            </w:r>
            <w:proofErr w:type="gramStart"/>
            <w:r>
              <w:rPr>
                <w:rFonts w:ascii="Arial" w:hAnsi="Arial" w:cs="Arial"/>
                <w:b/>
                <w:sz w:val="18"/>
                <w:szCs w:val="18"/>
              </w:rPr>
              <w:t>cursos( 2</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w:t>
            </w:r>
          </w:p>
        </w:tc>
        <w:tc>
          <w:tcPr>
            <w:tcW w:w="2409" w:type="dxa"/>
          </w:tcPr>
          <w:p w14:paraId="56AA07D2" w14:textId="77777777" w:rsidR="00F04FB5" w:rsidRDefault="00F04FB5" w:rsidP="009839E9">
            <w:pPr>
              <w:jc w:val="both"/>
              <w:rPr>
                <w:rFonts w:ascii="Arial" w:hAnsi="Arial" w:cs="Arial"/>
                <w:b/>
                <w:sz w:val="18"/>
                <w:szCs w:val="18"/>
              </w:rPr>
            </w:pPr>
          </w:p>
        </w:tc>
      </w:tr>
      <w:tr w:rsidR="00F04FB5" w14:paraId="27010944" w14:textId="77777777" w:rsidTr="009839E9">
        <w:trPr>
          <w:trHeight w:val="779"/>
        </w:trPr>
        <w:tc>
          <w:tcPr>
            <w:tcW w:w="2408" w:type="dxa"/>
          </w:tcPr>
          <w:p w14:paraId="5C0D4096" w14:textId="77777777" w:rsidR="00F04FB5" w:rsidRDefault="00F04FB5" w:rsidP="009839E9">
            <w:pPr>
              <w:jc w:val="both"/>
              <w:rPr>
                <w:rFonts w:ascii="Arial" w:hAnsi="Arial" w:cs="Arial"/>
                <w:b/>
                <w:sz w:val="18"/>
                <w:szCs w:val="18"/>
              </w:rPr>
            </w:pPr>
            <w:r>
              <w:rPr>
                <w:rFonts w:ascii="Arial" w:hAnsi="Arial" w:cs="Arial"/>
                <w:b/>
                <w:sz w:val="18"/>
                <w:szCs w:val="18"/>
              </w:rPr>
              <w:t>Matemáticas</w:t>
            </w:r>
          </w:p>
          <w:p w14:paraId="03739D1A" w14:textId="77777777" w:rsidR="00F04FB5" w:rsidRDefault="00F04FB5" w:rsidP="009839E9">
            <w:pPr>
              <w:jc w:val="both"/>
              <w:rPr>
                <w:rFonts w:ascii="Arial" w:hAnsi="Arial" w:cs="Arial"/>
                <w:b/>
                <w:sz w:val="18"/>
                <w:szCs w:val="18"/>
              </w:rPr>
            </w:pPr>
            <w:proofErr w:type="gramStart"/>
            <w:r>
              <w:rPr>
                <w:rFonts w:ascii="Arial" w:hAnsi="Arial" w:cs="Arial"/>
                <w:b/>
                <w:sz w:val="18"/>
                <w:szCs w:val="18"/>
              </w:rPr>
              <w:t>( 3</w:t>
            </w:r>
            <w:proofErr w:type="gramEnd"/>
            <w:r>
              <w:rPr>
                <w:rFonts w:ascii="Arial" w:hAnsi="Arial" w:cs="Arial"/>
                <w:b/>
                <w:sz w:val="18"/>
                <w:szCs w:val="18"/>
              </w:rPr>
              <w:t>hrs)</w:t>
            </w:r>
          </w:p>
        </w:tc>
        <w:tc>
          <w:tcPr>
            <w:tcW w:w="2588" w:type="dxa"/>
          </w:tcPr>
          <w:p w14:paraId="055EA36C" w14:textId="77777777" w:rsidR="00F04FB5" w:rsidRDefault="00F04FB5" w:rsidP="009839E9">
            <w:pPr>
              <w:jc w:val="both"/>
              <w:rPr>
                <w:rFonts w:ascii="Arial" w:hAnsi="Arial" w:cs="Arial"/>
                <w:b/>
                <w:sz w:val="18"/>
                <w:szCs w:val="18"/>
              </w:rPr>
            </w:pPr>
            <w:r>
              <w:rPr>
                <w:rFonts w:ascii="Arial" w:hAnsi="Arial" w:cs="Arial"/>
                <w:b/>
                <w:sz w:val="18"/>
                <w:szCs w:val="18"/>
              </w:rPr>
              <w:t>Elaboración de alimentos de baja complejidad(6hrs)</w:t>
            </w:r>
          </w:p>
        </w:tc>
        <w:tc>
          <w:tcPr>
            <w:tcW w:w="2409" w:type="dxa"/>
          </w:tcPr>
          <w:p w14:paraId="1AB029D3" w14:textId="77777777" w:rsidR="00F04FB5" w:rsidRDefault="00F04FB5" w:rsidP="009839E9">
            <w:pPr>
              <w:jc w:val="both"/>
              <w:rPr>
                <w:rFonts w:ascii="Arial" w:hAnsi="Arial" w:cs="Arial"/>
                <w:b/>
                <w:sz w:val="18"/>
                <w:szCs w:val="18"/>
              </w:rPr>
            </w:pPr>
            <w:r>
              <w:rPr>
                <w:rFonts w:ascii="Arial" w:hAnsi="Arial" w:cs="Arial"/>
                <w:b/>
                <w:sz w:val="18"/>
                <w:szCs w:val="18"/>
              </w:rPr>
              <w:t xml:space="preserve">Educación </w:t>
            </w:r>
            <w:proofErr w:type="gramStart"/>
            <w:r>
              <w:rPr>
                <w:rFonts w:ascii="Arial" w:hAnsi="Arial" w:cs="Arial"/>
                <w:b/>
                <w:sz w:val="18"/>
                <w:szCs w:val="18"/>
              </w:rPr>
              <w:t>física( 2</w:t>
            </w:r>
            <w:proofErr w:type="gramEnd"/>
            <w:r>
              <w:rPr>
                <w:rFonts w:ascii="Arial" w:hAnsi="Arial" w:cs="Arial"/>
                <w:b/>
                <w:sz w:val="18"/>
                <w:szCs w:val="18"/>
              </w:rPr>
              <w:t>hrs)</w:t>
            </w:r>
          </w:p>
        </w:tc>
        <w:tc>
          <w:tcPr>
            <w:tcW w:w="2409" w:type="dxa"/>
          </w:tcPr>
          <w:p w14:paraId="734130FB" w14:textId="77777777" w:rsidR="00F04FB5" w:rsidRDefault="00F04FB5" w:rsidP="009839E9">
            <w:pPr>
              <w:jc w:val="both"/>
              <w:rPr>
                <w:rFonts w:ascii="Arial" w:hAnsi="Arial" w:cs="Arial"/>
                <w:b/>
                <w:sz w:val="18"/>
                <w:szCs w:val="18"/>
              </w:rPr>
            </w:pPr>
          </w:p>
        </w:tc>
      </w:tr>
      <w:tr w:rsidR="00F04FB5" w14:paraId="4A0B6174" w14:textId="77777777" w:rsidTr="009839E9">
        <w:trPr>
          <w:trHeight w:val="779"/>
        </w:trPr>
        <w:tc>
          <w:tcPr>
            <w:tcW w:w="2408" w:type="dxa"/>
          </w:tcPr>
          <w:p w14:paraId="6DCD47BF" w14:textId="77777777" w:rsidR="00F04FB5" w:rsidRDefault="00F04FB5" w:rsidP="009839E9">
            <w:pPr>
              <w:jc w:val="both"/>
              <w:rPr>
                <w:rFonts w:ascii="Arial" w:hAnsi="Arial" w:cs="Arial"/>
                <w:b/>
                <w:sz w:val="18"/>
                <w:szCs w:val="18"/>
              </w:rPr>
            </w:pPr>
            <w:r>
              <w:rPr>
                <w:rFonts w:ascii="Arial" w:hAnsi="Arial" w:cs="Arial"/>
                <w:b/>
                <w:sz w:val="18"/>
                <w:szCs w:val="18"/>
              </w:rPr>
              <w:t xml:space="preserve">Inglés </w:t>
            </w:r>
            <w:proofErr w:type="gramStart"/>
            <w:r>
              <w:rPr>
                <w:rFonts w:ascii="Arial" w:hAnsi="Arial" w:cs="Arial"/>
                <w:b/>
                <w:sz w:val="18"/>
                <w:szCs w:val="18"/>
              </w:rPr>
              <w:t>( 2</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w:t>
            </w:r>
          </w:p>
        </w:tc>
        <w:tc>
          <w:tcPr>
            <w:tcW w:w="2588" w:type="dxa"/>
          </w:tcPr>
          <w:p w14:paraId="7746669D" w14:textId="77777777" w:rsidR="00F04FB5" w:rsidRDefault="00F04FB5" w:rsidP="009839E9">
            <w:pPr>
              <w:jc w:val="both"/>
              <w:rPr>
                <w:rFonts w:ascii="Arial" w:hAnsi="Arial" w:cs="Arial"/>
                <w:b/>
                <w:sz w:val="18"/>
                <w:szCs w:val="18"/>
              </w:rPr>
            </w:pPr>
            <w:r>
              <w:rPr>
                <w:rFonts w:ascii="Arial" w:hAnsi="Arial" w:cs="Arial"/>
                <w:b/>
                <w:sz w:val="18"/>
                <w:szCs w:val="18"/>
              </w:rPr>
              <w:t>Recepción almacenamientos de insumos (2hrs)</w:t>
            </w:r>
          </w:p>
        </w:tc>
        <w:tc>
          <w:tcPr>
            <w:tcW w:w="2409" w:type="dxa"/>
          </w:tcPr>
          <w:p w14:paraId="62DB9B88"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1DEA8C0C" w14:textId="77777777" w:rsidR="00F04FB5" w:rsidRDefault="00F04FB5" w:rsidP="009839E9">
            <w:pPr>
              <w:jc w:val="both"/>
              <w:rPr>
                <w:rFonts w:ascii="Arial" w:hAnsi="Arial" w:cs="Arial"/>
                <w:b/>
                <w:sz w:val="18"/>
                <w:szCs w:val="18"/>
              </w:rPr>
            </w:pPr>
          </w:p>
        </w:tc>
      </w:tr>
      <w:tr w:rsidR="00F04FB5" w14:paraId="38BABC1B" w14:textId="77777777" w:rsidTr="009839E9">
        <w:trPr>
          <w:trHeight w:val="798"/>
        </w:trPr>
        <w:tc>
          <w:tcPr>
            <w:tcW w:w="2408" w:type="dxa"/>
          </w:tcPr>
          <w:p w14:paraId="31A688B7" w14:textId="77777777" w:rsidR="00F04FB5" w:rsidRDefault="00F04FB5" w:rsidP="009839E9">
            <w:pPr>
              <w:jc w:val="both"/>
              <w:rPr>
                <w:rFonts w:ascii="Arial" w:hAnsi="Arial" w:cs="Arial"/>
                <w:b/>
                <w:sz w:val="18"/>
                <w:szCs w:val="18"/>
              </w:rPr>
            </w:pPr>
            <w:r>
              <w:rPr>
                <w:rFonts w:ascii="Arial" w:hAnsi="Arial" w:cs="Arial"/>
                <w:b/>
                <w:sz w:val="18"/>
                <w:szCs w:val="18"/>
              </w:rPr>
              <w:t xml:space="preserve">Formación Ciudadana </w:t>
            </w:r>
            <w:proofErr w:type="gramStart"/>
            <w:r>
              <w:rPr>
                <w:rFonts w:ascii="Arial" w:hAnsi="Arial" w:cs="Arial"/>
                <w:b/>
                <w:sz w:val="18"/>
                <w:szCs w:val="18"/>
              </w:rPr>
              <w:t>( 2</w:t>
            </w:r>
            <w:proofErr w:type="gramEnd"/>
            <w:r>
              <w:rPr>
                <w:rFonts w:ascii="Arial" w:hAnsi="Arial" w:cs="Arial"/>
                <w:b/>
                <w:sz w:val="18"/>
                <w:szCs w:val="18"/>
              </w:rPr>
              <w:t>hrs)</w:t>
            </w:r>
          </w:p>
        </w:tc>
        <w:tc>
          <w:tcPr>
            <w:tcW w:w="2588" w:type="dxa"/>
          </w:tcPr>
          <w:p w14:paraId="5CD7ABB2" w14:textId="77777777" w:rsidR="00F04FB5" w:rsidRDefault="00F04FB5" w:rsidP="009839E9">
            <w:pPr>
              <w:jc w:val="both"/>
              <w:rPr>
                <w:rFonts w:ascii="Arial" w:hAnsi="Arial" w:cs="Arial"/>
                <w:b/>
                <w:sz w:val="18"/>
                <w:szCs w:val="18"/>
              </w:rPr>
            </w:pPr>
            <w:r>
              <w:rPr>
                <w:rFonts w:ascii="Arial" w:hAnsi="Arial" w:cs="Arial"/>
                <w:b/>
                <w:sz w:val="18"/>
                <w:szCs w:val="18"/>
              </w:rPr>
              <w:t xml:space="preserve">Planificación diseño montaje </w:t>
            </w:r>
            <w:proofErr w:type="gramStart"/>
            <w:r>
              <w:rPr>
                <w:rFonts w:ascii="Arial" w:hAnsi="Arial" w:cs="Arial"/>
                <w:b/>
                <w:sz w:val="18"/>
                <w:szCs w:val="18"/>
              </w:rPr>
              <w:t>buffet(</w:t>
            </w:r>
            <w:proofErr w:type="gramEnd"/>
            <w:r>
              <w:rPr>
                <w:rFonts w:ascii="Arial" w:hAnsi="Arial" w:cs="Arial"/>
                <w:b/>
                <w:sz w:val="18"/>
                <w:szCs w:val="18"/>
              </w:rPr>
              <w:t xml:space="preserve">4 </w:t>
            </w:r>
            <w:proofErr w:type="spellStart"/>
            <w:r>
              <w:rPr>
                <w:rFonts w:ascii="Arial" w:hAnsi="Arial" w:cs="Arial"/>
                <w:b/>
                <w:sz w:val="18"/>
                <w:szCs w:val="18"/>
              </w:rPr>
              <w:t>hrs</w:t>
            </w:r>
            <w:proofErr w:type="spellEnd"/>
            <w:r>
              <w:rPr>
                <w:rFonts w:ascii="Arial" w:hAnsi="Arial" w:cs="Arial"/>
                <w:b/>
                <w:sz w:val="18"/>
                <w:szCs w:val="18"/>
              </w:rPr>
              <w:t>)</w:t>
            </w:r>
          </w:p>
        </w:tc>
        <w:tc>
          <w:tcPr>
            <w:tcW w:w="2409" w:type="dxa"/>
          </w:tcPr>
          <w:p w14:paraId="58E2B5FC"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0C6C7B16" w14:textId="77777777" w:rsidR="00F04FB5" w:rsidRDefault="00F04FB5" w:rsidP="009839E9">
            <w:pPr>
              <w:jc w:val="both"/>
              <w:rPr>
                <w:rFonts w:ascii="Arial" w:hAnsi="Arial" w:cs="Arial"/>
                <w:b/>
                <w:sz w:val="18"/>
                <w:szCs w:val="18"/>
              </w:rPr>
            </w:pPr>
          </w:p>
        </w:tc>
      </w:tr>
      <w:tr w:rsidR="00F04FB5" w14:paraId="6ED994F5" w14:textId="77777777" w:rsidTr="009839E9">
        <w:trPr>
          <w:trHeight w:val="779"/>
        </w:trPr>
        <w:tc>
          <w:tcPr>
            <w:tcW w:w="2408" w:type="dxa"/>
          </w:tcPr>
          <w:p w14:paraId="6ECF2BBA" w14:textId="77777777" w:rsidR="00F04FB5" w:rsidRDefault="00F04FB5" w:rsidP="009839E9">
            <w:pPr>
              <w:jc w:val="both"/>
              <w:rPr>
                <w:rFonts w:ascii="Arial" w:hAnsi="Arial" w:cs="Arial"/>
                <w:b/>
                <w:sz w:val="18"/>
                <w:szCs w:val="18"/>
              </w:rPr>
            </w:pPr>
            <w:r>
              <w:rPr>
                <w:rFonts w:ascii="Arial" w:hAnsi="Arial" w:cs="Arial"/>
                <w:b/>
                <w:sz w:val="18"/>
                <w:szCs w:val="18"/>
              </w:rPr>
              <w:t xml:space="preserve">Ciencias para la </w:t>
            </w:r>
            <w:proofErr w:type="gramStart"/>
            <w:r>
              <w:rPr>
                <w:rFonts w:ascii="Arial" w:hAnsi="Arial" w:cs="Arial"/>
                <w:b/>
                <w:sz w:val="18"/>
                <w:szCs w:val="18"/>
              </w:rPr>
              <w:t>ciudadanía( 2</w:t>
            </w:r>
            <w:proofErr w:type="gramEnd"/>
            <w:r>
              <w:rPr>
                <w:rFonts w:ascii="Arial" w:hAnsi="Arial" w:cs="Arial"/>
                <w:b/>
                <w:sz w:val="18"/>
                <w:szCs w:val="18"/>
              </w:rPr>
              <w:t>hrs)</w:t>
            </w:r>
          </w:p>
        </w:tc>
        <w:tc>
          <w:tcPr>
            <w:tcW w:w="2588" w:type="dxa"/>
          </w:tcPr>
          <w:p w14:paraId="1CCD6932" w14:textId="77777777" w:rsidR="00F04FB5" w:rsidRDefault="00F04FB5" w:rsidP="009839E9">
            <w:pPr>
              <w:jc w:val="both"/>
              <w:rPr>
                <w:rFonts w:ascii="Arial" w:hAnsi="Arial" w:cs="Arial"/>
                <w:b/>
                <w:sz w:val="18"/>
                <w:szCs w:val="18"/>
              </w:rPr>
            </w:pPr>
            <w:r>
              <w:rPr>
                <w:rFonts w:ascii="Arial" w:hAnsi="Arial" w:cs="Arial"/>
                <w:b/>
                <w:sz w:val="18"/>
                <w:szCs w:val="18"/>
              </w:rPr>
              <w:t>Servicio comedores bares y salones(2hrs)</w:t>
            </w:r>
          </w:p>
        </w:tc>
        <w:tc>
          <w:tcPr>
            <w:tcW w:w="2409" w:type="dxa"/>
          </w:tcPr>
          <w:p w14:paraId="0F4968ED"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0E4B03B3" w14:textId="77777777" w:rsidR="00F04FB5" w:rsidRDefault="00F04FB5" w:rsidP="009839E9">
            <w:pPr>
              <w:jc w:val="both"/>
              <w:rPr>
                <w:rFonts w:ascii="Arial" w:hAnsi="Arial" w:cs="Arial"/>
                <w:b/>
                <w:sz w:val="18"/>
                <w:szCs w:val="18"/>
              </w:rPr>
            </w:pPr>
          </w:p>
        </w:tc>
      </w:tr>
      <w:tr w:rsidR="00F04FB5" w14:paraId="7C607C03" w14:textId="77777777" w:rsidTr="009839E9">
        <w:trPr>
          <w:trHeight w:val="779"/>
        </w:trPr>
        <w:tc>
          <w:tcPr>
            <w:tcW w:w="2408" w:type="dxa"/>
          </w:tcPr>
          <w:p w14:paraId="2C347E48" w14:textId="77777777" w:rsidR="00F04FB5" w:rsidRDefault="00F04FB5" w:rsidP="009839E9">
            <w:pPr>
              <w:jc w:val="both"/>
              <w:rPr>
                <w:rFonts w:ascii="Arial" w:hAnsi="Arial" w:cs="Arial"/>
                <w:b/>
                <w:sz w:val="18"/>
                <w:szCs w:val="18"/>
              </w:rPr>
            </w:pPr>
            <w:proofErr w:type="gramStart"/>
            <w:r>
              <w:rPr>
                <w:rFonts w:ascii="Arial" w:hAnsi="Arial" w:cs="Arial"/>
                <w:b/>
                <w:sz w:val="18"/>
                <w:szCs w:val="18"/>
              </w:rPr>
              <w:t>Filosofía( 2</w:t>
            </w:r>
            <w:proofErr w:type="gramEnd"/>
            <w:r>
              <w:rPr>
                <w:rFonts w:ascii="Arial" w:hAnsi="Arial" w:cs="Arial"/>
                <w:b/>
                <w:sz w:val="18"/>
                <w:szCs w:val="18"/>
              </w:rPr>
              <w:t xml:space="preserve">hrs) </w:t>
            </w:r>
          </w:p>
          <w:p w14:paraId="74DD4C9F" w14:textId="77777777" w:rsidR="00F04FB5" w:rsidRDefault="00F04FB5" w:rsidP="009839E9">
            <w:pPr>
              <w:jc w:val="both"/>
              <w:rPr>
                <w:rFonts w:ascii="Arial" w:hAnsi="Arial" w:cs="Arial"/>
                <w:b/>
                <w:sz w:val="18"/>
                <w:szCs w:val="18"/>
              </w:rPr>
            </w:pPr>
          </w:p>
        </w:tc>
        <w:tc>
          <w:tcPr>
            <w:tcW w:w="2588" w:type="dxa"/>
          </w:tcPr>
          <w:p w14:paraId="68D16001" w14:textId="77777777" w:rsidR="00F04FB5" w:rsidRDefault="00F04FB5" w:rsidP="009839E9">
            <w:pPr>
              <w:jc w:val="both"/>
              <w:rPr>
                <w:rFonts w:ascii="Arial" w:hAnsi="Arial" w:cs="Arial"/>
                <w:b/>
                <w:sz w:val="18"/>
                <w:szCs w:val="18"/>
              </w:rPr>
            </w:pPr>
            <w:r>
              <w:rPr>
                <w:rFonts w:ascii="Arial" w:hAnsi="Arial" w:cs="Arial"/>
                <w:b/>
                <w:sz w:val="18"/>
                <w:szCs w:val="18"/>
              </w:rPr>
              <w:t>Planificación de la producción gastronómica(2hrs)</w:t>
            </w:r>
          </w:p>
        </w:tc>
        <w:tc>
          <w:tcPr>
            <w:tcW w:w="2409" w:type="dxa"/>
          </w:tcPr>
          <w:p w14:paraId="435CE419"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5DA775D6" w14:textId="77777777" w:rsidR="00F04FB5" w:rsidRDefault="00F04FB5" w:rsidP="009839E9">
            <w:pPr>
              <w:jc w:val="both"/>
              <w:rPr>
                <w:rFonts w:ascii="Arial" w:hAnsi="Arial" w:cs="Arial"/>
                <w:b/>
                <w:sz w:val="18"/>
                <w:szCs w:val="18"/>
              </w:rPr>
            </w:pPr>
          </w:p>
        </w:tc>
      </w:tr>
      <w:tr w:rsidR="00F04FB5" w14:paraId="5992529D" w14:textId="77777777" w:rsidTr="009839E9">
        <w:trPr>
          <w:trHeight w:val="513"/>
        </w:trPr>
        <w:tc>
          <w:tcPr>
            <w:tcW w:w="2408" w:type="dxa"/>
          </w:tcPr>
          <w:p w14:paraId="1C828729" w14:textId="77777777" w:rsidR="00F04FB5" w:rsidRDefault="00F04FB5" w:rsidP="009839E9">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56880456" w14:textId="77777777" w:rsidR="00F04FB5" w:rsidRDefault="00F04FB5" w:rsidP="009839E9">
            <w:pPr>
              <w:jc w:val="both"/>
              <w:rPr>
                <w:rFonts w:ascii="Arial" w:hAnsi="Arial" w:cs="Arial"/>
                <w:b/>
                <w:sz w:val="18"/>
                <w:szCs w:val="18"/>
              </w:rPr>
            </w:pPr>
          </w:p>
        </w:tc>
        <w:tc>
          <w:tcPr>
            <w:tcW w:w="2588" w:type="dxa"/>
          </w:tcPr>
          <w:p w14:paraId="3B1B4C48"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214A355C" w14:textId="77777777" w:rsidR="00F04FB5" w:rsidRDefault="00F04FB5" w:rsidP="009839E9">
            <w:pPr>
              <w:jc w:val="both"/>
              <w:rPr>
                <w:rFonts w:ascii="Arial" w:hAnsi="Arial" w:cs="Arial"/>
                <w:b/>
                <w:sz w:val="18"/>
                <w:szCs w:val="18"/>
              </w:rPr>
            </w:pPr>
            <w:r>
              <w:rPr>
                <w:rFonts w:ascii="Arial" w:hAnsi="Arial" w:cs="Arial"/>
                <w:b/>
                <w:sz w:val="18"/>
                <w:szCs w:val="18"/>
              </w:rPr>
              <w:t>-----------------------</w:t>
            </w:r>
          </w:p>
        </w:tc>
        <w:tc>
          <w:tcPr>
            <w:tcW w:w="2409" w:type="dxa"/>
          </w:tcPr>
          <w:p w14:paraId="36EDBDAC" w14:textId="77777777" w:rsidR="00F04FB5" w:rsidRDefault="00F04FB5" w:rsidP="009839E9">
            <w:pPr>
              <w:jc w:val="both"/>
              <w:rPr>
                <w:rFonts w:ascii="Arial" w:hAnsi="Arial" w:cs="Arial"/>
                <w:b/>
                <w:sz w:val="18"/>
                <w:szCs w:val="18"/>
              </w:rPr>
            </w:pPr>
          </w:p>
        </w:tc>
      </w:tr>
      <w:tr w:rsidR="00F04FB5" w14:paraId="20DBB4A8" w14:textId="77777777" w:rsidTr="009839E9">
        <w:trPr>
          <w:trHeight w:val="513"/>
        </w:trPr>
        <w:tc>
          <w:tcPr>
            <w:tcW w:w="2408" w:type="dxa"/>
          </w:tcPr>
          <w:p w14:paraId="5D7836C9" w14:textId="77777777" w:rsidR="00F04FB5" w:rsidRDefault="00F04FB5" w:rsidP="009839E9">
            <w:pPr>
              <w:jc w:val="both"/>
              <w:rPr>
                <w:rFonts w:ascii="Arial" w:hAnsi="Arial" w:cs="Arial"/>
                <w:b/>
                <w:sz w:val="18"/>
                <w:szCs w:val="18"/>
              </w:rPr>
            </w:pPr>
            <w:proofErr w:type="gramStart"/>
            <w:r>
              <w:rPr>
                <w:rFonts w:ascii="Arial" w:hAnsi="Arial" w:cs="Arial"/>
                <w:b/>
                <w:sz w:val="18"/>
                <w:szCs w:val="18"/>
              </w:rPr>
              <w:t>Total</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 xml:space="preserve">: 16 </w:t>
            </w:r>
            <w:proofErr w:type="spellStart"/>
            <w:r>
              <w:rPr>
                <w:rFonts w:ascii="Arial" w:hAnsi="Arial" w:cs="Arial"/>
                <w:b/>
                <w:sz w:val="18"/>
                <w:szCs w:val="18"/>
              </w:rPr>
              <w:t>hrs</w:t>
            </w:r>
            <w:proofErr w:type="spellEnd"/>
            <w:r>
              <w:rPr>
                <w:rFonts w:ascii="Arial" w:hAnsi="Arial" w:cs="Arial"/>
                <w:b/>
                <w:sz w:val="18"/>
                <w:szCs w:val="18"/>
              </w:rPr>
              <w:t>.</w:t>
            </w:r>
          </w:p>
          <w:p w14:paraId="67DAB07B" w14:textId="77777777" w:rsidR="00F04FB5" w:rsidRDefault="00F04FB5" w:rsidP="009839E9">
            <w:pPr>
              <w:jc w:val="both"/>
              <w:rPr>
                <w:rFonts w:ascii="Arial" w:hAnsi="Arial" w:cs="Arial"/>
                <w:b/>
                <w:sz w:val="18"/>
                <w:szCs w:val="18"/>
              </w:rPr>
            </w:pPr>
          </w:p>
        </w:tc>
        <w:tc>
          <w:tcPr>
            <w:tcW w:w="2588" w:type="dxa"/>
          </w:tcPr>
          <w:p w14:paraId="4BB15B5D" w14:textId="77777777" w:rsidR="00F04FB5" w:rsidRDefault="00F04FB5" w:rsidP="009839E9">
            <w:pPr>
              <w:jc w:val="both"/>
              <w:rPr>
                <w:rFonts w:ascii="Arial" w:hAnsi="Arial" w:cs="Arial"/>
                <w:b/>
                <w:sz w:val="18"/>
                <w:szCs w:val="18"/>
              </w:rPr>
            </w:pPr>
            <w:r>
              <w:rPr>
                <w:rFonts w:ascii="Arial" w:hAnsi="Arial" w:cs="Arial"/>
                <w:b/>
                <w:sz w:val="18"/>
                <w:szCs w:val="18"/>
              </w:rPr>
              <w:t xml:space="preserve">Total 22 </w:t>
            </w:r>
            <w:proofErr w:type="spellStart"/>
            <w:r>
              <w:rPr>
                <w:rFonts w:ascii="Arial" w:hAnsi="Arial" w:cs="Arial"/>
                <w:b/>
                <w:sz w:val="18"/>
                <w:szCs w:val="18"/>
              </w:rPr>
              <w:t>hrs</w:t>
            </w:r>
            <w:proofErr w:type="spellEnd"/>
          </w:p>
        </w:tc>
        <w:tc>
          <w:tcPr>
            <w:tcW w:w="2409" w:type="dxa"/>
          </w:tcPr>
          <w:p w14:paraId="6E0AE236" w14:textId="77777777" w:rsidR="00F04FB5" w:rsidRDefault="00F04FB5" w:rsidP="009839E9">
            <w:pPr>
              <w:jc w:val="both"/>
              <w:rPr>
                <w:rFonts w:ascii="Arial" w:hAnsi="Arial" w:cs="Arial"/>
                <w:b/>
                <w:sz w:val="18"/>
                <w:szCs w:val="18"/>
              </w:rPr>
            </w:pPr>
            <w:proofErr w:type="gramStart"/>
            <w:r>
              <w:rPr>
                <w:rFonts w:ascii="Arial" w:hAnsi="Arial" w:cs="Arial"/>
                <w:b/>
                <w:sz w:val="18"/>
                <w:szCs w:val="18"/>
              </w:rPr>
              <w:t>Total</w:t>
            </w:r>
            <w:proofErr w:type="gramEnd"/>
            <w:r>
              <w:rPr>
                <w:rFonts w:ascii="Arial" w:hAnsi="Arial" w:cs="Arial"/>
                <w:b/>
                <w:sz w:val="18"/>
                <w:szCs w:val="18"/>
              </w:rPr>
              <w:t xml:space="preserve"> </w:t>
            </w:r>
            <w:proofErr w:type="spellStart"/>
            <w:r>
              <w:rPr>
                <w:rFonts w:ascii="Arial" w:hAnsi="Arial" w:cs="Arial"/>
                <w:b/>
                <w:sz w:val="18"/>
                <w:szCs w:val="18"/>
              </w:rPr>
              <w:t>hrs</w:t>
            </w:r>
            <w:proofErr w:type="spellEnd"/>
            <w:r>
              <w:rPr>
                <w:rFonts w:ascii="Arial" w:hAnsi="Arial" w:cs="Arial"/>
                <w:b/>
                <w:sz w:val="18"/>
                <w:szCs w:val="18"/>
              </w:rPr>
              <w:t xml:space="preserve"> 4hrs</w:t>
            </w:r>
          </w:p>
        </w:tc>
        <w:tc>
          <w:tcPr>
            <w:tcW w:w="2409" w:type="dxa"/>
          </w:tcPr>
          <w:p w14:paraId="3295333F" w14:textId="77777777" w:rsidR="00F04FB5" w:rsidRDefault="00F04FB5" w:rsidP="009839E9">
            <w:pPr>
              <w:jc w:val="both"/>
              <w:rPr>
                <w:rFonts w:ascii="Arial" w:hAnsi="Arial" w:cs="Arial"/>
                <w:b/>
                <w:sz w:val="18"/>
                <w:szCs w:val="18"/>
              </w:rPr>
            </w:pPr>
            <w:r>
              <w:rPr>
                <w:rFonts w:ascii="Arial" w:hAnsi="Arial" w:cs="Arial"/>
                <w:b/>
                <w:sz w:val="18"/>
                <w:szCs w:val="18"/>
              </w:rPr>
              <w:t xml:space="preserve">42 </w:t>
            </w:r>
            <w:proofErr w:type="spellStart"/>
            <w:r>
              <w:rPr>
                <w:rFonts w:ascii="Arial" w:hAnsi="Arial" w:cs="Arial"/>
                <w:b/>
                <w:sz w:val="18"/>
                <w:szCs w:val="18"/>
              </w:rPr>
              <w:t>hrs</w:t>
            </w:r>
            <w:proofErr w:type="spellEnd"/>
          </w:p>
        </w:tc>
      </w:tr>
    </w:tbl>
    <w:p w14:paraId="5C8D7112" w14:textId="77777777" w:rsidR="00EC2CB9" w:rsidRDefault="00EC2CB9" w:rsidP="00A15A0B">
      <w:pPr>
        <w:jc w:val="both"/>
        <w:rPr>
          <w:rFonts w:ascii="Arial" w:hAnsi="Arial" w:cs="Arial"/>
          <w:b/>
          <w:sz w:val="18"/>
          <w:szCs w:val="18"/>
        </w:rPr>
      </w:pPr>
    </w:p>
    <w:p w14:paraId="5C8D7113" w14:textId="3E11ED6A" w:rsidR="00542272" w:rsidRPr="007D5439" w:rsidRDefault="007D5439" w:rsidP="007D5439">
      <w:pPr>
        <w:jc w:val="center"/>
        <w:rPr>
          <w:rFonts w:ascii="Arial" w:hAnsi="Arial" w:cs="Arial"/>
          <w:b/>
          <w:u w:val="single"/>
        </w:rPr>
      </w:pPr>
      <w:r w:rsidRPr="007D5439">
        <w:rPr>
          <w:rFonts w:ascii="Arial" w:hAnsi="Arial" w:cs="Arial"/>
          <w:b/>
          <w:u w:val="single"/>
        </w:rPr>
        <w:t>PLAN COMUN IV TP</w:t>
      </w:r>
    </w:p>
    <w:p w14:paraId="2B3E20C7" w14:textId="097C36EE" w:rsidR="000C17EE" w:rsidRPr="007D5439" w:rsidRDefault="000C17EE" w:rsidP="007D5439">
      <w:pPr>
        <w:jc w:val="center"/>
        <w:rPr>
          <w:rFonts w:ascii="Arial" w:hAnsi="Arial" w:cs="Arial"/>
          <w:b/>
          <w:u w:val="single"/>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0C17EE" w:rsidRPr="00E40A6A" w14:paraId="02194ACE" w14:textId="77777777" w:rsidTr="009839E9">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A295C"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18A199CC"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95E5C1"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39BCAE5"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AC38C5A"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AEC5EBE"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8FB7737" w14:textId="77777777" w:rsidR="000C17EE" w:rsidRPr="00E40A6A" w:rsidRDefault="000C17EE" w:rsidP="009839E9">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0C17EE" w:rsidRPr="00E40A6A" w14:paraId="14BBECC1" w14:textId="77777777" w:rsidTr="009839E9">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1F5781CD"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7B1B5B74" w14:textId="51B61C9F" w:rsidR="000C17EE" w:rsidRPr="00E576CA" w:rsidRDefault="000C17EE" w:rsidP="009839E9">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63907B02" w14:textId="77777777" w:rsidR="000C17EE" w:rsidRPr="00E576CA" w:rsidRDefault="000C17EE" w:rsidP="009839E9">
            <w:pPr>
              <w:rPr>
                <w:rFonts w:ascii="Arial" w:hAnsi="Arial" w:cs="Arial"/>
                <w:color w:val="000000"/>
                <w:sz w:val="20"/>
                <w:szCs w:val="20"/>
                <w:lang w:val="es-CL" w:eastAsia="es-CL"/>
              </w:rPr>
            </w:pPr>
            <w:r>
              <w:rPr>
                <w:rFonts w:ascii="Arial" w:hAnsi="Arial" w:cs="Arial"/>
                <w:b/>
                <w:sz w:val="18"/>
                <w:szCs w:val="18"/>
              </w:rPr>
              <w:t>Lengua y literatura</w:t>
            </w:r>
          </w:p>
        </w:tc>
        <w:tc>
          <w:tcPr>
            <w:tcW w:w="3119" w:type="dxa"/>
            <w:tcBorders>
              <w:top w:val="nil"/>
              <w:left w:val="nil"/>
              <w:bottom w:val="single" w:sz="4" w:space="0" w:color="auto"/>
              <w:right w:val="single" w:sz="4" w:space="0" w:color="auto"/>
            </w:tcBorders>
            <w:shd w:val="clear" w:color="auto" w:fill="auto"/>
            <w:noWrap/>
            <w:vAlign w:val="center"/>
          </w:tcPr>
          <w:p w14:paraId="38CBDDF5" w14:textId="77777777" w:rsidR="000C17EE" w:rsidRDefault="000C17EE" w:rsidP="009839E9">
            <w:pPr>
              <w:spacing w:line="244" w:lineRule="auto"/>
              <w:ind w:left="260"/>
              <w:jc w:val="both"/>
              <w:rPr>
                <w:sz w:val="22"/>
              </w:rPr>
            </w:pPr>
            <w:r>
              <w:rPr>
                <w:sz w:val="22"/>
              </w:rPr>
              <w:t xml:space="preserve">El lenguaje es un instrumento clave para el desarrollo del pensamiento, de la opinión y de las emociones; para la comprensión de uno mismo y del mundo, para la interacción social y la construcción del conocimiento y de la cultura. El pensamiento y la comprensión del mundo son, en buena medida, pensamientos y comprensiones insertos en la cultura en la cual las personas se desenvuelven. Por esto, usar el lenguaje de manera competente es crucial </w:t>
            </w:r>
            <w:r>
              <w:rPr>
                <w:sz w:val="22"/>
              </w:rPr>
              <w:lastRenderedPageBreak/>
              <w:t>para participar en diversas instancias de la vida en sociedad (el trabajo, estudios superiores, vida personal, entre otros ámbitos).</w:t>
            </w:r>
          </w:p>
          <w:p w14:paraId="000EDEDE" w14:textId="77777777" w:rsidR="000C17EE" w:rsidRDefault="000C17EE" w:rsidP="009839E9">
            <w:pPr>
              <w:spacing w:line="92" w:lineRule="exact"/>
            </w:pPr>
          </w:p>
          <w:p w14:paraId="55889C7A" w14:textId="77777777" w:rsidR="000C17EE" w:rsidRPr="00E576CA" w:rsidRDefault="000C17EE" w:rsidP="009839E9">
            <w:pPr>
              <w:jc w:val="both"/>
              <w:rPr>
                <w:rFonts w:ascii="Arial" w:hAnsi="Arial" w:cs="Arial"/>
                <w:color w:val="000000"/>
                <w:sz w:val="20"/>
                <w:szCs w:val="20"/>
                <w:lang w:val="es-CL" w:eastAsia="es-CL"/>
              </w:rPr>
            </w:pPr>
            <w:r>
              <w:rPr>
                <w:sz w:val="22"/>
              </w:rPr>
              <w:t>Al finalizar 4° medio, se espera que los estudiantes sean capaces de potenciar y aplicar sus habilidades de comprensión y producción de textos, con el fin de participar activa y reflexivamente en una sociedad multicultural y globalizada. Para ello, se busca desarrollar habilidades y conocimientos que les permitan adoptar una perspectiva crítica frente a los discursos, escritos y orales, que circulan en distintos ámbitos de participación social, y que los analicen en relación con las convenciones culturales compartidas por los participantes, y con las características de los géneros</w:t>
            </w:r>
          </w:p>
        </w:tc>
        <w:tc>
          <w:tcPr>
            <w:tcW w:w="1241" w:type="dxa"/>
            <w:tcBorders>
              <w:top w:val="nil"/>
              <w:left w:val="nil"/>
              <w:bottom w:val="single" w:sz="4" w:space="0" w:color="auto"/>
              <w:right w:val="single" w:sz="4" w:space="0" w:color="auto"/>
            </w:tcBorders>
            <w:shd w:val="clear" w:color="auto" w:fill="auto"/>
            <w:noWrap/>
            <w:vAlign w:val="center"/>
          </w:tcPr>
          <w:p w14:paraId="74E7C624" w14:textId="77777777" w:rsidR="000C17EE" w:rsidRPr="00E576CA" w:rsidRDefault="000C17EE" w:rsidP="009839E9">
            <w:pPr>
              <w:jc w:val="center"/>
              <w:rPr>
                <w:rFonts w:ascii="Arial" w:hAnsi="Arial" w:cs="Arial"/>
                <w:color w:val="000000"/>
                <w:sz w:val="20"/>
                <w:szCs w:val="20"/>
                <w:lang w:val="es-CL" w:eastAsia="es-CL"/>
              </w:rPr>
            </w:pPr>
            <w:r>
              <w:rPr>
                <w:rFonts w:ascii="Arial" w:hAnsi="Arial" w:cs="Arial"/>
                <w:b/>
                <w:sz w:val="18"/>
                <w:szCs w:val="18"/>
              </w:rPr>
              <w:lastRenderedPageBreak/>
              <w:t xml:space="preserve">Lengua y literatura </w:t>
            </w:r>
          </w:p>
        </w:tc>
        <w:tc>
          <w:tcPr>
            <w:tcW w:w="1263" w:type="dxa"/>
            <w:tcBorders>
              <w:top w:val="nil"/>
              <w:left w:val="nil"/>
              <w:bottom w:val="single" w:sz="4" w:space="0" w:color="auto"/>
              <w:right w:val="single" w:sz="4" w:space="0" w:color="auto"/>
            </w:tcBorders>
            <w:shd w:val="clear" w:color="auto" w:fill="auto"/>
            <w:noWrap/>
            <w:vAlign w:val="center"/>
          </w:tcPr>
          <w:p w14:paraId="7AA9480A" w14:textId="77777777" w:rsidR="000C17EE" w:rsidRPr="00E576C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4B3D964D" w14:textId="77777777" w:rsidR="000C17EE" w:rsidRPr="00E576C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0C17EE" w:rsidRPr="00E40A6A" w14:paraId="7972E755" w14:textId="77777777" w:rsidTr="009839E9">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0876675B"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4167CD39" w14:textId="77777777" w:rsidR="000C17EE" w:rsidRDefault="000C17EE" w:rsidP="009839E9">
            <w:pPr>
              <w:rPr>
                <w:rFonts w:ascii="Arial" w:hAnsi="Arial" w:cs="Arial"/>
                <w:color w:val="000000"/>
                <w:sz w:val="20"/>
                <w:szCs w:val="20"/>
                <w:lang w:val="es-CL" w:eastAsia="es-CL"/>
              </w:rPr>
            </w:pPr>
          </w:p>
          <w:p w14:paraId="4638E244" w14:textId="77777777" w:rsidR="000C17EE" w:rsidRDefault="000C17EE" w:rsidP="009839E9">
            <w:pPr>
              <w:rPr>
                <w:rFonts w:ascii="Arial" w:hAnsi="Arial" w:cs="Arial"/>
                <w:color w:val="000000"/>
                <w:sz w:val="20"/>
                <w:szCs w:val="20"/>
                <w:lang w:val="es-CL" w:eastAsia="es-CL"/>
              </w:rPr>
            </w:pPr>
          </w:p>
          <w:p w14:paraId="0F4D2D63" w14:textId="77777777" w:rsidR="000C17EE" w:rsidRDefault="000C17EE" w:rsidP="009839E9">
            <w:pPr>
              <w:rPr>
                <w:rFonts w:ascii="Arial" w:hAnsi="Arial" w:cs="Arial"/>
                <w:color w:val="000000"/>
                <w:sz w:val="20"/>
                <w:szCs w:val="20"/>
                <w:lang w:val="es-CL" w:eastAsia="es-CL"/>
              </w:rPr>
            </w:pPr>
          </w:p>
          <w:p w14:paraId="1ED2EAE9" w14:textId="77777777" w:rsidR="000C17EE" w:rsidRDefault="000C17EE" w:rsidP="009839E9">
            <w:pPr>
              <w:rPr>
                <w:rFonts w:ascii="Arial" w:hAnsi="Arial" w:cs="Arial"/>
                <w:color w:val="000000"/>
                <w:sz w:val="20"/>
                <w:szCs w:val="20"/>
                <w:lang w:val="es-CL" w:eastAsia="es-CL"/>
              </w:rPr>
            </w:pPr>
          </w:p>
          <w:p w14:paraId="1DF00CA6" w14:textId="77777777" w:rsidR="000C17EE" w:rsidRDefault="000C17EE" w:rsidP="009839E9">
            <w:pPr>
              <w:jc w:val="center"/>
              <w:rPr>
                <w:rFonts w:ascii="Arial" w:hAnsi="Arial" w:cs="Arial"/>
                <w:color w:val="000000"/>
                <w:sz w:val="20"/>
                <w:szCs w:val="20"/>
                <w:lang w:val="es-CL" w:eastAsia="es-CL"/>
              </w:rPr>
            </w:pPr>
          </w:p>
          <w:p w14:paraId="3B882B5A" w14:textId="77777777" w:rsidR="000C17EE" w:rsidRDefault="000C17EE" w:rsidP="009839E9">
            <w:pPr>
              <w:jc w:val="center"/>
              <w:rPr>
                <w:rFonts w:ascii="Arial" w:hAnsi="Arial" w:cs="Arial"/>
                <w:color w:val="000000"/>
                <w:sz w:val="20"/>
                <w:szCs w:val="20"/>
                <w:lang w:val="es-CL" w:eastAsia="es-CL"/>
              </w:rPr>
            </w:pPr>
          </w:p>
          <w:p w14:paraId="3772B6B1" w14:textId="77777777" w:rsidR="000C17EE" w:rsidRDefault="000C17EE" w:rsidP="009839E9">
            <w:pPr>
              <w:jc w:val="center"/>
              <w:rPr>
                <w:rFonts w:ascii="Arial" w:hAnsi="Arial" w:cs="Arial"/>
                <w:color w:val="000000"/>
                <w:sz w:val="20"/>
                <w:szCs w:val="20"/>
                <w:lang w:val="es-CL" w:eastAsia="es-CL"/>
              </w:rPr>
            </w:pPr>
          </w:p>
          <w:p w14:paraId="53570507" w14:textId="77777777" w:rsidR="000C17EE" w:rsidRDefault="000C17EE" w:rsidP="009839E9">
            <w:pPr>
              <w:jc w:val="center"/>
              <w:rPr>
                <w:rFonts w:ascii="Arial" w:hAnsi="Arial" w:cs="Arial"/>
                <w:color w:val="000000"/>
                <w:sz w:val="20"/>
                <w:szCs w:val="20"/>
                <w:lang w:val="es-CL" w:eastAsia="es-CL"/>
              </w:rPr>
            </w:pPr>
          </w:p>
          <w:p w14:paraId="6786C553" w14:textId="77777777" w:rsidR="000C17EE" w:rsidRDefault="000C17EE" w:rsidP="009839E9">
            <w:pPr>
              <w:jc w:val="center"/>
              <w:rPr>
                <w:rFonts w:ascii="Arial" w:hAnsi="Arial" w:cs="Arial"/>
                <w:color w:val="000000"/>
                <w:sz w:val="20"/>
                <w:szCs w:val="20"/>
                <w:lang w:val="es-CL" w:eastAsia="es-CL"/>
              </w:rPr>
            </w:pPr>
          </w:p>
          <w:p w14:paraId="7A657251" w14:textId="77777777" w:rsidR="000C17EE" w:rsidRDefault="000C17EE" w:rsidP="009839E9">
            <w:pPr>
              <w:jc w:val="center"/>
              <w:rPr>
                <w:rFonts w:ascii="Arial" w:hAnsi="Arial" w:cs="Arial"/>
                <w:color w:val="000000"/>
                <w:sz w:val="20"/>
                <w:szCs w:val="20"/>
                <w:lang w:val="es-CL" w:eastAsia="es-CL"/>
              </w:rPr>
            </w:pPr>
          </w:p>
          <w:p w14:paraId="3B9F675B" w14:textId="77777777" w:rsidR="000C17EE" w:rsidRDefault="000C17EE" w:rsidP="009839E9">
            <w:pPr>
              <w:jc w:val="center"/>
              <w:rPr>
                <w:rFonts w:ascii="Arial" w:hAnsi="Arial" w:cs="Arial"/>
                <w:color w:val="000000"/>
                <w:sz w:val="20"/>
                <w:szCs w:val="20"/>
                <w:lang w:val="es-CL" w:eastAsia="es-CL"/>
              </w:rPr>
            </w:pPr>
          </w:p>
          <w:p w14:paraId="3A1B97B8" w14:textId="77777777" w:rsidR="000C17EE" w:rsidRDefault="000C17EE" w:rsidP="009839E9">
            <w:pPr>
              <w:jc w:val="center"/>
              <w:rPr>
                <w:rFonts w:ascii="Arial" w:hAnsi="Arial" w:cs="Arial"/>
                <w:color w:val="000000"/>
                <w:sz w:val="20"/>
                <w:szCs w:val="20"/>
                <w:lang w:val="es-CL" w:eastAsia="es-CL"/>
              </w:rPr>
            </w:pPr>
          </w:p>
          <w:p w14:paraId="1F61DD7E" w14:textId="77777777" w:rsidR="000C17EE" w:rsidRDefault="000C17EE" w:rsidP="009839E9">
            <w:pPr>
              <w:jc w:val="center"/>
              <w:rPr>
                <w:rFonts w:ascii="Arial" w:hAnsi="Arial" w:cs="Arial"/>
                <w:color w:val="000000"/>
                <w:sz w:val="20"/>
                <w:szCs w:val="20"/>
                <w:lang w:val="es-CL" w:eastAsia="es-CL"/>
              </w:rPr>
            </w:pPr>
          </w:p>
          <w:p w14:paraId="6CB2CEA9" w14:textId="77777777" w:rsidR="000C17EE" w:rsidRDefault="000C17EE" w:rsidP="009839E9">
            <w:pPr>
              <w:jc w:val="center"/>
              <w:rPr>
                <w:rFonts w:ascii="Arial" w:hAnsi="Arial" w:cs="Arial"/>
                <w:color w:val="000000"/>
                <w:sz w:val="20"/>
                <w:szCs w:val="20"/>
                <w:lang w:val="es-CL" w:eastAsia="es-CL"/>
              </w:rPr>
            </w:pPr>
          </w:p>
          <w:p w14:paraId="1C8AAC1C" w14:textId="087ADE67" w:rsidR="000C17EE" w:rsidRDefault="000C17EE" w:rsidP="009839E9">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0EF9823F" w14:textId="77777777" w:rsidR="000C17EE" w:rsidRDefault="000C17EE" w:rsidP="009839E9">
            <w:pPr>
              <w:jc w:val="both"/>
              <w:rPr>
                <w:rFonts w:ascii="Arial" w:hAnsi="Arial" w:cs="Arial"/>
                <w:b/>
                <w:sz w:val="18"/>
                <w:szCs w:val="18"/>
              </w:rPr>
            </w:pPr>
            <w:r>
              <w:rPr>
                <w:rFonts w:ascii="Arial" w:hAnsi="Arial" w:cs="Arial"/>
                <w:b/>
                <w:sz w:val="18"/>
                <w:szCs w:val="18"/>
              </w:rPr>
              <w:t>Matemáticas</w:t>
            </w:r>
          </w:p>
          <w:p w14:paraId="150656B9" w14:textId="77777777" w:rsidR="000C17EE" w:rsidRPr="004110F6" w:rsidRDefault="000C17EE" w:rsidP="009839E9">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2F39B4A6" w14:textId="77777777" w:rsidR="000C17EE" w:rsidRDefault="000C17EE" w:rsidP="009839E9">
            <w:pPr>
              <w:spacing w:line="242" w:lineRule="auto"/>
              <w:ind w:left="260"/>
              <w:jc w:val="both"/>
              <w:rPr>
                <w:sz w:val="22"/>
              </w:rPr>
            </w:pPr>
            <w:r>
              <w:rPr>
                <w:sz w:val="22"/>
              </w:rPr>
              <w:t xml:space="preserve">La asignatura </w:t>
            </w:r>
            <w:r>
              <w:rPr>
                <w:i/>
                <w:sz w:val="22"/>
              </w:rPr>
              <w:t>Matemática</w:t>
            </w:r>
            <w:r>
              <w:rPr>
                <w:sz w:val="22"/>
              </w:rPr>
              <w:t xml:space="preserve"> busca que los estudiantes continúen desarrollando su capacidad de análisis, estudio y resolución, presente y futura, de modo de favorecer su tránsito al mundo laboral y profesional, y promover su contribución a la comunidad local, nacional y global. Para ello, provee distintos espacios, en lo posible integrados, para que los estudiantes, por una parte, profundicen y desarrollen su conocimiento, razonamiento y pensamiento matemáticos, su capacidad para resolver problemas y su habilidad de pensar en forma rigurosa y crítica y, por otra, fortalezcan habilidades y virtudes tales como la creatividad, la comunicación y la argumentación precisas y rigurosas, y que valoren las opiniones de otros y otras </w:t>
            </w:r>
            <w:r>
              <w:rPr>
                <w:sz w:val="22"/>
              </w:rPr>
              <w:lastRenderedPageBreak/>
              <w:t>sobre las cuales se puede construir. La asignatura ofrece a los estudiantes la experiencia de hacer matemática con vistas a contribuir positivamente a su autoestima y al concepto que se están formando acerca de sus propias capacidades.</w:t>
            </w:r>
          </w:p>
          <w:p w14:paraId="53D41C0B" w14:textId="77777777" w:rsidR="000C17EE" w:rsidRDefault="000C17EE" w:rsidP="009839E9">
            <w:pPr>
              <w:spacing w:line="97" w:lineRule="exact"/>
            </w:pPr>
          </w:p>
          <w:p w14:paraId="0B44C6BD" w14:textId="77777777" w:rsidR="000C17EE" w:rsidRDefault="000C17EE" w:rsidP="009839E9">
            <w:pPr>
              <w:spacing w:line="242" w:lineRule="auto"/>
              <w:ind w:left="260"/>
              <w:jc w:val="both"/>
              <w:rPr>
                <w:sz w:val="22"/>
              </w:rPr>
            </w:pPr>
            <w:r>
              <w:rPr>
                <w:sz w:val="22"/>
              </w:rPr>
              <w:t>Para lograr lo anterior, se espera que los estudiantes trabajen colaborativamente en el modelamiento matemático de situaciones para tomar decisiones fundamentadas, tanto en problemas de la disciplina como de carácter interdisciplinario, del ámbito social, medioambiental o económico. Ello les permitirá integrar las habilidades de representar, modelar, argumentar, comunicar y resolver problemas, con el desarrollo de habilidades tecnológicas como el uso pertinente de herramientas digitales (software, aplicaciones, graficadores y simuladores, entre otros) y de aquellas relacionadas con buscar, seleccionar, manejar, contrastar o verificar, y producir información confiable en un ambiente digital. Asimismo, la asignatura ayudará a promover el trabajo colaborativo en línea a través de entornos virtuales y redes sociales, y a evaluar el impacto de la información digital en contextos sociales, económicos y culturales. Por otra parte, podrán entender la matemática como una actividad en desarrollo, en la que se puede participar activamente y que es significativa para el proyecto personal y la vida individual y ciudadana.</w:t>
            </w:r>
          </w:p>
          <w:p w14:paraId="6888F3FC" w14:textId="77777777" w:rsidR="000C17EE" w:rsidRPr="004110F6" w:rsidRDefault="000C17EE" w:rsidP="009839E9">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vAlign w:val="center"/>
          </w:tcPr>
          <w:p w14:paraId="6904F4A5" w14:textId="77777777" w:rsidR="000C17EE" w:rsidRDefault="000C17EE" w:rsidP="009839E9">
            <w:pPr>
              <w:jc w:val="both"/>
              <w:rPr>
                <w:rFonts w:ascii="Arial" w:hAnsi="Arial" w:cs="Arial"/>
                <w:b/>
                <w:sz w:val="18"/>
                <w:szCs w:val="18"/>
              </w:rPr>
            </w:pPr>
            <w:r>
              <w:rPr>
                <w:rFonts w:ascii="Arial" w:hAnsi="Arial" w:cs="Arial"/>
                <w:b/>
                <w:sz w:val="18"/>
                <w:szCs w:val="18"/>
              </w:rPr>
              <w:lastRenderedPageBreak/>
              <w:t>Matemáticas</w:t>
            </w:r>
          </w:p>
          <w:p w14:paraId="7E2A3F92" w14:textId="77777777" w:rsidR="000C17EE" w:rsidRPr="004110F6" w:rsidRDefault="000C17EE" w:rsidP="009839E9">
            <w:pPr>
              <w:jc w:val="center"/>
              <w:rPr>
                <w:rFonts w:ascii="Arial" w:hAnsi="Arial" w:cs="Arial"/>
                <w:color w:val="000000"/>
                <w:sz w:val="20"/>
                <w:szCs w:val="20"/>
                <w:lang w:val="es-CL" w:eastAsia="es-CL"/>
              </w:rPr>
            </w:pPr>
          </w:p>
        </w:tc>
        <w:tc>
          <w:tcPr>
            <w:tcW w:w="1263" w:type="dxa"/>
            <w:tcBorders>
              <w:top w:val="nil"/>
              <w:left w:val="nil"/>
              <w:bottom w:val="single" w:sz="4" w:space="0" w:color="auto"/>
              <w:right w:val="single" w:sz="4" w:space="0" w:color="auto"/>
            </w:tcBorders>
            <w:shd w:val="clear" w:color="auto" w:fill="auto"/>
            <w:noWrap/>
            <w:vAlign w:val="center"/>
          </w:tcPr>
          <w:p w14:paraId="35D5B7E1" w14:textId="77777777" w:rsidR="000C17EE" w:rsidRPr="00E40A6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135</w:t>
            </w:r>
          </w:p>
        </w:tc>
        <w:tc>
          <w:tcPr>
            <w:tcW w:w="1240" w:type="dxa"/>
            <w:tcBorders>
              <w:top w:val="nil"/>
              <w:left w:val="nil"/>
              <w:bottom w:val="single" w:sz="4" w:space="0" w:color="auto"/>
              <w:right w:val="single" w:sz="4" w:space="0" w:color="auto"/>
            </w:tcBorders>
            <w:shd w:val="clear" w:color="auto" w:fill="auto"/>
            <w:noWrap/>
            <w:vAlign w:val="center"/>
          </w:tcPr>
          <w:p w14:paraId="62FC05AF" w14:textId="77777777" w:rsidR="000C17EE" w:rsidRPr="00E40A6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0C17EE" w:rsidRPr="00E40A6A" w14:paraId="08CD8379" w14:textId="77777777" w:rsidTr="009839E9">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4821A323"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4D7C47E9" w14:textId="77777777" w:rsidR="000C17EE" w:rsidRDefault="000C17EE" w:rsidP="009839E9">
            <w:pPr>
              <w:rPr>
                <w:rFonts w:ascii="Arial" w:hAnsi="Arial" w:cs="Arial"/>
                <w:color w:val="000000"/>
                <w:sz w:val="20"/>
                <w:szCs w:val="20"/>
                <w:lang w:val="es-CL" w:eastAsia="es-CL"/>
              </w:rPr>
            </w:pPr>
          </w:p>
          <w:p w14:paraId="33DF9973" w14:textId="77777777" w:rsidR="000C17EE" w:rsidRDefault="000C17EE" w:rsidP="009839E9">
            <w:pPr>
              <w:rPr>
                <w:rFonts w:ascii="Arial" w:hAnsi="Arial" w:cs="Arial"/>
                <w:color w:val="000000"/>
                <w:sz w:val="20"/>
                <w:szCs w:val="20"/>
                <w:lang w:val="es-CL" w:eastAsia="es-CL"/>
              </w:rPr>
            </w:pPr>
          </w:p>
          <w:p w14:paraId="240EA885" w14:textId="77777777" w:rsidR="000C17EE" w:rsidRDefault="000C17EE" w:rsidP="009839E9">
            <w:pPr>
              <w:rPr>
                <w:rFonts w:ascii="Arial" w:hAnsi="Arial" w:cs="Arial"/>
                <w:color w:val="000000"/>
                <w:sz w:val="20"/>
                <w:szCs w:val="20"/>
                <w:lang w:val="es-CL" w:eastAsia="es-CL"/>
              </w:rPr>
            </w:pPr>
          </w:p>
          <w:p w14:paraId="451C8D15" w14:textId="77777777" w:rsidR="000C17EE" w:rsidRDefault="000C17EE" w:rsidP="009839E9">
            <w:pPr>
              <w:jc w:val="center"/>
              <w:rPr>
                <w:rFonts w:ascii="Arial" w:hAnsi="Arial" w:cs="Arial"/>
                <w:color w:val="000000"/>
                <w:sz w:val="20"/>
                <w:szCs w:val="20"/>
                <w:lang w:val="es-CL" w:eastAsia="es-CL"/>
              </w:rPr>
            </w:pPr>
          </w:p>
          <w:p w14:paraId="5A7D0311" w14:textId="77777777" w:rsidR="000C17EE" w:rsidRDefault="000C17EE" w:rsidP="009839E9">
            <w:pPr>
              <w:jc w:val="center"/>
              <w:rPr>
                <w:rFonts w:ascii="Arial" w:hAnsi="Arial" w:cs="Arial"/>
                <w:color w:val="000000"/>
                <w:sz w:val="20"/>
                <w:szCs w:val="20"/>
                <w:lang w:val="es-CL" w:eastAsia="es-CL"/>
              </w:rPr>
            </w:pPr>
          </w:p>
          <w:p w14:paraId="4E194943" w14:textId="77777777" w:rsidR="000C17EE" w:rsidRDefault="000C17EE" w:rsidP="009839E9">
            <w:pPr>
              <w:jc w:val="center"/>
              <w:rPr>
                <w:rFonts w:ascii="Arial" w:hAnsi="Arial" w:cs="Arial"/>
                <w:color w:val="000000"/>
                <w:sz w:val="20"/>
                <w:szCs w:val="20"/>
                <w:lang w:val="es-CL" w:eastAsia="es-CL"/>
              </w:rPr>
            </w:pPr>
          </w:p>
          <w:p w14:paraId="4BC81DB6" w14:textId="77777777" w:rsidR="000C17EE" w:rsidRDefault="000C17EE" w:rsidP="009839E9">
            <w:pPr>
              <w:jc w:val="center"/>
              <w:rPr>
                <w:rFonts w:ascii="Arial" w:hAnsi="Arial" w:cs="Arial"/>
                <w:color w:val="000000"/>
                <w:sz w:val="20"/>
                <w:szCs w:val="20"/>
                <w:lang w:val="es-CL" w:eastAsia="es-CL"/>
              </w:rPr>
            </w:pPr>
          </w:p>
          <w:p w14:paraId="4D7395D9" w14:textId="77777777" w:rsidR="000C17EE" w:rsidRDefault="000C17EE" w:rsidP="009839E9">
            <w:pPr>
              <w:jc w:val="center"/>
              <w:rPr>
                <w:rFonts w:ascii="Arial" w:hAnsi="Arial" w:cs="Arial"/>
                <w:color w:val="000000"/>
                <w:sz w:val="20"/>
                <w:szCs w:val="20"/>
                <w:lang w:val="es-CL" w:eastAsia="es-CL"/>
              </w:rPr>
            </w:pPr>
          </w:p>
          <w:p w14:paraId="07FA6847" w14:textId="77777777" w:rsidR="000C17EE" w:rsidRDefault="000C17EE" w:rsidP="009839E9">
            <w:pPr>
              <w:jc w:val="center"/>
              <w:rPr>
                <w:rFonts w:ascii="Arial" w:hAnsi="Arial" w:cs="Arial"/>
                <w:color w:val="000000"/>
                <w:sz w:val="20"/>
                <w:szCs w:val="20"/>
                <w:lang w:val="es-CL" w:eastAsia="es-CL"/>
              </w:rPr>
            </w:pPr>
          </w:p>
          <w:p w14:paraId="259FD791" w14:textId="77777777" w:rsidR="000C17EE" w:rsidRDefault="000C17EE" w:rsidP="009839E9">
            <w:pPr>
              <w:jc w:val="center"/>
              <w:rPr>
                <w:rFonts w:ascii="Arial" w:hAnsi="Arial" w:cs="Arial"/>
                <w:color w:val="000000"/>
                <w:sz w:val="20"/>
                <w:szCs w:val="20"/>
                <w:lang w:val="es-CL" w:eastAsia="es-CL"/>
              </w:rPr>
            </w:pPr>
          </w:p>
          <w:p w14:paraId="09769F95" w14:textId="77777777" w:rsidR="000C17EE" w:rsidRDefault="000C17EE" w:rsidP="009839E9">
            <w:pPr>
              <w:jc w:val="center"/>
              <w:rPr>
                <w:rFonts w:ascii="Arial" w:hAnsi="Arial" w:cs="Arial"/>
                <w:color w:val="000000"/>
                <w:sz w:val="20"/>
                <w:szCs w:val="20"/>
                <w:lang w:val="es-CL" w:eastAsia="es-CL"/>
              </w:rPr>
            </w:pPr>
          </w:p>
          <w:p w14:paraId="4E3967AA" w14:textId="77777777" w:rsidR="000C17EE" w:rsidRDefault="000C17EE" w:rsidP="009839E9">
            <w:pPr>
              <w:jc w:val="center"/>
              <w:rPr>
                <w:rFonts w:ascii="Arial" w:hAnsi="Arial" w:cs="Arial"/>
                <w:color w:val="000000"/>
                <w:sz w:val="20"/>
                <w:szCs w:val="20"/>
                <w:lang w:val="es-CL" w:eastAsia="es-CL"/>
              </w:rPr>
            </w:pPr>
          </w:p>
          <w:p w14:paraId="4F1862C9" w14:textId="77777777" w:rsidR="000C17EE" w:rsidRDefault="000C17EE" w:rsidP="009839E9">
            <w:pPr>
              <w:jc w:val="center"/>
              <w:rPr>
                <w:rFonts w:ascii="Arial" w:hAnsi="Arial" w:cs="Arial"/>
                <w:color w:val="000000"/>
                <w:sz w:val="20"/>
                <w:szCs w:val="20"/>
                <w:lang w:val="es-CL" w:eastAsia="es-CL"/>
              </w:rPr>
            </w:pPr>
          </w:p>
          <w:p w14:paraId="167CEC8A" w14:textId="77777777" w:rsidR="000C17EE" w:rsidRDefault="000C17EE" w:rsidP="009839E9">
            <w:pPr>
              <w:jc w:val="center"/>
              <w:rPr>
                <w:rFonts w:ascii="Arial" w:hAnsi="Arial" w:cs="Arial"/>
                <w:color w:val="000000"/>
                <w:sz w:val="20"/>
                <w:szCs w:val="20"/>
                <w:lang w:val="es-CL" w:eastAsia="es-CL"/>
              </w:rPr>
            </w:pPr>
          </w:p>
          <w:p w14:paraId="64209721" w14:textId="77777777" w:rsidR="000C17EE" w:rsidRDefault="000C17EE" w:rsidP="009839E9">
            <w:pPr>
              <w:jc w:val="center"/>
              <w:rPr>
                <w:rFonts w:ascii="Arial" w:hAnsi="Arial" w:cs="Arial"/>
                <w:color w:val="000000"/>
                <w:sz w:val="20"/>
                <w:szCs w:val="20"/>
                <w:lang w:val="es-CL" w:eastAsia="es-CL"/>
              </w:rPr>
            </w:pPr>
          </w:p>
          <w:p w14:paraId="7012686B" w14:textId="77777777" w:rsidR="000C17EE" w:rsidRDefault="000C17EE" w:rsidP="009839E9">
            <w:pPr>
              <w:jc w:val="center"/>
              <w:rPr>
                <w:rFonts w:ascii="Arial" w:hAnsi="Arial" w:cs="Arial"/>
                <w:color w:val="000000"/>
                <w:sz w:val="20"/>
                <w:szCs w:val="20"/>
                <w:lang w:val="es-CL" w:eastAsia="es-CL"/>
              </w:rPr>
            </w:pPr>
          </w:p>
          <w:p w14:paraId="70C61C4D" w14:textId="77777777" w:rsidR="000C17EE" w:rsidRDefault="000C17EE" w:rsidP="009839E9">
            <w:pPr>
              <w:jc w:val="center"/>
              <w:rPr>
                <w:rFonts w:ascii="Arial" w:hAnsi="Arial" w:cs="Arial"/>
                <w:color w:val="000000"/>
                <w:sz w:val="20"/>
                <w:szCs w:val="20"/>
                <w:lang w:val="es-CL" w:eastAsia="es-CL"/>
              </w:rPr>
            </w:pPr>
          </w:p>
          <w:p w14:paraId="49E84BB6" w14:textId="77777777" w:rsidR="000C17EE" w:rsidRDefault="000C17EE" w:rsidP="009839E9">
            <w:pPr>
              <w:jc w:val="center"/>
              <w:rPr>
                <w:rFonts w:ascii="Arial" w:hAnsi="Arial" w:cs="Arial"/>
                <w:color w:val="000000"/>
                <w:sz w:val="20"/>
                <w:szCs w:val="20"/>
                <w:lang w:val="es-CL" w:eastAsia="es-CL"/>
              </w:rPr>
            </w:pPr>
          </w:p>
          <w:p w14:paraId="6AEC99FB" w14:textId="77777777" w:rsidR="000C17EE" w:rsidRDefault="000C17EE" w:rsidP="009839E9">
            <w:pPr>
              <w:jc w:val="center"/>
              <w:rPr>
                <w:rFonts w:ascii="Arial" w:hAnsi="Arial" w:cs="Arial"/>
                <w:color w:val="000000"/>
                <w:sz w:val="20"/>
                <w:szCs w:val="20"/>
                <w:lang w:val="es-CL" w:eastAsia="es-CL"/>
              </w:rPr>
            </w:pPr>
          </w:p>
          <w:p w14:paraId="46665EA5" w14:textId="77777777" w:rsidR="000C17EE" w:rsidRDefault="000C17EE" w:rsidP="009839E9">
            <w:pPr>
              <w:jc w:val="center"/>
              <w:rPr>
                <w:rFonts w:ascii="Arial" w:hAnsi="Arial" w:cs="Arial"/>
                <w:color w:val="000000"/>
                <w:sz w:val="20"/>
                <w:szCs w:val="20"/>
                <w:lang w:val="es-CL" w:eastAsia="es-CL"/>
              </w:rPr>
            </w:pPr>
          </w:p>
          <w:p w14:paraId="06E7A527" w14:textId="77777777" w:rsidR="000C17EE" w:rsidRDefault="000C17EE" w:rsidP="009839E9">
            <w:pPr>
              <w:jc w:val="center"/>
              <w:rPr>
                <w:rFonts w:ascii="Arial" w:hAnsi="Arial" w:cs="Arial"/>
                <w:color w:val="000000"/>
                <w:sz w:val="20"/>
                <w:szCs w:val="20"/>
                <w:lang w:val="es-CL" w:eastAsia="es-CL"/>
              </w:rPr>
            </w:pPr>
          </w:p>
          <w:p w14:paraId="3D3C1E69" w14:textId="77777777" w:rsidR="000C17EE" w:rsidRDefault="000C17EE" w:rsidP="004B78DA">
            <w:pPr>
              <w:rPr>
                <w:rFonts w:ascii="Arial" w:hAnsi="Arial" w:cs="Arial"/>
                <w:color w:val="000000"/>
                <w:sz w:val="20"/>
                <w:szCs w:val="20"/>
                <w:lang w:val="es-CL" w:eastAsia="es-CL"/>
              </w:rPr>
            </w:pPr>
          </w:p>
          <w:p w14:paraId="6163C4B1" w14:textId="4474505F" w:rsidR="000C17EE" w:rsidRDefault="000C17EE" w:rsidP="009839E9">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4B7D93FD" w14:textId="77777777" w:rsidR="000C17EE" w:rsidRPr="004110F6" w:rsidRDefault="000C17EE" w:rsidP="009839E9">
            <w:pPr>
              <w:ind w:right="284"/>
              <w:jc w:val="both"/>
              <w:rPr>
                <w:rFonts w:ascii="Arial" w:hAnsi="Arial" w:cs="Arial"/>
                <w:color w:val="000000"/>
                <w:sz w:val="20"/>
                <w:szCs w:val="20"/>
                <w:lang w:val="es-CL" w:eastAsia="es-CL"/>
              </w:rPr>
            </w:pPr>
            <w:r>
              <w:rPr>
                <w:rFonts w:ascii="Arial" w:hAnsi="Arial" w:cs="Arial"/>
                <w:b/>
                <w:sz w:val="18"/>
                <w:szCs w:val="18"/>
              </w:rPr>
              <w:t>Inglés</w:t>
            </w:r>
          </w:p>
        </w:tc>
        <w:tc>
          <w:tcPr>
            <w:tcW w:w="3119" w:type="dxa"/>
            <w:tcBorders>
              <w:top w:val="nil"/>
              <w:left w:val="nil"/>
              <w:bottom w:val="single" w:sz="4" w:space="0" w:color="auto"/>
              <w:right w:val="single" w:sz="4" w:space="0" w:color="auto"/>
            </w:tcBorders>
            <w:shd w:val="clear" w:color="auto" w:fill="auto"/>
            <w:noWrap/>
            <w:vAlign w:val="center"/>
          </w:tcPr>
          <w:p w14:paraId="2BA33B03" w14:textId="77777777" w:rsidR="000C17EE" w:rsidRDefault="000C17EE" w:rsidP="009839E9">
            <w:pPr>
              <w:spacing w:line="243" w:lineRule="auto"/>
              <w:ind w:left="260"/>
              <w:jc w:val="both"/>
              <w:rPr>
                <w:sz w:val="22"/>
              </w:rPr>
            </w:pPr>
            <w:r>
              <w:rPr>
                <w:sz w:val="22"/>
              </w:rPr>
              <w:t xml:space="preserve">La asignatura </w:t>
            </w:r>
            <w:proofErr w:type="gramStart"/>
            <w:r>
              <w:rPr>
                <w:i/>
                <w:sz w:val="22"/>
              </w:rPr>
              <w:t>Inglés</w:t>
            </w:r>
            <w:proofErr w:type="gramEnd"/>
            <w:r>
              <w:rPr>
                <w:sz w:val="22"/>
              </w:rPr>
              <w:t xml:space="preserve"> está dirigida a jóvenes partícipes de una sociedad multicultural, conectada y cambiante en la cual la capacidad de comprender y expresarse apropiadamente en inglés es fundamental. Al finalizar 3° y 4° Medio, se espera que todos los estudiantes demuestren comprensión de lo central y relevante de la información que reciben en este idioma y se expresen de forma simple e intencionada con eficacia y fluidez, logrando así una comunicación efectiva en los diversos ámbitos en los cuales interactúen (Nivel B1 según el Marco Común Europeo de Referencia para las Lenguas - CEFR).</w:t>
            </w:r>
          </w:p>
          <w:p w14:paraId="301B9D5C" w14:textId="77777777" w:rsidR="000C17EE" w:rsidRDefault="000C17EE" w:rsidP="009839E9">
            <w:pPr>
              <w:spacing w:line="96" w:lineRule="exact"/>
            </w:pPr>
          </w:p>
          <w:p w14:paraId="2E709FE6" w14:textId="77777777" w:rsidR="000C17EE" w:rsidRDefault="000C17EE" w:rsidP="009839E9">
            <w:pPr>
              <w:spacing w:line="242" w:lineRule="auto"/>
              <w:ind w:left="260"/>
              <w:jc w:val="both"/>
              <w:rPr>
                <w:sz w:val="22"/>
              </w:rPr>
            </w:pPr>
            <w:r>
              <w:rPr>
                <w:sz w:val="22"/>
              </w:rPr>
              <w:t xml:space="preserve">El propósito de la asignatura enfatiza la comprensión y la expresión, posibilitando la incorporación de los estudiantes a un mundo multicultural que emplea el inglés como vehículo de comunicación. La asignatura busca generar espacios donde existan estas interacciones con otras personas y donde la comprensión y la expresión se manifiesten integradamente. Desde esta perspectiva, el idioma se entiende no solo desde la forma, su construcción o estructura, sino sobre todo como un fenómeno social de interacción que </w:t>
            </w:r>
            <w:r>
              <w:rPr>
                <w:sz w:val="22"/>
              </w:rPr>
              <w:lastRenderedPageBreak/>
              <w:t>permite comprender otros modos de ver el mundo y fortalecer la propia identidad. Mediante la interacción con diferentes contextos comunicativos en inglés, los estudiantes de 3° y 4° Medio acceden a oportunidades para una apropiación crítica de nuevos conocimientos, lo que fortalece la capacidad de tomar decisiones personales informadas, creativas y fundamentadas.</w:t>
            </w:r>
          </w:p>
          <w:p w14:paraId="31B30D5A" w14:textId="77777777" w:rsidR="000C17EE" w:rsidRPr="00CC532B" w:rsidRDefault="000C17EE" w:rsidP="009839E9">
            <w:pPr>
              <w:jc w:val="both"/>
              <w:rPr>
                <w:rFonts w:ascii="Arial" w:hAnsi="Arial" w:cs="Arial"/>
                <w:sz w:val="20"/>
                <w:szCs w:val="20"/>
              </w:rPr>
            </w:pPr>
          </w:p>
        </w:tc>
        <w:tc>
          <w:tcPr>
            <w:tcW w:w="1241" w:type="dxa"/>
            <w:tcBorders>
              <w:top w:val="nil"/>
              <w:left w:val="nil"/>
              <w:bottom w:val="single" w:sz="4" w:space="0" w:color="auto"/>
              <w:right w:val="single" w:sz="4" w:space="0" w:color="auto"/>
            </w:tcBorders>
            <w:shd w:val="clear" w:color="auto" w:fill="auto"/>
            <w:noWrap/>
            <w:vAlign w:val="center"/>
          </w:tcPr>
          <w:p w14:paraId="3D140485" w14:textId="77777777" w:rsidR="000C17EE" w:rsidRPr="004110F6" w:rsidRDefault="000C17EE" w:rsidP="009839E9">
            <w:pPr>
              <w:jc w:val="center"/>
              <w:rPr>
                <w:rFonts w:ascii="Arial" w:hAnsi="Arial" w:cs="Arial"/>
                <w:color w:val="000000"/>
                <w:sz w:val="20"/>
                <w:szCs w:val="20"/>
                <w:lang w:val="es-CL" w:eastAsia="es-CL"/>
              </w:rPr>
            </w:pPr>
            <w:r>
              <w:rPr>
                <w:rFonts w:ascii="Arial" w:hAnsi="Arial" w:cs="Arial"/>
                <w:b/>
                <w:sz w:val="18"/>
                <w:szCs w:val="18"/>
              </w:rPr>
              <w:lastRenderedPageBreak/>
              <w:t>Inglés</w:t>
            </w:r>
          </w:p>
        </w:tc>
        <w:tc>
          <w:tcPr>
            <w:tcW w:w="1263" w:type="dxa"/>
            <w:tcBorders>
              <w:top w:val="nil"/>
              <w:left w:val="nil"/>
              <w:bottom w:val="single" w:sz="4" w:space="0" w:color="auto"/>
              <w:right w:val="single" w:sz="4" w:space="0" w:color="auto"/>
            </w:tcBorders>
            <w:shd w:val="clear" w:color="auto" w:fill="auto"/>
            <w:noWrap/>
            <w:vAlign w:val="center"/>
          </w:tcPr>
          <w:p w14:paraId="43FE3F74"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0BD51684"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0C17EE" w:rsidRPr="00E40A6A" w14:paraId="43A3EB20" w14:textId="77777777" w:rsidTr="009839E9">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714D"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69BC8796" w14:textId="7CE515DC" w:rsidR="000C17EE" w:rsidRPr="00E576CA" w:rsidRDefault="000C17EE" w:rsidP="009839E9">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Pr>
                <w:rFonts w:ascii="Arial" w:hAnsi="Arial" w:cs="Arial"/>
                <w:color w:val="000000"/>
                <w:sz w:val="20"/>
                <w:szCs w:val="20"/>
                <w:lang w:val="es-CL" w:eastAsia="es-CL"/>
              </w:rPr>
              <w:t>°</w:t>
            </w:r>
            <w:proofErr w:type="spellEnd"/>
            <w:r>
              <w:rPr>
                <w:rFonts w:ascii="Arial" w:hAnsi="Arial" w:cs="Arial"/>
                <w:color w:val="000000"/>
                <w:sz w:val="20"/>
                <w:szCs w:val="20"/>
                <w:lang w:val="es-CL" w:eastAsia="es-CL"/>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0AA85EC" w14:textId="77777777" w:rsidR="000C17EE" w:rsidRPr="004110F6" w:rsidRDefault="000C17EE" w:rsidP="009839E9">
            <w:pPr>
              <w:ind w:right="284"/>
              <w:jc w:val="both"/>
              <w:rPr>
                <w:rFonts w:ascii="Arial" w:hAnsi="Arial" w:cs="Arial"/>
                <w:color w:val="000000"/>
                <w:sz w:val="20"/>
                <w:szCs w:val="20"/>
                <w:lang w:val="es-CL" w:eastAsia="es-CL"/>
              </w:rPr>
            </w:pPr>
            <w:r>
              <w:rPr>
                <w:rFonts w:ascii="Arial" w:hAnsi="Arial" w:cs="Arial"/>
                <w:b/>
                <w:sz w:val="18"/>
                <w:szCs w:val="18"/>
              </w:rPr>
              <w:t>Formación Ciudadana</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8E06EF3" w14:textId="77777777" w:rsidR="000C17EE" w:rsidRDefault="000C17EE" w:rsidP="009839E9">
            <w:pPr>
              <w:spacing w:line="247" w:lineRule="auto"/>
              <w:ind w:left="260"/>
              <w:jc w:val="both"/>
              <w:rPr>
                <w:sz w:val="22"/>
              </w:rPr>
            </w:pPr>
            <w:r>
              <w:rPr>
                <w:sz w:val="22"/>
              </w:rPr>
              <w:t xml:space="preserve">La asignatura </w:t>
            </w:r>
            <w:r>
              <w:rPr>
                <w:i/>
                <w:sz w:val="22"/>
              </w:rPr>
              <w:t>Educación Ciudadana</w:t>
            </w:r>
            <w:r>
              <w:rPr>
                <w:sz w:val="22"/>
              </w:rPr>
              <w:t xml:space="preserve"> tiene por objetivo desarrollar un conjunto de conocimientos, habilidades y actitudes para que los estudiantes conozcan el sistema democrático y se desenvuelvan en él, participando en forma activa y corresponsable en la construcción de una sociedad orientada hacia el fortalecimiento del bien común, la justicia social y el desarrollo sustentable.</w:t>
            </w:r>
          </w:p>
          <w:p w14:paraId="450D2D4E" w14:textId="77777777" w:rsidR="000C17EE" w:rsidRDefault="000C17EE" w:rsidP="009839E9">
            <w:pPr>
              <w:spacing w:line="89" w:lineRule="exact"/>
            </w:pPr>
          </w:p>
          <w:p w14:paraId="258FE430" w14:textId="77777777" w:rsidR="000C17EE" w:rsidRDefault="000C17EE" w:rsidP="009839E9">
            <w:pPr>
              <w:spacing w:line="242" w:lineRule="auto"/>
              <w:ind w:left="260"/>
              <w:jc w:val="both"/>
              <w:rPr>
                <w:sz w:val="22"/>
              </w:rPr>
            </w:pPr>
            <w:r>
              <w:rPr>
                <w:sz w:val="22"/>
              </w:rPr>
              <w:t xml:space="preserve">Se espera que los jóvenes reflexionen, conozcan, ejerciten y evalúen diversas formas de participación ciudadana, considerando sus impactos y aportes al bien común a partir de experiencias personales, escolares o bien mediante la investigación de fenómenos sociales contemporáneos. Además, se busca fortalecer las habilidades críticas, comunicativas y de argumentación necesarias para el ejercicio de la autonomía, la construcción de acuerdos y la resolución pacífica de conflictos en una sociedad democrática. Finalmente, resulta fundamental promover </w:t>
            </w:r>
            <w:r>
              <w:rPr>
                <w:sz w:val="22"/>
              </w:rPr>
              <w:lastRenderedPageBreak/>
              <w:t>que las prácticas ciudadanas de los estudiantes resguarden la dignidad del otro, fortalezcan la democracia y promuevan la sana convivencia, a través del desarrollo de la capacidad discernir y de actuar basándose en principios éticos, valores democráticos y virtudes públicas.</w:t>
            </w:r>
          </w:p>
          <w:p w14:paraId="1C31D550" w14:textId="77777777" w:rsidR="000C17EE" w:rsidRDefault="000C17EE" w:rsidP="009839E9">
            <w:pPr>
              <w:spacing w:line="99" w:lineRule="exact"/>
            </w:pPr>
          </w:p>
          <w:p w14:paraId="3ED129AA" w14:textId="77777777" w:rsidR="000C17EE" w:rsidRPr="00F43AE0" w:rsidRDefault="000C17EE" w:rsidP="009839E9">
            <w:pPr>
              <w:jc w:val="both"/>
              <w:rPr>
                <w:rFonts w:ascii="Arial" w:hAnsi="Arial" w:cs="Arial"/>
                <w:sz w:val="20"/>
                <w:szCs w:val="20"/>
              </w:rPr>
            </w:pPr>
            <w:r>
              <w:rPr>
                <w:sz w:val="21"/>
              </w:rPr>
              <w:t xml:space="preserve">Así, </w:t>
            </w:r>
            <w:r>
              <w:rPr>
                <w:i/>
                <w:sz w:val="21"/>
              </w:rPr>
              <w:t>Educación Ciudadana</w:t>
            </w:r>
            <w:r>
              <w:rPr>
                <w:sz w:val="21"/>
              </w:rPr>
              <w:t xml:space="preserve"> busca promover que los estudiantes sean capaces de comprender los principios y fundamentos de la sociedad democrática y el bien común, y de evaluar las relaciones entre ellos, considerando su impacto en la vida cotidiana y en el aseguramiento de los derechos humanos</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9384329" w14:textId="77777777" w:rsidR="000C17EE" w:rsidRPr="004110F6" w:rsidRDefault="000C17EE" w:rsidP="009839E9">
            <w:pPr>
              <w:jc w:val="center"/>
              <w:rPr>
                <w:rFonts w:ascii="Arial" w:hAnsi="Arial" w:cs="Arial"/>
                <w:color w:val="000000"/>
                <w:sz w:val="20"/>
                <w:szCs w:val="20"/>
                <w:lang w:val="es-CL" w:eastAsia="es-CL"/>
              </w:rPr>
            </w:pPr>
            <w:r>
              <w:rPr>
                <w:rFonts w:ascii="Arial" w:hAnsi="Arial" w:cs="Arial"/>
                <w:b/>
                <w:sz w:val="18"/>
                <w:szCs w:val="18"/>
              </w:rPr>
              <w:lastRenderedPageBreak/>
              <w:t>Formación Ciudadana</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E756504"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78B144A8"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027FFB7A" w14:textId="77777777" w:rsidR="000C17EE" w:rsidRDefault="000C17EE" w:rsidP="000C17EE">
      <w:pPr>
        <w:jc w:val="both"/>
        <w:rPr>
          <w:rFonts w:ascii="Arial" w:hAnsi="Arial" w:cs="Arial"/>
          <w:b/>
          <w:sz w:val="18"/>
          <w:szCs w:val="18"/>
        </w:rPr>
      </w:pPr>
    </w:p>
    <w:p w14:paraId="3B1E559D" w14:textId="77777777" w:rsidR="000C17EE" w:rsidRDefault="000C17EE" w:rsidP="000C17EE">
      <w:pPr>
        <w:jc w:val="both"/>
        <w:rPr>
          <w:rFonts w:ascii="Arial" w:hAnsi="Arial" w:cs="Arial"/>
          <w:b/>
          <w:sz w:val="18"/>
          <w:szCs w:val="18"/>
        </w:rPr>
      </w:pPr>
    </w:p>
    <w:p w14:paraId="15C738E3" w14:textId="77777777" w:rsidR="000C17EE" w:rsidRDefault="000C17EE" w:rsidP="000C17EE">
      <w:pPr>
        <w:jc w:val="both"/>
        <w:rPr>
          <w:rFonts w:ascii="Arial" w:hAnsi="Arial" w:cs="Arial"/>
          <w:b/>
          <w:sz w:val="18"/>
          <w:szCs w:val="18"/>
        </w:rPr>
      </w:pPr>
    </w:p>
    <w:p w14:paraId="16DE0F92" w14:textId="77777777" w:rsidR="000C17EE" w:rsidRDefault="000C17EE" w:rsidP="000C17EE">
      <w:pPr>
        <w:jc w:val="both"/>
        <w:rPr>
          <w:rFonts w:ascii="Arial" w:hAnsi="Arial" w:cs="Arial"/>
          <w:b/>
          <w:sz w:val="18"/>
          <w:szCs w:val="18"/>
        </w:rPr>
      </w:pPr>
    </w:p>
    <w:tbl>
      <w:tblPr>
        <w:tblW w:w="10085" w:type="dxa"/>
        <w:jc w:val="center"/>
        <w:tblCellMar>
          <w:left w:w="70" w:type="dxa"/>
          <w:right w:w="70" w:type="dxa"/>
        </w:tblCellMar>
        <w:tblLook w:val="04A0" w:firstRow="1" w:lastRow="0" w:firstColumn="1" w:lastColumn="0" w:noHBand="0" w:noVBand="1"/>
      </w:tblPr>
      <w:tblGrid>
        <w:gridCol w:w="796"/>
        <w:gridCol w:w="901"/>
        <w:gridCol w:w="1525"/>
        <w:gridCol w:w="3119"/>
        <w:gridCol w:w="1241"/>
        <w:gridCol w:w="1263"/>
        <w:gridCol w:w="1240"/>
      </w:tblGrid>
      <w:tr w:rsidR="000C17EE" w:rsidRPr="00E40A6A" w14:paraId="6D1EA600" w14:textId="77777777" w:rsidTr="009839E9">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02DE"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2E62ECA5"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1D424C"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185149C"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9746496"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143A602" w14:textId="77777777" w:rsidR="000C17EE" w:rsidRPr="00E40A6A" w:rsidRDefault="000C17EE"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B447A8F" w14:textId="77777777" w:rsidR="000C17EE" w:rsidRPr="00E40A6A" w:rsidRDefault="000C17EE" w:rsidP="009839E9">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0C17EE" w:rsidRPr="00E40A6A" w14:paraId="3CF484DF" w14:textId="77777777" w:rsidTr="009839E9">
        <w:trPr>
          <w:trHeight w:val="1773"/>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4BD336F9"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00F0DABC" w14:textId="0A6EA4E9" w:rsidR="000C17EE" w:rsidRPr="00E576CA" w:rsidRDefault="00773E86" w:rsidP="009839E9">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0C17EE">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3303FD78" w14:textId="77777777" w:rsidR="000C17EE" w:rsidRPr="00E576CA" w:rsidRDefault="000C17EE" w:rsidP="009839E9">
            <w:pPr>
              <w:rPr>
                <w:rFonts w:ascii="Arial" w:hAnsi="Arial" w:cs="Arial"/>
                <w:color w:val="000000"/>
                <w:sz w:val="20"/>
                <w:szCs w:val="20"/>
                <w:lang w:val="es-CL" w:eastAsia="es-CL"/>
              </w:rPr>
            </w:pPr>
            <w:r>
              <w:rPr>
                <w:rFonts w:ascii="Arial" w:hAnsi="Arial" w:cs="Arial"/>
                <w:b/>
                <w:sz w:val="18"/>
                <w:szCs w:val="18"/>
              </w:rPr>
              <w:t xml:space="preserve">Ciencias para la </w:t>
            </w:r>
            <w:proofErr w:type="gramStart"/>
            <w:r>
              <w:rPr>
                <w:rFonts w:ascii="Arial" w:hAnsi="Arial" w:cs="Arial"/>
                <w:b/>
                <w:sz w:val="18"/>
                <w:szCs w:val="18"/>
              </w:rPr>
              <w:t>ciudadanía( 2</w:t>
            </w:r>
            <w:proofErr w:type="gramEnd"/>
            <w:r>
              <w:rPr>
                <w:rFonts w:ascii="Arial" w:hAnsi="Arial" w:cs="Arial"/>
                <w:b/>
                <w:sz w:val="18"/>
                <w:szCs w:val="18"/>
              </w:rPr>
              <w:t>hrs)</w:t>
            </w:r>
          </w:p>
        </w:tc>
        <w:tc>
          <w:tcPr>
            <w:tcW w:w="3119" w:type="dxa"/>
            <w:tcBorders>
              <w:top w:val="nil"/>
              <w:left w:val="nil"/>
              <w:bottom w:val="single" w:sz="4" w:space="0" w:color="auto"/>
              <w:right w:val="single" w:sz="4" w:space="0" w:color="auto"/>
            </w:tcBorders>
            <w:shd w:val="clear" w:color="auto" w:fill="auto"/>
            <w:noWrap/>
            <w:vAlign w:val="center"/>
          </w:tcPr>
          <w:p w14:paraId="3B1FADA7" w14:textId="77777777" w:rsidR="000C17EE" w:rsidRDefault="000C17EE" w:rsidP="009839E9">
            <w:pPr>
              <w:spacing w:line="243" w:lineRule="auto"/>
              <w:ind w:left="260"/>
              <w:jc w:val="both"/>
              <w:rPr>
                <w:sz w:val="22"/>
              </w:rPr>
            </w:pPr>
            <w:r>
              <w:rPr>
                <w:i/>
                <w:sz w:val="22"/>
              </w:rPr>
              <w:t xml:space="preserve">Ciencias para la ciudadanía </w:t>
            </w:r>
            <w:r>
              <w:rPr>
                <w:sz w:val="22"/>
              </w:rPr>
              <w:t>busca promover una comprensión integrada de fenómenos complejos y</w:t>
            </w:r>
            <w:r>
              <w:rPr>
                <w:i/>
                <w:sz w:val="22"/>
              </w:rPr>
              <w:t xml:space="preserve"> </w:t>
            </w:r>
            <w:r>
              <w:rPr>
                <w:sz w:val="22"/>
              </w:rPr>
              <w:t>problemas que ocurren en nuestro quehacer cotidiano, para formar a un ciudadano alfabetizado científicamente, con capacidad de pensar de manera crítica, participar y tomar decisiones de manera informada, basándose en el uso de evidencia. La asignatura promueve la integración entre la Biología, la Física y la Química, entre otras especialidades científicas, y la integración de las ciencias con otras áreas del saber, como la matemática, mediante la aplicación, por ejemplo, de modelos y herramientas estadísticas.</w:t>
            </w:r>
          </w:p>
          <w:p w14:paraId="4955A277" w14:textId="77777777" w:rsidR="000C17EE" w:rsidRDefault="000C17EE" w:rsidP="009839E9">
            <w:pPr>
              <w:spacing w:line="96" w:lineRule="exact"/>
            </w:pPr>
          </w:p>
          <w:p w14:paraId="754699A0" w14:textId="77777777" w:rsidR="000C17EE" w:rsidRDefault="000C17EE" w:rsidP="009839E9">
            <w:pPr>
              <w:spacing w:line="247" w:lineRule="auto"/>
              <w:ind w:left="260"/>
              <w:jc w:val="both"/>
              <w:rPr>
                <w:sz w:val="22"/>
              </w:rPr>
            </w:pPr>
            <w:r>
              <w:rPr>
                <w:sz w:val="22"/>
              </w:rPr>
              <w:t>De esta manera, los estudiantes adquieren la capacidad de aplicar el razonamiento, los conceptos y procedimientos de las ciencias para comprender experiencias y situaciones cercanas, y para proponer soluciones creativas y viables a problemas que puedan afectar a las personas, la sociedad y el ambiente, en contextos locales y globales.</w:t>
            </w:r>
          </w:p>
          <w:p w14:paraId="30808CA2" w14:textId="77777777" w:rsidR="000C17EE" w:rsidRDefault="000C17EE" w:rsidP="009839E9">
            <w:pPr>
              <w:spacing w:line="87" w:lineRule="exact"/>
            </w:pPr>
          </w:p>
          <w:p w14:paraId="4E9FDFEB" w14:textId="77777777" w:rsidR="000C17EE" w:rsidRDefault="000C17EE" w:rsidP="009839E9">
            <w:pPr>
              <w:spacing w:line="247" w:lineRule="auto"/>
              <w:ind w:left="260"/>
              <w:jc w:val="both"/>
              <w:rPr>
                <w:sz w:val="22"/>
              </w:rPr>
            </w:pPr>
            <w:r>
              <w:rPr>
                <w:sz w:val="22"/>
              </w:rPr>
              <w:t xml:space="preserve">En síntesis, la asignatura de </w:t>
            </w:r>
            <w:r>
              <w:rPr>
                <w:i/>
                <w:sz w:val="22"/>
              </w:rPr>
              <w:t>Ciencias para la Ciudadanía</w:t>
            </w:r>
            <w:r>
              <w:rPr>
                <w:sz w:val="22"/>
              </w:rPr>
              <w:t xml:space="preserve"> ofrece oportunidades a los estudiantes para: desarrollar habilidades y actitudes necesarias para la investigación científica; comprender conocimientos centrales de las ciencias; relacionar ciencia y tecnología con sociedad y ambiente, y establecer integración curricular entre tópicos de la ciencia y otras disciplinas.</w:t>
            </w:r>
          </w:p>
          <w:p w14:paraId="665E15A2" w14:textId="77777777" w:rsidR="000C17EE" w:rsidRPr="00E576CA" w:rsidRDefault="000C17EE" w:rsidP="009839E9">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12DB59CC" w14:textId="77777777" w:rsidR="00BF215C" w:rsidRDefault="00BF215C" w:rsidP="009839E9">
            <w:pPr>
              <w:jc w:val="both"/>
              <w:rPr>
                <w:rFonts w:ascii="Arial" w:hAnsi="Arial" w:cs="Arial"/>
                <w:b/>
                <w:sz w:val="18"/>
                <w:szCs w:val="18"/>
              </w:rPr>
            </w:pPr>
          </w:p>
          <w:p w14:paraId="0EA7DFE8" w14:textId="77777777" w:rsidR="00BF215C" w:rsidRDefault="00BF215C" w:rsidP="009839E9">
            <w:pPr>
              <w:jc w:val="both"/>
              <w:rPr>
                <w:rFonts w:ascii="Arial" w:hAnsi="Arial" w:cs="Arial"/>
                <w:b/>
                <w:sz w:val="18"/>
                <w:szCs w:val="18"/>
              </w:rPr>
            </w:pPr>
          </w:p>
          <w:p w14:paraId="58A8BFFA" w14:textId="77777777" w:rsidR="00BF215C" w:rsidRDefault="00BF215C" w:rsidP="009839E9">
            <w:pPr>
              <w:jc w:val="both"/>
              <w:rPr>
                <w:rFonts w:ascii="Arial" w:hAnsi="Arial" w:cs="Arial"/>
                <w:b/>
                <w:sz w:val="18"/>
                <w:szCs w:val="18"/>
              </w:rPr>
            </w:pPr>
          </w:p>
          <w:p w14:paraId="27AE61FB" w14:textId="77777777" w:rsidR="00BF215C" w:rsidRDefault="00BF215C" w:rsidP="009839E9">
            <w:pPr>
              <w:jc w:val="both"/>
              <w:rPr>
                <w:rFonts w:ascii="Arial" w:hAnsi="Arial" w:cs="Arial"/>
                <w:b/>
                <w:sz w:val="18"/>
                <w:szCs w:val="18"/>
              </w:rPr>
            </w:pPr>
          </w:p>
          <w:p w14:paraId="3C5535B8" w14:textId="77777777" w:rsidR="00BF215C" w:rsidRDefault="00BF215C" w:rsidP="009839E9">
            <w:pPr>
              <w:jc w:val="both"/>
              <w:rPr>
                <w:rFonts w:ascii="Arial" w:hAnsi="Arial" w:cs="Arial"/>
                <w:b/>
                <w:sz w:val="18"/>
                <w:szCs w:val="18"/>
              </w:rPr>
            </w:pPr>
          </w:p>
          <w:p w14:paraId="47DDC72A" w14:textId="77777777" w:rsidR="00BF215C" w:rsidRDefault="00BF215C" w:rsidP="009839E9">
            <w:pPr>
              <w:jc w:val="both"/>
              <w:rPr>
                <w:rFonts w:ascii="Arial" w:hAnsi="Arial" w:cs="Arial"/>
                <w:b/>
                <w:sz w:val="18"/>
                <w:szCs w:val="18"/>
              </w:rPr>
            </w:pPr>
          </w:p>
          <w:p w14:paraId="6A83C145" w14:textId="77777777" w:rsidR="00BF215C" w:rsidRDefault="00BF215C" w:rsidP="009839E9">
            <w:pPr>
              <w:jc w:val="both"/>
              <w:rPr>
                <w:rFonts w:ascii="Arial" w:hAnsi="Arial" w:cs="Arial"/>
                <w:b/>
                <w:sz w:val="18"/>
                <w:szCs w:val="18"/>
              </w:rPr>
            </w:pPr>
          </w:p>
          <w:p w14:paraId="4C12B347" w14:textId="77777777" w:rsidR="00BF215C" w:rsidRDefault="00BF215C" w:rsidP="009839E9">
            <w:pPr>
              <w:jc w:val="both"/>
              <w:rPr>
                <w:rFonts w:ascii="Arial" w:hAnsi="Arial" w:cs="Arial"/>
                <w:b/>
                <w:sz w:val="18"/>
                <w:szCs w:val="18"/>
              </w:rPr>
            </w:pPr>
          </w:p>
          <w:p w14:paraId="05110C87" w14:textId="77777777" w:rsidR="00BF215C" w:rsidRDefault="00BF215C" w:rsidP="009839E9">
            <w:pPr>
              <w:jc w:val="both"/>
              <w:rPr>
                <w:rFonts w:ascii="Arial" w:hAnsi="Arial" w:cs="Arial"/>
                <w:b/>
                <w:sz w:val="18"/>
                <w:szCs w:val="18"/>
              </w:rPr>
            </w:pPr>
          </w:p>
          <w:p w14:paraId="5D9862C3" w14:textId="77777777" w:rsidR="00BF215C" w:rsidRDefault="00BF215C" w:rsidP="009839E9">
            <w:pPr>
              <w:jc w:val="both"/>
              <w:rPr>
                <w:rFonts w:ascii="Arial" w:hAnsi="Arial" w:cs="Arial"/>
                <w:b/>
                <w:sz w:val="18"/>
                <w:szCs w:val="18"/>
              </w:rPr>
            </w:pPr>
          </w:p>
          <w:p w14:paraId="56BDB6FB" w14:textId="77777777" w:rsidR="00BF215C" w:rsidRDefault="00BF215C" w:rsidP="009839E9">
            <w:pPr>
              <w:jc w:val="both"/>
              <w:rPr>
                <w:rFonts w:ascii="Arial" w:hAnsi="Arial" w:cs="Arial"/>
                <w:b/>
                <w:sz w:val="18"/>
                <w:szCs w:val="18"/>
              </w:rPr>
            </w:pPr>
          </w:p>
          <w:p w14:paraId="6F6D0CB1" w14:textId="77777777" w:rsidR="00BF215C" w:rsidRDefault="00BF215C" w:rsidP="009839E9">
            <w:pPr>
              <w:jc w:val="both"/>
              <w:rPr>
                <w:rFonts w:ascii="Arial" w:hAnsi="Arial" w:cs="Arial"/>
                <w:b/>
                <w:sz w:val="18"/>
                <w:szCs w:val="18"/>
              </w:rPr>
            </w:pPr>
          </w:p>
          <w:p w14:paraId="483947DA" w14:textId="77777777" w:rsidR="00BF215C" w:rsidRDefault="00BF215C" w:rsidP="009839E9">
            <w:pPr>
              <w:jc w:val="both"/>
              <w:rPr>
                <w:rFonts w:ascii="Arial" w:hAnsi="Arial" w:cs="Arial"/>
                <w:b/>
                <w:sz w:val="18"/>
                <w:szCs w:val="18"/>
              </w:rPr>
            </w:pPr>
          </w:p>
          <w:p w14:paraId="34CA4EA8" w14:textId="77777777" w:rsidR="00BF215C" w:rsidRDefault="00BF215C" w:rsidP="009839E9">
            <w:pPr>
              <w:jc w:val="both"/>
              <w:rPr>
                <w:rFonts w:ascii="Arial" w:hAnsi="Arial" w:cs="Arial"/>
                <w:b/>
                <w:sz w:val="18"/>
                <w:szCs w:val="18"/>
              </w:rPr>
            </w:pPr>
          </w:p>
          <w:p w14:paraId="1C10970B" w14:textId="77777777" w:rsidR="00BF215C" w:rsidRDefault="00BF215C" w:rsidP="009839E9">
            <w:pPr>
              <w:jc w:val="both"/>
              <w:rPr>
                <w:rFonts w:ascii="Arial" w:hAnsi="Arial" w:cs="Arial"/>
                <w:b/>
                <w:sz w:val="18"/>
                <w:szCs w:val="18"/>
              </w:rPr>
            </w:pPr>
          </w:p>
          <w:p w14:paraId="122DFA63" w14:textId="77777777" w:rsidR="00BF215C" w:rsidRDefault="00BF215C" w:rsidP="009839E9">
            <w:pPr>
              <w:jc w:val="both"/>
              <w:rPr>
                <w:rFonts w:ascii="Arial" w:hAnsi="Arial" w:cs="Arial"/>
                <w:b/>
                <w:sz w:val="18"/>
                <w:szCs w:val="18"/>
              </w:rPr>
            </w:pPr>
          </w:p>
          <w:p w14:paraId="294373BD" w14:textId="6FA46E72" w:rsidR="00BF215C" w:rsidRDefault="000C17EE" w:rsidP="009839E9">
            <w:pPr>
              <w:jc w:val="both"/>
              <w:rPr>
                <w:rFonts w:ascii="Arial" w:hAnsi="Arial" w:cs="Arial"/>
                <w:b/>
                <w:sz w:val="18"/>
                <w:szCs w:val="18"/>
              </w:rPr>
            </w:pPr>
            <w:r>
              <w:rPr>
                <w:rFonts w:ascii="Arial" w:hAnsi="Arial" w:cs="Arial"/>
                <w:b/>
                <w:sz w:val="18"/>
                <w:szCs w:val="18"/>
              </w:rPr>
              <w:t xml:space="preserve">Ciencias </w:t>
            </w:r>
          </w:p>
          <w:p w14:paraId="4270CAD5" w14:textId="7D330493" w:rsidR="000C17EE" w:rsidRDefault="000C17EE" w:rsidP="009839E9">
            <w:pPr>
              <w:jc w:val="both"/>
              <w:rPr>
                <w:rFonts w:ascii="Arial" w:hAnsi="Arial" w:cs="Arial"/>
                <w:b/>
                <w:sz w:val="18"/>
                <w:szCs w:val="18"/>
              </w:rPr>
            </w:pPr>
            <w:r>
              <w:rPr>
                <w:rFonts w:ascii="Arial" w:hAnsi="Arial" w:cs="Arial"/>
                <w:b/>
                <w:sz w:val="18"/>
                <w:szCs w:val="18"/>
              </w:rPr>
              <w:t xml:space="preserve">para la </w:t>
            </w:r>
            <w:proofErr w:type="gramStart"/>
            <w:r>
              <w:rPr>
                <w:rFonts w:ascii="Arial" w:hAnsi="Arial" w:cs="Arial"/>
                <w:b/>
                <w:sz w:val="18"/>
                <w:szCs w:val="18"/>
              </w:rPr>
              <w:t>ciudadanía( 2</w:t>
            </w:r>
            <w:proofErr w:type="gramEnd"/>
            <w:r>
              <w:rPr>
                <w:rFonts w:ascii="Arial" w:hAnsi="Arial" w:cs="Arial"/>
                <w:b/>
                <w:sz w:val="18"/>
                <w:szCs w:val="18"/>
              </w:rPr>
              <w:t>hrs)</w:t>
            </w:r>
          </w:p>
        </w:tc>
        <w:tc>
          <w:tcPr>
            <w:tcW w:w="1263" w:type="dxa"/>
            <w:tcBorders>
              <w:top w:val="nil"/>
              <w:left w:val="nil"/>
              <w:bottom w:val="single" w:sz="4" w:space="0" w:color="auto"/>
              <w:right w:val="single" w:sz="4" w:space="0" w:color="auto"/>
            </w:tcBorders>
            <w:shd w:val="clear" w:color="auto" w:fill="auto"/>
            <w:noWrap/>
            <w:vAlign w:val="center"/>
          </w:tcPr>
          <w:p w14:paraId="7C222531" w14:textId="77777777" w:rsidR="000C17EE" w:rsidRPr="00E576C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44F9C482" w14:textId="77777777" w:rsidR="000C17EE" w:rsidRPr="00E576C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0C17EE" w:rsidRPr="00E40A6A" w14:paraId="44DAE61F" w14:textId="77777777" w:rsidTr="009839E9">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0B9A2A18"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344D8E58" w14:textId="77777777" w:rsidR="000C17EE" w:rsidRDefault="000C17EE" w:rsidP="009839E9">
            <w:pPr>
              <w:rPr>
                <w:rFonts w:ascii="Arial" w:hAnsi="Arial" w:cs="Arial"/>
                <w:color w:val="000000"/>
                <w:sz w:val="20"/>
                <w:szCs w:val="20"/>
                <w:lang w:val="es-CL" w:eastAsia="es-CL"/>
              </w:rPr>
            </w:pPr>
          </w:p>
          <w:p w14:paraId="1E5AA594" w14:textId="77777777" w:rsidR="000C17EE" w:rsidRDefault="000C17EE" w:rsidP="009839E9">
            <w:pPr>
              <w:rPr>
                <w:rFonts w:ascii="Arial" w:hAnsi="Arial" w:cs="Arial"/>
                <w:color w:val="000000"/>
                <w:sz w:val="20"/>
                <w:szCs w:val="20"/>
                <w:lang w:val="es-CL" w:eastAsia="es-CL"/>
              </w:rPr>
            </w:pPr>
          </w:p>
          <w:p w14:paraId="168EEFEA" w14:textId="77777777" w:rsidR="000C17EE" w:rsidRDefault="000C17EE" w:rsidP="009839E9">
            <w:pPr>
              <w:rPr>
                <w:rFonts w:ascii="Arial" w:hAnsi="Arial" w:cs="Arial"/>
                <w:color w:val="000000"/>
                <w:sz w:val="20"/>
                <w:szCs w:val="20"/>
                <w:lang w:val="es-CL" w:eastAsia="es-CL"/>
              </w:rPr>
            </w:pPr>
          </w:p>
          <w:p w14:paraId="0496B2FC" w14:textId="77777777" w:rsidR="000C17EE" w:rsidRDefault="000C17EE" w:rsidP="009839E9">
            <w:pPr>
              <w:rPr>
                <w:rFonts w:ascii="Arial" w:hAnsi="Arial" w:cs="Arial"/>
                <w:color w:val="000000"/>
                <w:sz w:val="20"/>
                <w:szCs w:val="20"/>
                <w:lang w:val="es-CL" w:eastAsia="es-CL"/>
              </w:rPr>
            </w:pPr>
          </w:p>
          <w:p w14:paraId="702D3D98" w14:textId="77777777" w:rsidR="00773E86" w:rsidRDefault="00773E86" w:rsidP="009839E9">
            <w:pPr>
              <w:jc w:val="center"/>
              <w:rPr>
                <w:rFonts w:ascii="Arial" w:hAnsi="Arial" w:cs="Arial"/>
                <w:color w:val="000000"/>
                <w:sz w:val="20"/>
                <w:szCs w:val="20"/>
                <w:lang w:val="es-CL" w:eastAsia="es-CL"/>
              </w:rPr>
            </w:pPr>
          </w:p>
          <w:p w14:paraId="40A7AE43" w14:textId="77777777" w:rsidR="00773E86" w:rsidRDefault="00773E86" w:rsidP="009839E9">
            <w:pPr>
              <w:jc w:val="center"/>
              <w:rPr>
                <w:rFonts w:ascii="Arial" w:hAnsi="Arial" w:cs="Arial"/>
                <w:color w:val="000000"/>
                <w:sz w:val="20"/>
                <w:szCs w:val="20"/>
                <w:lang w:val="es-CL" w:eastAsia="es-CL"/>
              </w:rPr>
            </w:pPr>
          </w:p>
          <w:p w14:paraId="3B7F2FAF" w14:textId="77777777" w:rsidR="00773E86" w:rsidRDefault="00773E86" w:rsidP="009839E9">
            <w:pPr>
              <w:jc w:val="center"/>
              <w:rPr>
                <w:rFonts w:ascii="Arial" w:hAnsi="Arial" w:cs="Arial"/>
                <w:color w:val="000000"/>
                <w:sz w:val="20"/>
                <w:szCs w:val="20"/>
                <w:lang w:val="es-CL" w:eastAsia="es-CL"/>
              </w:rPr>
            </w:pPr>
          </w:p>
          <w:p w14:paraId="6FA76518" w14:textId="77777777" w:rsidR="00773E86" w:rsidRDefault="00773E86" w:rsidP="009839E9">
            <w:pPr>
              <w:jc w:val="center"/>
              <w:rPr>
                <w:rFonts w:ascii="Arial" w:hAnsi="Arial" w:cs="Arial"/>
                <w:color w:val="000000"/>
                <w:sz w:val="20"/>
                <w:szCs w:val="20"/>
                <w:lang w:val="es-CL" w:eastAsia="es-CL"/>
              </w:rPr>
            </w:pPr>
          </w:p>
          <w:p w14:paraId="01BB3501" w14:textId="77777777" w:rsidR="00773E86" w:rsidRDefault="00773E86" w:rsidP="009839E9">
            <w:pPr>
              <w:jc w:val="center"/>
              <w:rPr>
                <w:rFonts w:ascii="Arial" w:hAnsi="Arial" w:cs="Arial"/>
                <w:color w:val="000000"/>
                <w:sz w:val="20"/>
                <w:szCs w:val="20"/>
                <w:lang w:val="es-CL" w:eastAsia="es-CL"/>
              </w:rPr>
            </w:pPr>
          </w:p>
          <w:p w14:paraId="71DE364A" w14:textId="77777777" w:rsidR="00773E86" w:rsidRDefault="00773E86" w:rsidP="009839E9">
            <w:pPr>
              <w:jc w:val="center"/>
              <w:rPr>
                <w:rFonts w:ascii="Arial" w:hAnsi="Arial" w:cs="Arial"/>
                <w:color w:val="000000"/>
                <w:sz w:val="20"/>
                <w:szCs w:val="20"/>
                <w:lang w:val="es-CL" w:eastAsia="es-CL"/>
              </w:rPr>
            </w:pPr>
          </w:p>
          <w:p w14:paraId="43519C98" w14:textId="77777777" w:rsidR="00773E86" w:rsidRDefault="00773E86" w:rsidP="009839E9">
            <w:pPr>
              <w:jc w:val="center"/>
              <w:rPr>
                <w:rFonts w:ascii="Arial" w:hAnsi="Arial" w:cs="Arial"/>
                <w:color w:val="000000"/>
                <w:sz w:val="20"/>
                <w:szCs w:val="20"/>
                <w:lang w:val="es-CL" w:eastAsia="es-CL"/>
              </w:rPr>
            </w:pPr>
          </w:p>
          <w:p w14:paraId="3DDBA481" w14:textId="77777777" w:rsidR="00773E86" w:rsidRDefault="00773E86" w:rsidP="009839E9">
            <w:pPr>
              <w:jc w:val="center"/>
              <w:rPr>
                <w:rFonts w:ascii="Arial" w:hAnsi="Arial" w:cs="Arial"/>
                <w:color w:val="000000"/>
                <w:sz w:val="20"/>
                <w:szCs w:val="20"/>
                <w:lang w:val="es-CL" w:eastAsia="es-CL"/>
              </w:rPr>
            </w:pPr>
          </w:p>
          <w:p w14:paraId="51A48B87" w14:textId="77777777" w:rsidR="00773E86" w:rsidRDefault="00773E86" w:rsidP="009839E9">
            <w:pPr>
              <w:jc w:val="center"/>
              <w:rPr>
                <w:rFonts w:ascii="Arial" w:hAnsi="Arial" w:cs="Arial"/>
                <w:color w:val="000000"/>
                <w:sz w:val="20"/>
                <w:szCs w:val="20"/>
                <w:lang w:val="es-CL" w:eastAsia="es-CL"/>
              </w:rPr>
            </w:pPr>
          </w:p>
          <w:p w14:paraId="2B0BFEFB" w14:textId="77777777" w:rsidR="00773E86" w:rsidRDefault="00773E86" w:rsidP="009839E9">
            <w:pPr>
              <w:jc w:val="center"/>
              <w:rPr>
                <w:rFonts w:ascii="Arial" w:hAnsi="Arial" w:cs="Arial"/>
                <w:color w:val="000000"/>
                <w:sz w:val="20"/>
                <w:szCs w:val="20"/>
                <w:lang w:val="es-CL" w:eastAsia="es-CL"/>
              </w:rPr>
            </w:pPr>
          </w:p>
          <w:p w14:paraId="1E855453" w14:textId="77777777" w:rsidR="00773E86" w:rsidRDefault="00773E86" w:rsidP="009839E9">
            <w:pPr>
              <w:jc w:val="center"/>
              <w:rPr>
                <w:rFonts w:ascii="Arial" w:hAnsi="Arial" w:cs="Arial"/>
                <w:color w:val="000000"/>
                <w:sz w:val="20"/>
                <w:szCs w:val="20"/>
                <w:lang w:val="es-CL" w:eastAsia="es-CL"/>
              </w:rPr>
            </w:pPr>
          </w:p>
          <w:p w14:paraId="245D3242" w14:textId="06419F34" w:rsidR="000C17EE" w:rsidRDefault="00773E86" w:rsidP="009839E9">
            <w:pPr>
              <w:jc w:val="center"/>
            </w:pPr>
            <w:proofErr w:type="spellStart"/>
            <w:r>
              <w:rPr>
                <w:rFonts w:ascii="Arial" w:hAnsi="Arial" w:cs="Arial"/>
                <w:color w:val="000000"/>
                <w:sz w:val="20"/>
                <w:szCs w:val="20"/>
                <w:lang w:val="es-CL" w:eastAsia="es-CL"/>
              </w:rPr>
              <w:t>IV</w:t>
            </w:r>
            <w:r w:rsidR="000C17EE"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265DD71C" w14:textId="7C00C419" w:rsidR="000C17EE" w:rsidRDefault="000C17EE" w:rsidP="009839E9">
            <w:pPr>
              <w:jc w:val="both"/>
              <w:rPr>
                <w:rFonts w:ascii="Arial" w:hAnsi="Arial" w:cs="Arial"/>
                <w:b/>
                <w:sz w:val="18"/>
                <w:szCs w:val="18"/>
              </w:rPr>
            </w:pPr>
            <w:r>
              <w:rPr>
                <w:rFonts w:ascii="Arial" w:hAnsi="Arial" w:cs="Arial"/>
                <w:b/>
                <w:sz w:val="18"/>
                <w:szCs w:val="18"/>
              </w:rPr>
              <w:t>Filosofía</w:t>
            </w:r>
            <w:r w:rsidR="00773E86">
              <w:rPr>
                <w:rFonts w:ascii="Arial" w:hAnsi="Arial" w:cs="Arial"/>
                <w:b/>
                <w:sz w:val="18"/>
                <w:szCs w:val="18"/>
              </w:rPr>
              <w:t xml:space="preserve"> </w:t>
            </w:r>
            <w:proofErr w:type="gramStart"/>
            <w:r>
              <w:rPr>
                <w:rFonts w:ascii="Arial" w:hAnsi="Arial" w:cs="Arial"/>
                <w:b/>
                <w:sz w:val="18"/>
                <w:szCs w:val="18"/>
              </w:rPr>
              <w:t>( 2</w:t>
            </w:r>
            <w:proofErr w:type="gramEnd"/>
            <w:r>
              <w:rPr>
                <w:rFonts w:ascii="Arial" w:hAnsi="Arial" w:cs="Arial"/>
                <w:b/>
                <w:sz w:val="18"/>
                <w:szCs w:val="18"/>
              </w:rPr>
              <w:t xml:space="preserve">hrs) </w:t>
            </w:r>
          </w:p>
          <w:p w14:paraId="79120B6F" w14:textId="77777777" w:rsidR="000C17EE" w:rsidRPr="004110F6" w:rsidRDefault="000C17EE" w:rsidP="009839E9">
            <w:pPr>
              <w:rPr>
                <w:rFonts w:ascii="Arial" w:hAnsi="Arial" w:cs="Arial"/>
                <w:color w:val="000000"/>
                <w:sz w:val="20"/>
                <w:szCs w:val="20"/>
                <w:lang w:val="es-ES_tradnl" w:eastAsia="es-CL"/>
              </w:rPr>
            </w:pPr>
          </w:p>
        </w:tc>
        <w:tc>
          <w:tcPr>
            <w:tcW w:w="3119" w:type="dxa"/>
            <w:tcBorders>
              <w:top w:val="nil"/>
              <w:left w:val="nil"/>
              <w:bottom w:val="single" w:sz="4" w:space="0" w:color="auto"/>
              <w:right w:val="single" w:sz="4" w:space="0" w:color="auto"/>
            </w:tcBorders>
            <w:shd w:val="clear" w:color="auto" w:fill="auto"/>
            <w:noWrap/>
            <w:vAlign w:val="center"/>
          </w:tcPr>
          <w:p w14:paraId="444D9F5B" w14:textId="77777777" w:rsidR="000C17EE" w:rsidRDefault="000C17EE" w:rsidP="009839E9">
            <w:pPr>
              <w:spacing w:line="244" w:lineRule="auto"/>
              <w:ind w:left="260"/>
              <w:jc w:val="both"/>
              <w:rPr>
                <w:sz w:val="22"/>
              </w:rPr>
            </w:pPr>
            <w:r>
              <w:rPr>
                <w:sz w:val="22"/>
              </w:rPr>
              <w:t xml:space="preserve">La asignatura de </w:t>
            </w:r>
            <w:r>
              <w:rPr>
                <w:i/>
                <w:sz w:val="22"/>
              </w:rPr>
              <w:t>Filosofía</w:t>
            </w:r>
            <w:r>
              <w:rPr>
                <w:sz w:val="22"/>
              </w:rPr>
              <w:t xml:space="preserve"> para 3° y 4° Medio tiene como objetivo iniciar al estudiante en la reflexión crítica, metódica y rigurosa, así como en el conocimiento de la filosofía. Estos objetivos están intrínsecamente unidos y tienen como horizonte formativo que el estudiante sea capaz de filosofar por sí mismo. De esta forma, se facilitará la indagación con rigor y espíritu crítico acerca de preguntas filosóficas actuales, y también de hacerse cargo de razonamientos y textos fundamentales de la tradición filosófica desde sus inicios hasta nuestros días.</w:t>
            </w:r>
          </w:p>
          <w:p w14:paraId="70E72D9D" w14:textId="77777777" w:rsidR="000C17EE" w:rsidRDefault="000C17EE" w:rsidP="009839E9">
            <w:pPr>
              <w:spacing w:line="94" w:lineRule="exact"/>
            </w:pPr>
          </w:p>
          <w:p w14:paraId="6FCDCBC8" w14:textId="77777777" w:rsidR="000C17EE" w:rsidRDefault="000C17EE" w:rsidP="009839E9">
            <w:pPr>
              <w:spacing w:line="244" w:lineRule="auto"/>
              <w:ind w:left="260"/>
              <w:jc w:val="both"/>
              <w:rPr>
                <w:sz w:val="22"/>
              </w:rPr>
            </w:pPr>
            <w:r>
              <w:rPr>
                <w:sz w:val="22"/>
              </w:rPr>
              <w:t xml:space="preserve">Esta asignatura, además, es un espacio pertinente para </w:t>
            </w:r>
            <w:r>
              <w:rPr>
                <w:sz w:val="22"/>
              </w:rPr>
              <w:lastRenderedPageBreak/>
              <w:t>promover actitudes y virtudes intelectuales necesarias para que los estudiantes logren un desarrollo integral. La capacidad de asombro, de precisión argumentativa, de detenerse y cuestionar aquello que aparece como dado y de pensar por sí mismos, son disposiciones fundamentales para que los estudiantes avancen en el desarrollo de sus hábitos intelectuales, logrando con ello fortalecer su autonomía y enriquecer a la comunidad en la que están insertos.</w:t>
            </w:r>
          </w:p>
          <w:p w14:paraId="450F994A" w14:textId="77777777" w:rsidR="000C17EE" w:rsidRDefault="000C17EE" w:rsidP="009839E9">
            <w:pPr>
              <w:spacing w:line="92" w:lineRule="exact"/>
            </w:pPr>
          </w:p>
          <w:p w14:paraId="02787970" w14:textId="77777777" w:rsidR="000C17EE" w:rsidRDefault="000C17EE" w:rsidP="009839E9">
            <w:pPr>
              <w:spacing w:line="243" w:lineRule="auto"/>
              <w:ind w:left="260"/>
              <w:jc w:val="both"/>
              <w:rPr>
                <w:sz w:val="22"/>
              </w:rPr>
            </w:pPr>
            <w:r>
              <w:rPr>
                <w:sz w:val="22"/>
              </w:rPr>
              <w:t xml:space="preserve">El desarrollo del pensamiento filosófico requiere que los estudiantes manejen principios y herramientas fundamentales de argumentación, analicen métodos de razonamiento filosófico y evalúen problemas filosóficos que sean pertinentes y significativos para su vida. Las asignaturas de </w:t>
            </w:r>
            <w:r>
              <w:rPr>
                <w:i/>
                <w:sz w:val="22"/>
              </w:rPr>
              <w:t xml:space="preserve">Filosofía </w:t>
            </w:r>
            <w:r>
              <w:rPr>
                <w:sz w:val="22"/>
              </w:rPr>
              <w:t>promoverán estos aprendizajes a fin de contribuir al fortalecimiento de la capacidad</w:t>
            </w:r>
            <w:r>
              <w:rPr>
                <w:i/>
                <w:sz w:val="22"/>
              </w:rPr>
              <w:t xml:space="preserve"> </w:t>
            </w:r>
            <w:r>
              <w:rPr>
                <w:sz w:val="22"/>
              </w:rPr>
              <w:t>argumentativa, la toma de decisiones de los estudiantes y su comprensión del mundo actual. Adicionalmente, temas propios del mundo contemporáneo y de la realidad sociopolítica actual, como la bioética, la inteligencia artificial, la igualdad de género o el impacto de la tecnología en la vida personal, son propicios para ser abordadas desde esta asignatura.</w:t>
            </w:r>
          </w:p>
          <w:p w14:paraId="62D77116" w14:textId="77777777" w:rsidR="000C17EE" w:rsidRPr="004110F6" w:rsidRDefault="000C17EE" w:rsidP="009839E9">
            <w:pPr>
              <w:jc w:val="both"/>
              <w:rPr>
                <w:rFonts w:ascii="Arial" w:hAnsi="Arial" w:cs="Arial"/>
                <w:color w:val="000000"/>
                <w:sz w:val="20"/>
                <w:szCs w:val="20"/>
                <w:lang w:val="es-CL" w:eastAsia="es-CL"/>
              </w:rPr>
            </w:pPr>
          </w:p>
        </w:tc>
        <w:tc>
          <w:tcPr>
            <w:tcW w:w="1241" w:type="dxa"/>
            <w:tcBorders>
              <w:top w:val="nil"/>
              <w:left w:val="nil"/>
              <w:bottom w:val="single" w:sz="4" w:space="0" w:color="auto"/>
              <w:right w:val="single" w:sz="4" w:space="0" w:color="auto"/>
            </w:tcBorders>
            <w:shd w:val="clear" w:color="auto" w:fill="auto"/>
            <w:noWrap/>
          </w:tcPr>
          <w:p w14:paraId="6C21EAD3" w14:textId="77777777" w:rsidR="00BF215C" w:rsidRDefault="00BF215C" w:rsidP="009839E9">
            <w:pPr>
              <w:jc w:val="both"/>
              <w:rPr>
                <w:rFonts w:ascii="Arial" w:hAnsi="Arial" w:cs="Arial"/>
                <w:b/>
                <w:sz w:val="18"/>
                <w:szCs w:val="18"/>
              </w:rPr>
            </w:pPr>
          </w:p>
          <w:p w14:paraId="20CC5CC9" w14:textId="77777777" w:rsidR="00BF215C" w:rsidRDefault="00BF215C" w:rsidP="009839E9">
            <w:pPr>
              <w:jc w:val="both"/>
              <w:rPr>
                <w:rFonts w:ascii="Arial" w:hAnsi="Arial" w:cs="Arial"/>
                <w:b/>
                <w:sz w:val="18"/>
                <w:szCs w:val="18"/>
              </w:rPr>
            </w:pPr>
          </w:p>
          <w:p w14:paraId="1E4225DF" w14:textId="77777777" w:rsidR="00BF215C" w:rsidRDefault="00BF215C" w:rsidP="009839E9">
            <w:pPr>
              <w:jc w:val="both"/>
              <w:rPr>
                <w:rFonts w:ascii="Arial" w:hAnsi="Arial" w:cs="Arial"/>
                <w:b/>
                <w:sz w:val="18"/>
                <w:szCs w:val="18"/>
              </w:rPr>
            </w:pPr>
          </w:p>
          <w:p w14:paraId="0A8B06EC" w14:textId="77777777" w:rsidR="00BF215C" w:rsidRDefault="00BF215C" w:rsidP="009839E9">
            <w:pPr>
              <w:jc w:val="both"/>
              <w:rPr>
                <w:rFonts w:ascii="Arial" w:hAnsi="Arial" w:cs="Arial"/>
                <w:b/>
                <w:sz w:val="18"/>
                <w:szCs w:val="18"/>
              </w:rPr>
            </w:pPr>
          </w:p>
          <w:p w14:paraId="05922AAB" w14:textId="77777777" w:rsidR="00BF215C" w:rsidRDefault="00BF215C" w:rsidP="009839E9">
            <w:pPr>
              <w:jc w:val="both"/>
              <w:rPr>
                <w:rFonts w:ascii="Arial" w:hAnsi="Arial" w:cs="Arial"/>
                <w:b/>
                <w:sz w:val="18"/>
                <w:szCs w:val="18"/>
              </w:rPr>
            </w:pPr>
          </w:p>
          <w:p w14:paraId="477D1C60" w14:textId="77777777" w:rsidR="00BF215C" w:rsidRDefault="00BF215C" w:rsidP="009839E9">
            <w:pPr>
              <w:jc w:val="both"/>
              <w:rPr>
                <w:rFonts w:ascii="Arial" w:hAnsi="Arial" w:cs="Arial"/>
                <w:b/>
                <w:sz w:val="18"/>
                <w:szCs w:val="18"/>
              </w:rPr>
            </w:pPr>
          </w:p>
          <w:p w14:paraId="608315AB" w14:textId="77777777" w:rsidR="00BF215C" w:rsidRDefault="00BF215C" w:rsidP="009839E9">
            <w:pPr>
              <w:jc w:val="both"/>
              <w:rPr>
                <w:rFonts w:ascii="Arial" w:hAnsi="Arial" w:cs="Arial"/>
                <w:b/>
                <w:sz w:val="18"/>
                <w:szCs w:val="18"/>
              </w:rPr>
            </w:pPr>
          </w:p>
          <w:p w14:paraId="6B9BA6D7" w14:textId="77777777" w:rsidR="00BF215C" w:rsidRDefault="00BF215C" w:rsidP="009839E9">
            <w:pPr>
              <w:jc w:val="both"/>
              <w:rPr>
                <w:rFonts w:ascii="Arial" w:hAnsi="Arial" w:cs="Arial"/>
                <w:b/>
                <w:sz w:val="18"/>
                <w:szCs w:val="18"/>
              </w:rPr>
            </w:pPr>
          </w:p>
          <w:p w14:paraId="6F93EDB9" w14:textId="77777777" w:rsidR="00BF215C" w:rsidRDefault="00BF215C" w:rsidP="009839E9">
            <w:pPr>
              <w:jc w:val="both"/>
              <w:rPr>
                <w:rFonts w:ascii="Arial" w:hAnsi="Arial" w:cs="Arial"/>
                <w:b/>
                <w:sz w:val="18"/>
                <w:szCs w:val="18"/>
              </w:rPr>
            </w:pPr>
          </w:p>
          <w:p w14:paraId="25A498B0" w14:textId="77777777" w:rsidR="00BF215C" w:rsidRDefault="00BF215C" w:rsidP="009839E9">
            <w:pPr>
              <w:jc w:val="both"/>
              <w:rPr>
                <w:rFonts w:ascii="Arial" w:hAnsi="Arial" w:cs="Arial"/>
                <w:b/>
                <w:sz w:val="18"/>
                <w:szCs w:val="18"/>
              </w:rPr>
            </w:pPr>
          </w:p>
          <w:p w14:paraId="429EF022" w14:textId="77777777" w:rsidR="00BF215C" w:rsidRDefault="00BF215C" w:rsidP="009839E9">
            <w:pPr>
              <w:jc w:val="both"/>
              <w:rPr>
                <w:rFonts w:ascii="Arial" w:hAnsi="Arial" w:cs="Arial"/>
                <w:b/>
                <w:sz w:val="18"/>
                <w:szCs w:val="18"/>
              </w:rPr>
            </w:pPr>
          </w:p>
          <w:p w14:paraId="4FCA6B9F" w14:textId="77777777" w:rsidR="00BF215C" w:rsidRDefault="00BF215C" w:rsidP="009839E9">
            <w:pPr>
              <w:jc w:val="both"/>
              <w:rPr>
                <w:rFonts w:ascii="Arial" w:hAnsi="Arial" w:cs="Arial"/>
                <w:b/>
                <w:sz w:val="18"/>
                <w:szCs w:val="18"/>
              </w:rPr>
            </w:pPr>
          </w:p>
          <w:p w14:paraId="53AA71C8" w14:textId="77777777" w:rsidR="00BF215C" w:rsidRDefault="00BF215C" w:rsidP="009839E9">
            <w:pPr>
              <w:jc w:val="both"/>
              <w:rPr>
                <w:rFonts w:ascii="Arial" w:hAnsi="Arial" w:cs="Arial"/>
                <w:b/>
                <w:sz w:val="18"/>
                <w:szCs w:val="18"/>
              </w:rPr>
            </w:pPr>
          </w:p>
          <w:p w14:paraId="2C7E2143" w14:textId="77777777" w:rsidR="00BF215C" w:rsidRDefault="00BF215C" w:rsidP="009839E9">
            <w:pPr>
              <w:jc w:val="both"/>
              <w:rPr>
                <w:rFonts w:ascii="Arial" w:hAnsi="Arial" w:cs="Arial"/>
                <w:b/>
                <w:sz w:val="18"/>
                <w:szCs w:val="18"/>
              </w:rPr>
            </w:pPr>
          </w:p>
          <w:p w14:paraId="053F8C46" w14:textId="77777777" w:rsidR="00BF215C" w:rsidRDefault="00BF215C" w:rsidP="009839E9">
            <w:pPr>
              <w:jc w:val="both"/>
              <w:rPr>
                <w:rFonts w:ascii="Arial" w:hAnsi="Arial" w:cs="Arial"/>
                <w:b/>
                <w:sz w:val="18"/>
                <w:szCs w:val="18"/>
              </w:rPr>
            </w:pPr>
          </w:p>
          <w:p w14:paraId="6175AC85" w14:textId="77777777" w:rsidR="00BF215C" w:rsidRDefault="00BF215C" w:rsidP="009839E9">
            <w:pPr>
              <w:jc w:val="both"/>
              <w:rPr>
                <w:rFonts w:ascii="Arial" w:hAnsi="Arial" w:cs="Arial"/>
                <w:b/>
                <w:sz w:val="18"/>
                <w:szCs w:val="18"/>
              </w:rPr>
            </w:pPr>
          </w:p>
          <w:p w14:paraId="0FC8E4A7" w14:textId="77777777" w:rsidR="00BF215C" w:rsidRDefault="00BF215C" w:rsidP="009839E9">
            <w:pPr>
              <w:jc w:val="both"/>
              <w:rPr>
                <w:rFonts w:ascii="Arial" w:hAnsi="Arial" w:cs="Arial"/>
                <w:b/>
                <w:sz w:val="18"/>
                <w:szCs w:val="18"/>
              </w:rPr>
            </w:pPr>
          </w:p>
          <w:p w14:paraId="7E1A4A0F" w14:textId="7A68566F" w:rsidR="000C17EE" w:rsidRDefault="000C17EE" w:rsidP="009839E9">
            <w:pPr>
              <w:jc w:val="both"/>
              <w:rPr>
                <w:rFonts w:ascii="Arial" w:hAnsi="Arial" w:cs="Arial"/>
                <w:b/>
                <w:sz w:val="18"/>
                <w:szCs w:val="18"/>
              </w:rPr>
            </w:pPr>
            <w:proofErr w:type="gramStart"/>
            <w:r>
              <w:rPr>
                <w:rFonts w:ascii="Arial" w:hAnsi="Arial" w:cs="Arial"/>
                <w:b/>
                <w:sz w:val="18"/>
                <w:szCs w:val="18"/>
              </w:rPr>
              <w:t>Filosofía( 2</w:t>
            </w:r>
            <w:proofErr w:type="gramEnd"/>
            <w:r>
              <w:rPr>
                <w:rFonts w:ascii="Arial" w:hAnsi="Arial" w:cs="Arial"/>
                <w:b/>
                <w:sz w:val="18"/>
                <w:szCs w:val="18"/>
              </w:rPr>
              <w:t xml:space="preserve">hrs) </w:t>
            </w:r>
          </w:p>
          <w:p w14:paraId="519815F6" w14:textId="77777777" w:rsidR="000C17EE" w:rsidRDefault="000C17EE" w:rsidP="009839E9">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528F6997" w14:textId="77777777" w:rsidR="000C17EE" w:rsidRPr="00E40A6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62D29CEC" w14:textId="77777777" w:rsidR="000C17EE" w:rsidRPr="00E40A6A"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0C17EE" w:rsidRPr="00E40A6A" w14:paraId="50A81B6B" w14:textId="77777777" w:rsidTr="009839E9">
        <w:trPr>
          <w:trHeight w:val="1850"/>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1CBB0BAE" w14:textId="77777777" w:rsidR="000C17EE" w:rsidRPr="00E576CA" w:rsidRDefault="000C17EE"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4EBBD293" w14:textId="77777777" w:rsidR="000C17EE" w:rsidRDefault="000C17EE" w:rsidP="009839E9">
            <w:pPr>
              <w:rPr>
                <w:rFonts w:ascii="Arial" w:hAnsi="Arial" w:cs="Arial"/>
                <w:color w:val="000000"/>
                <w:sz w:val="20"/>
                <w:szCs w:val="20"/>
                <w:lang w:val="es-CL" w:eastAsia="es-CL"/>
              </w:rPr>
            </w:pPr>
          </w:p>
          <w:p w14:paraId="168A2C5E" w14:textId="77777777" w:rsidR="000C17EE" w:rsidRDefault="000C17EE" w:rsidP="009839E9">
            <w:pPr>
              <w:rPr>
                <w:rFonts w:ascii="Arial" w:hAnsi="Arial" w:cs="Arial"/>
                <w:color w:val="000000"/>
                <w:sz w:val="20"/>
                <w:szCs w:val="20"/>
                <w:lang w:val="es-CL" w:eastAsia="es-CL"/>
              </w:rPr>
            </w:pPr>
          </w:p>
          <w:p w14:paraId="4DD4D941" w14:textId="489EF0FB" w:rsidR="000C17EE" w:rsidRDefault="000C17EE" w:rsidP="009839E9">
            <w:pPr>
              <w:rPr>
                <w:rFonts w:ascii="Arial" w:hAnsi="Arial" w:cs="Arial"/>
                <w:color w:val="000000"/>
                <w:sz w:val="20"/>
                <w:szCs w:val="20"/>
                <w:lang w:val="es-CL" w:eastAsia="es-CL"/>
              </w:rPr>
            </w:pPr>
          </w:p>
          <w:p w14:paraId="148FABAC" w14:textId="66B99AD5" w:rsidR="004B78DA" w:rsidRDefault="004B78DA" w:rsidP="009839E9">
            <w:pPr>
              <w:rPr>
                <w:rFonts w:ascii="Arial" w:hAnsi="Arial" w:cs="Arial"/>
                <w:color w:val="000000"/>
                <w:sz w:val="20"/>
                <w:szCs w:val="20"/>
                <w:lang w:val="es-CL" w:eastAsia="es-CL"/>
              </w:rPr>
            </w:pPr>
          </w:p>
          <w:p w14:paraId="7975C3CD" w14:textId="35E59B4A" w:rsidR="004B78DA" w:rsidRDefault="004B78DA" w:rsidP="009839E9">
            <w:pPr>
              <w:rPr>
                <w:rFonts w:ascii="Arial" w:hAnsi="Arial" w:cs="Arial"/>
                <w:color w:val="000000"/>
                <w:sz w:val="20"/>
                <w:szCs w:val="20"/>
                <w:lang w:val="es-CL" w:eastAsia="es-CL"/>
              </w:rPr>
            </w:pPr>
          </w:p>
          <w:p w14:paraId="44833DA0" w14:textId="79DFF17F" w:rsidR="004B78DA" w:rsidRDefault="004B78DA" w:rsidP="009839E9">
            <w:pPr>
              <w:rPr>
                <w:rFonts w:ascii="Arial" w:hAnsi="Arial" w:cs="Arial"/>
                <w:color w:val="000000"/>
                <w:sz w:val="20"/>
                <w:szCs w:val="20"/>
                <w:lang w:val="es-CL" w:eastAsia="es-CL"/>
              </w:rPr>
            </w:pPr>
          </w:p>
          <w:p w14:paraId="1F409531" w14:textId="0BA83C9D" w:rsidR="004B78DA" w:rsidRDefault="004B78DA" w:rsidP="009839E9">
            <w:pPr>
              <w:rPr>
                <w:rFonts w:ascii="Arial" w:hAnsi="Arial" w:cs="Arial"/>
                <w:color w:val="000000"/>
                <w:sz w:val="20"/>
                <w:szCs w:val="20"/>
                <w:lang w:val="es-CL" w:eastAsia="es-CL"/>
              </w:rPr>
            </w:pPr>
          </w:p>
          <w:p w14:paraId="502A1545" w14:textId="77777777" w:rsidR="004B78DA" w:rsidRDefault="004B78DA" w:rsidP="009839E9">
            <w:pPr>
              <w:rPr>
                <w:rFonts w:ascii="Arial" w:hAnsi="Arial" w:cs="Arial"/>
                <w:color w:val="000000"/>
                <w:sz w:val="20"/>
                <w:szCs w:val="20"/>
                <w:lang w:val="es-CL" w:eastAsia="es-CL"/>
              </w:rPr>
            </w:pPr>
          </w:p>
          <w:p w14:paraId="73E351E8" w14:textId="77777777" w:rsidR="00773E86" w:rsidRDefault="00773E86" w:rsidP="009839E9">
            <w:pPr>
              <w:jc w:val="center"/>
              <w:rPr>
                <w:rFonts w:ascii="Arial" w:hAnsi="Arial" w:cs="Arial"/>
                <w:color w:val="000000"/>
                <w:sz w:val="20"/>
                <w:szCs w:val="20"/>
                <w:lang w:val="es-CL" w:eastAsia="es-CL"/>
              </w:rPr>
            </w:pPr>
          </w:p>
          <w:p w14:paraId="4F49D148" w14:textId="77777777" w:rsidR="00773E86" w:rsidRDefault="00773E86" w:rsidP="009839E9">
            <w:pPr>
              <w:jc w:val="center"/>
              <w:rPr>
                <w:rFonts w:ascii="Arial" w:hAnsi="Arial" w:cs="Arial"/>
                <w:color w:val="000000"/>
                <w:sz w:val="20"/>
                <w:szCs w:val="20"/>
                <w:lang w:val="es-CL" w:eastAsia="es-CL"/>
              </w:rPr>
            </w:pPr>
          </w:p>
          <w:p w14:paraId="799F7AE9" w14:textId="72CA2066" w:rsidR="000C17EE" w:rsidRDefault="00773E86" w:rsidP="009839E9">
            <w:pPr>
              <w:jc w:val="center"/>
            </w:pPr>
            <w:proofErr w:type="spellStart"/>
            <w:r>
              <w:rPr>
                <w:rFonts w:ascii="Arial" w:hAnsi="Arial" w:cs="Arial"/>
                <w:color w:val="000000"/>
                <w:sz w:val="20"/>
                <w:szCs w:val="20"/>
                <w:lang w:val="es-CL" w:eastAsia="es-CL"/>
              </w:rPr>
              <w:t>IV</w:t>
            </w:r>
            <w:r w:rsidR="000C17EE" w:rsidRPr="00300093">
              <w:rPr>
                <w:rFonts w:ascii="Arial" w:hAnsi="Arial" w:cs="Arial"/>
                <w:color w:val="000000"/>
                <w:sz w:val="20"/>
                <w:szCs w:val="20"/>
                <w:lang w:val="es-CL" w:eastAsia="es-CL"/>
              </w:rPr>
              <w:t>°</w:t>
            </w:r>
            <w:proofErr w:type="spellEnd"/>
          </w:p>
        </w:tc>
        <w:tc>
          <w:tcPr>
            <w:tcW w:w="1525" w:type="dxa"/>
            <w:tcBorders>
              <w:top w:val="nil"/>
              <w:left w:val="nil"/>
              <w:bottom w:val="single" w:sz="4" w:space="0" w:color="auto"/>
              <w:right w:val="single" w:sz="4" w:space="0" w:color="auto"/>
            </w:tcBorders>
            <w:shd w:val="clear" w:color="auto" w:fill="auto"/>
            <w:noWrap/>
            <w:vAlign w:val="center"/>
          </w:tcPr>
          <w:p w14:paraId="763B36D9" w14:textId="77777777" w:rsidR="000C17EE" w:rsidRDefault="000C17EE" w:rsidP="009839E9">
            <w:pPr>
              <w:jc w:val="both"/>
              <w:rPr>
                <w:rFonts w:ascii="Arial" w:hAnsi="Arial" w:cs="Arial"/>
                <w:b/>
                <w:sz w:val="18"/>
                <w:szCs w:val="18"/>
              </w:rPr>
            </w:pPr>
            <w:r>
              <w:rPr>
                <w:rFonts w:ascii="Arial" w:hAnsi="Arial" w:cs="Arial"/>
                <w:b/>
                <w:sz w:val="18"/>
                <w:szCs w:val="18"/>
              </w:rPr>
              <w:t xml:space="preserve">Religión </w:t>
            </w:r>
            <w:proofErr w:type="gramStart"/>
            <w:r>
              <w:rPr>
                <w:rFonts w:ascii="Arial" w:hAnsi="Arial" w:cs="Arial"/>
                <w:b/>
                <w:sz w:val="18"/>
                <w:szCs w:val="18"/>
              </w:rPr>
              <w:t>( 2</w:t>
            </w:r>
            <w:proofErr w:type="gramEnd"/>
            <w:r>
              <w:rPr>
                <w:rFonts w:ascii="Arial" w:hAnsi="Arial" w:cs="Arial"/>
                <w:b/>
                <w:sz w:val="18"/>
                <w:szCs w:val="18"/>
              </w:rPr>
              <w:t>hrs)</w:t>
            </w:r>
          </w:p>
          <w:p w14:paraId="58B42CEC" w14:textId="77777777" w:rsidR="000C17EE" w:rsidRPr="004110F6" w:rsidRDefault="000C17EE" w:rsidP="009839E9">
            <w:pPr>
              <w:ind w:right="284"/>
              <w:jc w:val="both"/>
              <w:rPr>
                <w:rFonts w:ascii="Arial" w:hAnsi="Arial" w:cs="Arial"/>
                <w:color w:val="000000"/>
                <w:sz w:val="20"/>
                <w:szCs w:val="20"/>
                <w:lang w:val="es-CL" w:eastAsia="es-CL"/>
              </w:rPr>
            </w:pPr>
          </w:p>
        </w:tc>
        <w:tc>
          <w:tcPr>
            <w:tcW w:w="3119" w:type="dxa"/>
            <w:tcBorders>
              <w:top w:val="nil"/>
              <w:left w:val="nil"/>
              <w:bottom w:val="single" w:sz="4" w:space="0" w:color="auto"/>
              <w:right w:val="single" w:sz="4" w:space="0" w:color="auto"/>
            </w:tcBorders>
            <w:shd w:val="clear" w:color="auto" w:fill="auto"/>
            <w:noWrap/>
            <w:vAlign w:val="center"/>
          </w:tcPr>
          <w:p w14:paraId="132C50F3" w14:textId="77777777" w:rsidR="000C17EE" w:rsidRPr="00CC532B" w:rsidRDefault="000C17EE" w:rsidP="009839E9">
            <w:pPr>
              <w:jc w:val="both"/>
              <w:rPr>
                <w:rFonts w:ascii="Arial" w:hAnsi="Arial" w:cs="Arial"/>
                <w:sz w:val="20"/>
                <w:szCs w:val="20"/>
              </w:rPr>
            </w:pPr>
            <w:r>
              <w:t>La religión, en un mundo tan individualista, materialista y consumista como en el que vivimos aporta mucho acerca del sentido de la vida. La reflexión personal y la deliberación comunitaria en torno al sentido de la vida y de la muerte, del amor y del odio, de la amistad y de la enemistad, del placer y del dolor, de la justicia y de la injusticia, constituyen una parte fundamental de la formación integral de un joven, temas que nuestro mundo actual prefiere no tocar, cercenando una parte fundamental del crecimiento de las personas.</w:t>
            </w:r>
          </w:p>
        </w:tc>
        <w:tc>
          <w:tcPr>
            <w:tcW w:w="1241" w:type="dxa"/>
            <w:tcBorders>
              <w:top w:val="nil"/>
              <w:left w:val="nil"/>
              <w:bottom w:val="single" w:sz="4" w:space="0" w:color="auto"/>
              <w:right w:val="single" w:sz="4" w:space="0" w:color="auto"/>
            </w:tcBorders>
            <w:shd w:val="clear" w:color="auto" w:fill="auto"/>
            <w:noWrap/>
          </w:tcPr>
          <w:p w14:paraId="224EEE8E" w14:textId="77777777" w:rsidR="00773E86" w:rsidRDefault="00773E86" w:rsidP="009839E9">
            <w:pPr>
              <w:jc w:val="both"/>
              <w:rPr>
                <w:rFonts w:ascii="Arial" w:hAnsi="Arial" w:cs="Arial"/>
                <w:b/>
                <w:sz w:val="18"/>
                <w:szCs w:val="18"/>
              </w:rPr>
            </w:pPr>
          </w:p>
          <w:p w14:paraId="4C0465B4" w14:textId="77777777" w:rsidR="00773E86" w:rsidRDefault="00773E86" w:rsidP="009839E9">
            <w:pPr>
              <w:jc w:val="both"/>
              <w:rPr>
                <w:rFonts w:ascii="Arial" w:hAnsi="Arial" w:cs="Arial"/>
                <w:b/>
                <w:sz w:val="18"/>
                <w:szCs w:val="18"/>
              </w:rPr>
            </w:pPr>
          </w:p>
          <w:p w14:paraId="2D50812C" w14:textId="77777777" w:rsidR="00773E86" w:rsidRDefault="00773E86" w:rsidP="009839E9">
            <w:pPr>
              <w:jc w:val="both"/>
              <w:rPr>
                <w:rFonts w:ascii="Arial" w:hAnsi="Arial" w:cs="Arial"/>
                <w:b/>
                <w:sz w:val="18"/>
                <w:szCs w:val="18"/>
              </w:rPr>
            </w:pPr>
          </w:p>
          <w:p w14:paraId="1538948E" w14:textId="02241D05" w:rsidR="00773E86" w:rsidRDefault="00773E86" w:rsidP="009839E9">
            <w:pPr>
              <w:jc w:val="both"/>
              <w:rPr>
                <w:rFonts w:ascii="Arial" w:hAnsi="Arial" w:cs="Arial"/>
                <w:b/>
                <w:sz w:val="18"/>
                <w:szCs w:val="18"/>
              </w:rPr>
            </w:pPr>
          </w:p>
          <w:p w14:paraId="3E79F6D3" w14:textId="67FEC45C" w:rsidR="004B78DA" w:rsidRDefault="004B78DA" w:rsidP="009839E9">
            <w:pPr>
              <w:jc w:val="both"/>
              <w:rPr>
                <w:rFonts w:ascii="Arial" w:hAnsi="Arial" w:cs="Arial"/>
                <w:b/>
                <w:sz w:val="18"/>
                <w:szCs w:val="18"/>
              </w:rPr>
            </w:pPr>
          </w:p>
          <w:p w14:paraId="33BFE7BF" w14:textId="642A5A8F" w:rsidR="004B78DA" w:rsidRDefault="004B78DA" w:rsidP="009839E9">
            <w:pPr>
              <w:jc w:val="both"/>
              <w:rPr>
                <w:rFonts w:ascii="Arial" w:hAnsi="Arial" w:cs="Arial"/>
                <w:b/>
                <w:sz w:val="18"/>
                <w:szCs w:val="18"/>
              </w:rPr>
            </w:pPr>
          </w:p>
          <w:p w14:paraId="47E1076D" w14:textId="1EE6B485" w:rsidR="004B78DA" w:rsidRDefault="004B78DA" w:rsidP="009839E9">
            <w:pPr>
              <w:jc w:val="both"/>
              <w:rPr>
                <w:rFonts w:ascii="Arial" w:hAnsi="Arial" w:cs="Arial"/>
                <w:b/>
                <w:sz w:val="18"/>
                <w:szCs w:val="18"/>
              </w:rPr>
            </w:pPr>
          </w:p>
          <w:p w14:paraId="13A81694" w14:textId="3276F173" w:rsidR="004B78DA" w:rsidRDefault="004B78DA" w:rsidP="009839E9">
            <w:pPr>
              <w:jc w:val="both"/>
              <w:rPr>
                <w:rFonts w:ascii="Arial" w:hAnsi="Arial" w:cs="Arial"/>
                <w:b/>
                <w:sz w:val="18"/>
                <w:szCs w:val="18"/>
              </w:rPr>
            </w:pPr>
          </w:p>
          <w:p w14:paraId="18199FC6" w14:textId="2A131DFC" w:rsidR="004B78DA" w:rsidRDefault="004B78DA" w:rsidP="009839E9">
            <w:pPr>
              <w:jc w:val="both"/>
              <w:rPr>
                <w:rFonts w:ascii="Arial" w:hAnsi="Arial" w:cs="Arial"/>
                <w:b/>
                <w:sz w:val="18"/>
                <w:szCs w:val="18"/>
              </w:rPr>
            </w:pPr>
          </w:p>
          <w:p w14:paraId="3A722915" w14:textId="77777777" w:rsidR="004B78DA" w:rsidRDefault="004B78DA" w:rsidP="009839E9">
            <w:pPr>
              <w:jc w:val="both"/>
              <w:rPr>
                <w:rFonts w:ascii="Arial" w:hAnsi="Arial" w:cs="Arial"/>
                <w:b/>
                <w:sz w:val="18"/>
                <w:szCs w:val="18"/>
              </w:rPr>
            </w:pPr>
          </w:p>
          <w:p w14:paraId="5B3A276A" w14:textId="77777777" w:rsidR="00773E86" w:rsidRDefault="00773E86" w:rsidP="009839E9">
            <w:pPr>
              <w:jc w:val="both"/>
              <w:rPr>
                <w:rFonts w:ascii="Arial" w:hAnsi="Arial" w:cs="Arial"/>
                <w:b/>
                <w:sz w:val="18"/>
                <w:szCs w:val="18"/>
              </w:rPr>
            </w:pPr>
          </w:p>
          <w:p w14:paraId="262A2D61" w14:textId="6DBE4B9A" w:rsidR="000C17EE" w:rsidRDefault="000C17EE" w:rsidP="009839E9">
            <w:pPr>
              <w:jc w:val="both"/>
              <w:rPr>
                <w:rFonts w:ascii="Arial" w:hAnsi="Arial" w:cs="Arial"/>
                <w:b/>
                <w:sz w:val="18"/>
                <w:szCs w:val="18"/>
              </w:rPr>
            </w:pPr>
            <w:proofErr w:type="gramStart"/>
            <w:r>
              <w:rPr>
                <w:rFonts w:ascii="Arial" w:hAnsi="Arial" w:cs="Arial"/>
                <w:b/>
                <w:sz w:val="18"/>
                <w:szCs w:val="18"/>
              </w:rPr>
              <w:t>Religión  2</w:t>
            </w:r>
            <w:proofErr w:type="gramEnd"/>
            <w:r>
              <w:rPr>
                <w:rFonts w:ascii="Arial" w:hAnsi="Arial" w:cs="Arial"/>
                <w:b/>
                <w:sz w:val="18"/>
                <w:szCs w:val="18"/>
              </w:rPr>
              <w:t>hrs)</w:t>
            </w:r>
          </w:p>
          <w:p w14:paraId="3B1BB76F" w14:textId="77777777" w:rsidR="000C17EE" w:rsidRDefault="000C17EE" w:rsidP="009839E9">
            <w:pPr>
              <w:jc w:val="both"/>
              <w:rPr>
                <w:rFonts w:ascii="Arial" w:hAnsi="Arial" w:cs="Arial"/>
                <w:b/>
                <w:sz w:val="18"/>
                <w:szCs w:val="18"/>
              </w:rPr>
            </w:pPr>
          </w:p>
        </w:tc>
        <w:tc>
          <w:tcPr>
            <w:tcW w:w="1263" w:type="dxa"/>
            <w:tcBorders>
              <w:top w:val="nil"/>
              <w:left w:val="nil"/>
              <w:bottom w:val="single" w:sz="4" w:space="0" w:color="auto"/>
              <w:right w:val="single" w:sz="4" w:space="0" w:color="auto"/>
            </w:tcBorders>
            <w:shd w:val="clear" w:color="auto" w:fill="auto"/>
            <w:noWrap/>
            <w:vAlign w:val="center"/>
          </w:tcPr>
          <w:p w14:paraId="3158E4F5"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nil"/>
              <w:left w:val="nil"/>
              <w:bottom w:val="single" w:sz="4" w:space="0" w:color="auto"/>
              <w:right w:val="single" w:sz="4" w:space="0" w:color="auto"/>
            </w:tcBorders>
            <w:shd w:val="clear" w:color="auto" w:fill="auto"/>
            <w:noWrap/>
            <w:vAlign w:val="center"/>
          </w:tcPr>
          <w:p w14:paraId="3A54575B" w14:textId="77777777" w:rsidR="000C17EE" w:rsidRDefault="000C17EE"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7D540A9F" w14:textId="1C285E84" w:rsidR="000C17EE" w:rsidRDefault="000C17EE" w:rsidP="00A15A0B">
      <w:pPr>
        <w:jc w:val="both"/>
        <w:rPr>
          <w:rFonts w:ascii="Arial" w:hAnsi="Arial" w:cs="Arial"/>
          <w:b/>
          <w:sz w:val="18"/>
          <w:szCs w:val="18"/>
        </w:rPr>
      </w:pPr>
    </w:p>
    <w:p w14:paraId="53BE9F08" w14:textId="52E7CEC5" w:rsidR="000C17EE" w:rsidRDefault="000C17EE" w:rsidP="00A15A0B">
      <w:pPr>
        <w:jc w:val="both"/>
        <w:rPr>
          <w:rFonts w:ascii="Arial" w:hAnsi="Arial" w:cs="Arial"/>
          <w:b/>
          <w:sz w:val="18"/>
          <w:szCs w:val="18"/>
        </w:rPr>
      </w:pPr>
    </w:p>
    <w:p w14:paraId="21F445BE" w14:textId="33244C43" w:rsidR="000C17EE" w:rsidRDefault="000C17EE" w:rsidP="00A15A0B">
      <w:pPr>
        <w:jc w:val="both"/>
        <w:rPr>
          <w:rFonts w:ascii="Arial" w:hAnsi="Arial" w:cs="Arial"/>
          <w:b/>
          <w:sz w:val="18"/>
          <w:szCs w:val="18"/>
        </w:rPr>
      </w:pPr>
    </w:p>
    <w:p w14:paraId="128E6FB3" w14:textId="7D5FD2D5" w:rsidR="000C17EE" w:rsidRDefault="000C17EE" w:rsidP="00A15A0B">
      <w:pPr>
        <w:jc w:val="both"/>
        <w:rPr>
          <w:rFonts w:ascii="Arial" w:hAnsi="Arial" w:cs="Arial"/>
          <w:b/>
          <w:sz w:val="18"/>
          <w:szCs w:val="18"/>
        </w:rPr>
      </w:pPr>
    </w:p>
    <w:p w14:paraId="6028270B" w14:textId="7F6EBFF6" w:rsidR="000C17EE" w:rsidRDefault="000C17EE" w:rsidP="00A15A0B">
      <w:pPr>
        <w:jc w:val="both"/>
        <w:rPr>
          <w:rFonts w:ascii="Arial" w:hAnsi="Arial" w:cs="Arial"/>
          <w:b/>
          <w:sz w:val="18"/>
          <w:szCs w:val="18"/>
        </w:rPr>
      </w:pPr>
    </w:p>
    <w:p w14:paraId="56C740F1" w14:textId="0B47B84A" w:rsidR="000C17EE" w:rsidRDefault="000C17EE" w:rsidP="00A15A0B">
      <w:pPr>
        <w:jc w:val="both"/>
        <w:rPr>
          <w:rFonts w:ascii="Arial" w:hAnsi="Arial" w:cs="Arial"/>
          <w:b/>
          <w:sz w:val="18"/>
          <w:szCs w:val="18"/>
        </w:rPr>
      </w:pPr>
    </w:p>
    <w:p w14:paraId="5975A042" w14:textId="1091F8B8" w:rsidR="006F1328" w:rsidRDefault="006F1328" w:rsidP="00A15A0B">
      <w:pPr>
        <w:jc w:val="both"/>
        <w:rPr>
          <w:rFonts w:ascii="Arial" w:hAnsi="Arial" w:cs="Arial"/>
          <w:b/>
          <w:sz w:val="18"/>
          <w:szCs w:val="18"/>
        </w:rPr>
      </w:pPr>
    </w:p>
    <w:p w14:paraId="4AFF5E2B" w14:textId="41CC81B8" w:rsidR="006F1328" w:rsidRDefault="006F1328" w:rsidP="00A15A0B">
      <w:pPr>
        <w:jc w:val="both"/>
        <w:rPr>
          <w:rFonts w:ascii="Arial" w:hAnsi="Arial" w:cs="Arial"/>
          <w:b/>
          <w:sz w:val="18"/>
          <w:szCs w:val="18"/>
        </w:rPr>
      </w:pPr>
    </w:p>
    <w:p w14:paraId="5D995179" w14:textId="5DD782CB" w:rsidR="006F1328" w:rsidRDefault="006F1328" w:rsidP="00A15A0B">
      <w:pPr>
        <w:jc w:val="both"/>
        <w:rPr>
          <w:rFonts w:ascii="Arial" w:hAnsi="Arial" w:cs="Arial"/>
          <w:b/>
          <w:sz w:val="18"/>
          <w:szCs w:val="18"/>
        </w:rPr>
      </w:pPr>
    </w:p>
    <w:p w14:paraId="2FC19EE8" w14:textId="31F9F91B" w:rsidR="006F1328" w:rsidRDefault="006F1328" w:rsidP="00A15A0B">
      <w:pPr>
        <w:jc w:val="both"/>
        <w:rPr>
          <w:rFonts w:ascii="Arial" w:hAnsi="Arial" w:cs="Arial"/>
          <w:b/>
          <w:sz w:val="18"/>
          <w:szCs w:val="18"/>
        </w:rPr>
      </w:pPr>
    </w:p>
    <w:p w14:paraId="5DD65DF1" w14:textId="03DEDE4A" w:rsidR="006F1328" w:rsidRDefault="006F1328" w:rsidP="00A15A0B">
      <w:pPr>
        <w:jc w:val="both"/>
        <w:rPr>
          <w:rFonts w:ascii="Arial" w:hAnsi="Arial" w:cs="Arial"/>
          <w:b/>
          <w:sz w:val="18"/>
          <w:szCs w:val="18"/>
        </w:rPr>
      </w:pPr>
    </w:p>
    <w:p w14:paraId="18027A67" w14:textId="321E79C4" w:rsidR="006F1328" w:rsidRDefault="006F1328" w:rsidP="00A15A0B">
      <w:pPr>
        <w:jc w:val="both"/>
        <w:rPr>
          <w:rFonts w:ascii="Arial" w:hAnsi="Arial" w:cs="Arial"/>
          <w:b/>
          <w:sz w:val="18"/>
          <w:szCs w:val="18"/>
        </w:rPr>
      </w:pPr>
    </w:p>
    <w:p w14:paraId="56321E75" w14:textId="5BC74891" w:rsidR="006F1328" w:rsidRDefault="006F1328" w:rsidP="00A15A0B">
      <w:pPr>
        <w:jc w:val="both"/>
        <w:rPr>
          <w:rFonts w:ascii="Arial" w:hAnsi="Arial" w:cs="Arial"/>
          <w:b/>
          <w:sz w:val="18"/>
          <w:szCs w:val="18"/>
        </w:rPr>
      </w:pPr>
    </w:p>
    <w:p w14:paraId="0737C942" w14:textId="02308FA5" w:rsidR="006F1328" w:rsidRDefault="006F1328" w:rsidP="00A15A0B">
      <w:pPr>
        <w:jc w:val="both"/>
        <w:rPr>
          <w:rFonts w:ascii="Arial" w:hAnsi="Arial" w:cs="Arial"/>
          <w:b/>
          <w:sz w:val="18"/>
          <w:szCs w:val="18"/>
        </w:rPr>
      </w:pPr>
    </w:p>
    <w:p w14:paraId="1C0355EE" w14:textId="47044CA7" w:rsidR="006F1328" w:rsidRDefault="006F1328" w:rsidP="00A15A0B">
      <w:pPr>
        <w:jc w:val="both"/>
        <w:rPr>
          <w:rFonts w:ascii="Arial" w:hAnsi="Arial" w:cs="Arial"/>
          <w:b/>
          <w:sz w:val="18"/>
          <w:szCs w:val="18"/>
        </w:rPr>
      </w:pPr>
    </w:p>
    <w:p w14:paraId="0AFD6E33" w14:textId="3779519A" w:rsidR="006F1328" w:rsidRDefault="006F1328" w:rsidP="00A15A0B">
      <w:pPr>
        <w:jc w:val="both"/>
        <w:rPr>
          <w:rFonts w:ascii="Arial" w:hAnsi="Arial" w:cs="Arial"/>
          <w:b/>
          <w:sz w:val="18"/>
          <w:szCs w:val="18"/>
        </w:rPr>
      </w:pPr>
    </w:p>
    <w:p w14:paraId="443C47D4" w14:textId="579C6369" w:rsidR="006F1328" w:rsidRDefault="006F1328">
      <w:pPr>
        <w:rPr>
          <w:rFonts w:ascii="Arial" w:hAnsi="Arial" w:cs="Arial"/>
          <w:b/>
          <w:sz w:val="18"/>
          <w:szCs w:val="18"/>
        </w:rPr>
      </w:pPr>
      <w:r>
        <w:rPr>
          <w:rFonts w:ascii="Arial" w:hAnsi="Arial" w:cs="Arial"/>
          <w:b/>
          <w:sz w:val="18"/>
          <w:szCs w:val="18"/>
        </w:rPr>
        <w:br w:type="page"/>
      </w:r>
    </w:p>
    <w:p w14:paraId="259E935B" w14:textId="67BA48F5" w:rsidR="006F1328" w:rsidRDefault="002A5291" w:rsidP="00914989">
      <w:pPr>
        <w:jc w:val="center"/>
        <w:rPr>
          <w:rFonts w:ascii="Arial" w:hAnsi="Arial" w:cs="Arial"/>
          <w:b/>
          <w:u w:val="single"/>
        </w:rPr>
      </w:pPr>
      <w:r w:rsidRPr="00914989">
        <w:rPr>
          <w:rFonts w:ascii="Arial" w:hAnsi="Arial" w:cs="Arial"/>
          <w:b/>
          <w:u w:val="single"/>
        </w:rPr>
        <w:lastRenderedPageBreak/>
        <w:t>P</w:t>
      </w:r>
      <w:r w:rsidR="00237F6F" w:rsidRPr="00914989">
        <w:rPr>
          <w:rFonts w:ascii="Arial" w:hAnsi="Arial" w:cs="Arial"/>
          <w:b/>
          <w:u w:val="single"/>
        </w:rPr>
        <w:t>LAN DIFERENCIADO IV TP</w:t>
      </w:r>
      <w:r w:rsidR="00914989">
        <w:rPr>
          <w:rFonts w:ascii="Arial" w:hAnsi="Arial" w:cs="Arial"/>
          <w:b/>
          <w:u w:val="single"/>
        </w:rPr>
        <w:t>.</w:t>
      </w:r>
    </w:p>
    <w:p w14:paraId="708DD816" w14:textId="77777777" w:rsidR="00914989" w:rsidRPr="00914989" w:rsidRDefault="00914989" w:rsidP="00914989">
      <w:pPr>
        <w:jc w:val="center"/>
        <w:rPr>
          <w:rFonts w:ascii="Arial" w:hAnsi="Arial" w:cs="Arial"/>
          <w:b/>
          <w:u w:val="single"/>
        </w:rPr>
      </w:pPr>
    </w:p>
    <w:tbl>
      <w:tblPr>
        <w:tblW w:w="11410" w:type="dxa"/>
        <w:tblInd w:w="-1297" w:type="dxa"/>
        <w:tblCellMar>
          <w:left w:w="70" w:type="dxa"/>
          <w:right w:w="70" w:type="dxa"/>
        </w:tblCellMar>
        <w:tblLook w:val="04A0" w:firstRow="1" w:lastRow="0" w:firstColumn="1" w:lastColumn="0" w:noHBand="0" w:noVBand="1"/>
      </w:tblPr>
      <w:tblGrid>
        <w:gridCol w:w="2997"/>
        <w:gridCol w:w="1425"/>
        <w:gridCol w:w="2144"/>
        <w:gridCol w:w="2065"/>
        <w:gridCol w:w="2589"/>
        <w:gridCol w:w="190"/>
      </w:tblGrid>
      <w:tr w:rsidR="00914989" w:rsidRPr="00914989" w14:paraId="71B9D286" w14:textId="77777777" w:rsidTr="007C7955">
        <w:trPr>
          <w:gridAfter w:val="1"/>
          <w:wAfter w:w="190" w:type="dxa"/>
          <w:trHeight w:val="997"/>
        </w:trPr>
        <w:tc>
          <w:tcPr>
            <w:tcW w:w="11220" w:type="dxa"/>
            <w:gridSpan w:val="5"/>
            <w:tcBorders>
              <w:top w:val="single" w:sz="8" w:space="0" w:color="FF0000"/>
              <w:left w:val="single" w:sz="8" w:space="0" w:color="FF0000"/>
              <w:bottom w:val="single" w:sz="8" w:space="0" w:color="FF0000"/>
              <w:right w:val="single" w:sz="8" w:space="0" w:color="FF0000"/>
            </w:tcBorders>
            <w:shd w:val="clear" w:color="000000" w:fill="FFFF00"/>
            <w:noWrap/>
            <w:vAlign w:val="bottom"/>
            <w:hideMark/>
          </w:tcPr>
          <w:p w14:paraId="5DE33D76"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MÓDULOS DE FORMACIÓN DIFERENCIADA T-P</w:t>
            </w:r>
            <w:proofErr w:type="gramStart"/>
            <w:r w:rsidRPr="00914989">
              <w:rPr>
                <w:rFonts w:ascii="Calibri" w:hAnsi="Calibri" w:cs="Calibri"/>
                <w:color w:val="000000"/>
                <w:sz w:val="22"/>
                <w:szCs w:val="22"/>
                <w:lang w:val="es-CL" w:eastAsia="es-CL"/>
              </w:rPr>
              <w:t xml:space="preserve">   (</w:t>
            </w:r>
            <w:proofErr w:type="gramEnd"/>
            <w:r w:rsidRPr="00914989">
              <w:rPr>
                <w:rFonts w:ascii="Calibri" w:hAnsi="Calibri" w:cs="Calibri"/>
                <w:color w:val="000000"/>
                <w:sz w:val="22"/>
                <w:szCs w:val="22"/>
                <w:lang w:val="es-CL" w:eastAsia="es-CL"/>
              </w:rPr>
              <w:t>22 horas)</w:t>
            </w:r>
          </w:p>
        </w:tc>
      </w:tr>
      <w:tr w:rsidR="007C7955" w:rsidRPr="00914989" w14:paraId="64373421" w14:textId="77777777" w:rsidTr="007C7955">
        <w:trPr>
          <w:gridAfter w:val="1"/>
          <w:wAfter w:w="190" w:type="dxa"/>
          <w:trHeight w:val="442"/>
        </w:trPr>
        <w:tc>
          <w:tcPr>
            <w:tcW w:w="2997" w:type="dxa"/>
            <w:vMerge w:val="restart"/>
            <w:tcBorders>
              <w:top w:val="nil"/>
              <w:left w:val="single" w:sz="8" w:space="0" w:color="FF0000"/>
              <w:bottom w:val="single" w:sz="8" w:space="0" w:color="FF0000"/>
              <w:right w:val="single" w:sz="8" w:space="0" w:color="FF0000"/>
            </w:tcBorders>
            <w:shd w:val="clear" w:color="auto" w:fill="auto"/>
            <w:vAlign w:val="center"/>
            <w:hideMark/>
          </w:tcPr>
          <w:p w14:paraId="00CE45C9" w14:textId="77777777" w:rsidR="00914989" w:rsidRPr="00914989" w:rsidRDefault="00914989" w:rsidP="00914989">
            <w:pPr>
              <w:jc w:val="center"/>
              <w:rPr>
                <w:rFonts w:ascii="Calibri" w:hAnsi="Calibri" w:cs="Calibri"/>
                <w:color w:val="000000"/>
                <w:lang w:val="es-CL" w:eastAsia="es-CL"/>
              </w:rPr>
            </w:pPr>
            <w:r w:rsidRPr="00914989">
              <w:rPr>
                <w:rFonts w:ascii="Calibri" w:hAnsi="Calibri" w:cs="Calibri"/>
                <w:color w:val="000000"/>
                <w:lang w:val="es-CL" w:eastAsia="es-CL"/>
              </w:rPr>
              <w:t>Cocina Chilena</w:t>
            </w:r>
          </w:p>
        </w:tc>
        <w:tc>
          <w:tcPr>
            <w:tcW w:w="1425" w:type="dxa"/>
            <w:vMerge w:val="restart"/>
            <w:tcBorders>
              <w:top w:val="nil"/>
              <w:left w:val="single" w:sz="8" w:space="0" w:color="FF0000"/>
              <w:bottom w:val="single" w:sz="8" w:space="0" w:color="FF0000"/>
              <w:right w:val="single" w:sz="8" w:space="0" w:color="FF0000"/>
            </w:tcBorders>
            <w:shd w:val="clear" w:color="auto" w:fill="auto"/>
            <w:vAlign w:val="center"/>
            <w:hideMark/>
          </w:tcPr>
          <w:p w14:paraId="0457E11A" w14:textId="779B3376" w:rsidR="00914989" w:rsidRPr="00914989" w:rsidRDefault="00914989" w:rsidP="00914989">
            <w:pPr>
              <w:jc w:val="center"/>
              <w:rPr>
                <w:rFonts w:ascii="Calibri" w:hAnsi="Calibri" w:cs="Calibri"/>
                <w:color w:val="000000"/>
                <w:lang w:val="es-CL" w:eastAsia="es-CL"/>
              </w:rPr>
            </w:pPr>
            <w:r w:rsidRPr="00914989">
              <w:rPr>
                <w:rFonts w:ascii="Calibri" w:hAnsi="Calibri" w:cs="Calibri"/>
                <w:color w:val="000000"/>
                <w:lang w:val="es-CL" w:eastAsia="es-CL"/>
              </w:rPr>
              <w:t>Innovación</w:t>
            </w:r>
            <w:r w:rsidRPr="00914989">
              <w:rPr>
                <w:rFonts w:ascii="Calibri" w:hAnsi="Calibri" w:cs="Calibri"/>
                <w:color w:val="000000"/>
                <w:lang w:val="es-CL" w:eastAsia="es-CL"/>
              </w:rPr>
              <w:t xml:space="preserve"> y cocina internacional</w:t>
            </w:r>
          </w:p>
        </w:tc>
        <w:tc>
          <w:tcPr>
            <w:tcW w:w="2144" w:type="dxa"/>
            <w:vMerge w:val="restart"/>
            <w:tcBorders>
              <w:top w:val="nil"/>
              <w:left w:val="single" w:sz="8" w:space="0" w:color="FF0000"/>
              <w:bottom w:val="single" w:sz="8" w:space="0" w:color="FF0000"/>
              <w:right w:val="single" w:sz="8" w:space="0" w:color="FF0000"/>
            </w:tcBorders>
            <w:shd w:val="clear" w:color="auto" w:fill="auto"/>
            <w:vAlign w:val="center"/>
            <w:hideMark/>
          </w:tcPr>
          <w:p w14:paraId="3A6354F3" w14:textId="1C803C50" w:rsidR="00914989" w:rsidRPr="00914989" w:rsidRDefault="00914989" w:rsidP="00914989">
            <w:pPr>
              <w:jc w:val="center"/>
              <w:rPr>
                <w:rFonts w:ascii="Calibri" w:hAnsi="Calibri" w:cs="Calibri"/>
                <w:color w:val="000000"/>
                <w:lang w:val="es-CL" w:eastAsia="es-CL"/>
              </w:rPr>
            </w:pPr>
            <w:r w:rsidRPr="00914989">
              <w:rPr>
                <w:rFonts w:ascii="Calibri" w:hAnsi="Calibri" w:cs="Calibri"/>
                <w:color w:val="000000"/>
                <w:lang w:val="es-CL" w:eastAsia="es-CL"/>
              </w:rPr>
              <w:t>elaboración</w:t>
            </w:r>
            <w:r w:rsidRPr="00914989">
              <w:rPr>
                <w:rFonts w:ascii="Calibri" w:hAnsi="Calibri" w:cs="Calibri"/>
                <w:color w:val="000000"/>
                <w:lang w:val="es-CL" w:eastAsia="es-CL"/>
              </w:rPr>
              <w:t xml:space="preserve"> Bebidas </w:t>
            </w:r>
            <w:r w:rsidRPr="00914989">
              <w:rPr>
                <w:rFonts w:ascii="Calibri" w:hAnsi="Calibri" w:cs="Calibri"/>
                <w:color w:val="000000"/>
                <w:lang w:val="es-CL" w:eastAsia="es-CL"/>
              </w:rPr>
              <w:t>alcohólicas</w:t>
            </w:r>
            <w:r w:rsidRPr="00914989">
              <w:rPr>
                <w:rFonts w:ascii="Calibri" w:hAnsi="Calibri" w:cs="Calibri"/>
                <w:color w:val="000000"/>
                <w:lang w:val="es-CL" w:eastAsia="es-CL"/>
              </w:rPr>
              <w:t xml:space="preserve"> y </w:t>
            </w:r>
            <w:r w:rsidRPr="00914989">
              <w:rPr>
                <w:rFonts w:ascii="Calibri" w:hAnsi="Calibri" w:cs="Calibri"/>
                <w:color w:val="000000"/>
                <w:lang w:val="es-CL" w:eastAsia="es-CL"/>
              </w:rPr>
              <w:t>analcohólicas</w:t>
            </w:r>
          </w:p>
        </w:tc>
        <w:tc>
          <w:tcPr>
            <w:tcW w:w="2065" w:type="dxa"/>
            <w:vMerge w:val="restart"/>
            <w:tcBorders>
              <w:top w:val="nil"/>
              <w:left w:val="single" w:sz="8" w:space="0" w:color="FF0000"/>
              <w:bottom w:val="single" w:sz="8" w:space="0" w:color="FF0000"/>
              <w:right w:val="single" w:sz="8" w:space="0" w:color="FF0000"/>
            </w:tcBorders>
            <w:shd w:val="clear" w:color="auto" w:fill="auto"/>
            <w:vAlign w:val="center"/>
            <w:hideMark/>
          </w:tcPr>
          <w:p w14:paraId="0FBEBD96" w14:textId="5EE4A746" w:rsidR="00914989" w:rsidRPr="00914989" w:rsidRDefault="00914989" w:rsidP="00914989">
            <w:pPr>
              <w:jc w:val="center"/>
              <w:rPr>
                <w:rFonts w:ascii="Calibri" w:hAnsi="Calibri" w:cs="Calibri"/>
                <w:color w:val="000000"/>
                <w:lang w:val="es-CL" w:eastAsia="es-CL"/>
              </w:rPr>
            </w:pPr>
            <w:r w:rsidRPr="00914989">
              <w:rPr>
                <w:rFonts w:ascii="Calibri" w:hAnsi="Calibri" w:cs="Calibri"/>
                <w:color w:val="000000"/>
                <w:lang w:val="es-CL" w:eastAsia="es-CL"/>
              </w:rPr>
              <w:t>elaboración</w:t>
            </w:r>
            <w:r w:rsidRPr="00914989">
              <w:rPr>
                <w:rFonts w:ascii="Calibri" w:hAnsi="Calibri" w:cs="Calibri"/>
                <w:color w:val="000000"/>
                <w:lang w:val="es-CL" w:eastAsia="es-CL"/>
              </w:rPr>
              <w:t xml:space="preserve"> </w:t>
            </w:r>
            <w:r w:rsidRPr="00914989">
              <w:rPr>
                <w:rFonts w:ascii="Calibri" w:hAnsi="Calibri" w:cs="Calibri"/>
                <w:color w:val="000000"/>
                <w:lang w:val="es-CL" w:eastAsia="es-CL"/>
              </w:rPr>
              <w:t>menú</w:t>
            </w:r>
            <w:r w:rsidRPr="00914989">
              <w:rPr>
                <w:rFonts w:ascii="Calibri" w:hAnsi="Calibri" w:cs="Calibri"/>
                <w:color w:val="000000"/>
                <w:lang w:val="es-CL" w:eastAsia="es-CL"/>
              </w:rPr>
              <w:t xml:space="preserve"> y carta</w:t>
            </w:r>
          </w:p>
        </w:tc>
        <w:tc>
          <w:tcPr>
            <w:tcW w:w="2589" w:type="dxa"/>
            <w:vMerge w:val="restart"/>
            <w:tcBorders>
              <w:top w:val="nil"/>
              <w:left w:val="single" w:sz="8" w:space="0" w:color="FF0000"/>
              <w:bottom w:val="single" w:sz="8" w:space="0" w:color="FF0000"/>
              <w:right w:val="single" w:sz="8" w:space="0" w:color="FF0000"/>
            </w:tcBorders>
            <w:shd w:val="clear" w:color="auto" w:fill="auto"/>
            <w:vAlign w:val="center"/>
            <w:hideMark/>
          </w:tcPr>
          <w:p w14:paraId="237BECC6" w14:textId="77777777" w:rsidR="00914989" w:rsidRPr="00914989" w:rsidRDefault="00914989" w:rsidP="00914989">
            <w:pPr>
              <w:jc w:val="center"/>
              <w:rPr>
                <w:rFonts w:ascii="Calibri" w:hAnsi="Calibri" w:cs="Calibri"/>
                <w:color w:val="000000"/>
                <w:lang w:val="es-CL" w:eastAsia="es-CL"/>
              </w:rPr>
            </w:pPr>
            <w:r w:rsidRPr="00914989">
              <w:rPr>
                <w:rFonts w:ascii="Calibri" w:hAnsi="Calibri" w:cs="Calibri"/>
                <w:color w:val="000000"/>
                <w:lang w:val="es-CL" w:eastAsia="es-CL"/>
              </w:rPr>
              <w:t>Emprendimiento y empleabilidad</w:t>
            </w:r>
          </w:p>
        </w:tc>
      </w:tr>
      <w:tr w:rsidR="007C7955" w:rsidRPr="00914989" w14:paraId="321F6DA3" w14:textId="77777777" w:rsidTr="007C7955">
        <w:trPr>
          <w:trHeight w:val="478"/>
        </w:trPr>
        <w:tc>
          <w:tcPr>
            <w:tcW w:w="2997" w:type="dxa"/>
            <w:vMerge/>
            <w:tcBorders>
              <w:top w:val="nil"/>
              <w:left w:val="single" w:sz="8" w:space="0" w:color="FF0000"/>
              <w:bottom w:val="single" w:sz="8" w:space="0" w:color="FF0000"/>
              <w:right w:val="single" w:sz="8" w:space="0" w:color="FF0000"/>
            </w:tcBorders>
            <w:vAlign w:val="center"/>
            <w:hideMark/>
          </w:tcPr>
          <w:p w14:paraId="34D7CBC7" w14:textId="77777777" w:rsidR="00914989" w:rsidRPr="00914989" w:rsidRDefault="00914989" w:rsidP="00914989">
            <w:pPr>
              <w:rPr>
                <w:rFonts w:ascii="Calibri" w:hAnsi="Calibri" w:cs="Calibri"/>
                <w:color w:val="000000"/>
                <w:lang w:val="es-CL" w:eastAsia="es-CL"/>
              </w:rPr>
            </w:pPr>
          </w:p>
        </w:tc>
        <w:tc>
          <w:tcPr>
            <w:tcW w:w="1425" w:type="dxa"/>
            <w:vMerge/>
            <w:tcBorders>
              <w:top w:val="nil"/>
              <w:left w:val="single" w:sz="8" w:space="0" w:color="FF0000"/>
              <w:bottom w:val="single" w:sz="8" w:space="0" w:color="FF0000"/>
              <w:right w:val="single" w:sz="8" w:space="0" w:color="FF0000"/>
            </w:tcBorders>
            <w:vAlign w:val="center"/>
            <w:hideMark/>
          </w:tcPr>
          <w:p w14:paraId="55B15973" w14:textId="77777777" w:rsidR="00914989" w:rsidRPr="00914989" w:rsidRDefault="00914989" w:rsidP="00914989">
            <w:pPr>
              <w:rPr>
                <w:rFonts w:ascii="Calibri" w:hAnsi="Calibri" w:cs="Calibri"/>
                <w:color w:val="000000"/>
                <w:lang w:val="es-CL" w:eastAsia="es-CL"/>
              </w:rPr>
            </w:pPr>
          </w:p>
        </w:tc>
        <w:tc>
          <w:tcPr>
            <w:tcW w:w="2144" w:type="dxa"/>
            <w:vMerge/>
            <w:tcBorders>
              <w:top w:val="nil"/>
              <w:left w:val="single" w:sz="8" w:space="0" w:color="FF0000"/>
              <w:bottom w:val="single" w:sz="8" w:space="0" w:color="FF0000"/>
              <w:right w:val="single" w:sz="8" w:space="0" w:color="FF0000"/>
            </w:tcBorders>
            <w:vAlign w:val="center"/>
            <w:hideMark/>
          </w:tcPr>
          <w:p w14:paraId="0FC1678C" w14:textId="77777777" w:rsidR="00914989" w:rsidRPr="00914989" w:rsidRDefault="00914989" w:rsidP="00914989">
            <w:pPr>
              <w:rPr>
                <w:rFonts w:ascii="Calibri" w:hAnsi="Calibri" w:cs="Calibri"/>
                <w:color w:val="000000"/>
                <w:lang w:val="es-CL" w:eastAsia="es-CL"/>
              </w:rPr>
            </w:pPr>
          </w:p>
        </w:tc>
        <w:tc>
          <w:tcPr>
            <w:tcW w:w="2065" w:type="dxa"/>
            <w:vMerge/>
            <w:tcBorders>
              <w:top w:val="nil"/>
              <w:left w:val="single" w:sz="8" w:space="0" w:color="FF0000"/>
              <w:bottom w:val="single" w:sz="8" w:space="0" w:color="FF0000"/>
              <w:right w:val="single" w:sz="8" w:space="0" w:color="FF0000"/>
            </w:tcBorders>
            <w:vAlign w:val="center"/>
            <w:hideMark/>
          </w:tcPr>
          <w:p w14:paraId="09AE2660" w14:textId="77777777" w:rsidR="00914989" w:rsidRPr="00914989" w:rsidRDefault="00914989" w:rsidP="00914989">
            <w:pPr>
              <w:rPr>
                <w:rFonts w:ascii="Calibri" w:hAnsi="Calibri" w:cs="Calibri"/>
                <w:color w:val="000000"/>
                <w:lang w:val="es-CL" w:eastAsia="es-CL"/>
              </w:rPr>
            </w:pPr>
          </w:p>
        </w:tc>
        <w:tc>
          <w:tcPr>
            <w:tcW w:w="2589" w:type="dxa"/>
            <w:vMerge/>
            <w:tcBorders>
              <w:top w:val="nil"/>
              <w:left w:val="single" w:sz="8" w:space="0" w:color="FF0000"/>
              <w:bottom w:val="single" w:sz="8" w:space="0" w:color="FF0000"/>
              <w:right w:val="single" w:sz="8" w:space="0" w:color="FF0000"/>
            </w:tcBorders>
            <w:vAlign w:val="center"/>
            <w:hideMark/>
          </w:tcPr>
          <w:p w14:paraId="7902F368" w14:textId="77777777" w:rsidR="00914989" w:rsidRPr="00914989" w:rsidRDefault="00914989" w:rsidP="00914989">
            <w:pPr>
              <w:rPr>
                <w:rFonts w:ascii="Calibri" w:hAnsi="Calibri" w:cs="Calibri"/>
                <w:color w:val="000000"/>
                <w:lang w:val="es-CL" w:eastAsia="es-CL"/>
              </w:rPr>
            </w:pPr>
          </w:p>
        </w:tc>
        <w:tc>
          <w:tcPr>
            <w:tcW w:w="190" w:type="dxa"/>
            <w:tcBorders>
              <w:top w:val="nil"/>
              <w:left w:val="nil"/>
              <w:bottom w:val="nil"/>
              <w:right w:val="nil"/>
            </w:tcBorders>
            <w:shd w:val="clear" w:color="auto" w:fill="auto"/>
            <w:noWrap/>
            <w:vAlign w:val="bottom"/>
            <w:hideMark/>
          </w:tcPr>
          <w:p w14:paraId="0140E860" w14:textId="77777777" w:rsidR="00914989" w:rsidRPr="00914989" w:rsidRDefault="00914989" w:rsidP="00914989">
            <w:pPr>
              <w:jc w:val="center"/>
              <w:rPr>
                <w:rFonts w:ascii="Calibri" w:hAnsi="Calibri" w:cs="Calibri"/>
                <w:color w:val="000000"/>
                <w:lang w:val="es-CL" w:eastAsia="es-CL"/>
              </w:rPr>
            </w:pPr>
          </w:p>
        </w:tc>
      </w:tr>
      <w:tr w:rsidR="007C7955" w:rsidRPr="00914989" w14:paraId="7F63BE29" w14:textId="77777777" w:rsidTr="007C7955">
        <w:trPr>
          <w:trHeight w:val="478"/>
        </w:trPr>
        <w:tc>
          <w:tcPr>
            <w:tcW w:w="2997" w:type="dxa"/>
            <w:vMerge/>
            <w:tcBorders>
              <w:top w:val="nil"/>
              <w:left w:val="single" w:sz="8" w:space="0" w:color="FF0000"/>
              <w:bottom w:val="single" w:sz="8" w:space="0" w:color="FF0000"/>
              <w:right w:val="single" w:sz="8" w:space="0" w:color="FF0000"/>
            </w:tcBorders>
            <w:vAlign w:val="center"/>
            <w:hideMark/>
          </w:tcPr>
          <w:p w14:paraId="7ABDD9FC" w14:textId="77777777" w:rsidR="00914989" w:rsidRPr="00914989" w:rsidRDefault="00914989" w:rsidP="00914989">
            <w:pPr>
              <w:rPr>
                <w:rFonts w:ascii="Calibri" w:hAnsi="Calibri" w:cs="Calibri"/>
                <w:color w:val="000000"/>
                <w:lang w:val="es-CL" w:eastAsia="es-CL"/>
              </w:rPr>
            </w:pPr>
          </w:p>
        </w:tc>
        <w:tc>
          <w:tcPr>
            <w:tcW w:w="1425" w:type="dxa"/>
            <w:vMerge/>
            <w:tcBorders>
              <w:top w:val="nil"/>
              <w:left w:val="single" w:sz="8" w:space="0" w:color="FF0000"/>
              <w:bottom w:val="single" w:sz="8" w:space="0" w:color="FF0000"/>
              <w:right w:val="single" w:sz="8" w:space="0" w:color="FF0000"/>
            </w:tcBorders>
            <w:vAlign w:val="center"/>
            <w:hideMark/>
          </w:tcPr>
          <w:p w14:paraId="606080BC" w14:textId="77777777" w:rsidR="00914989" w:rsidRPr="00914989" w:rsidRDefault="00914989" w:rsidP="00914989">
            <w:pPr>
              <w:rPr>
                <w:rFonts w:ascii="Calibri" w:hAnsi="Calibri" w:cs="Calibri"/>
                <w:color w:val="000000"/>
                <w:lang w:val="es-CL" w:eastAsia="es-CL"/>
              </w:rPr>
            </w:pPr>
          </w:p>
        </w:tc>
        <w:tc>
          <w:tcPr>
            <w:tcW w:w="2144" w:type="dxa"/>
            <w:vMerge/>
            <w:tcBorders>
              <w:top w:val="nil"/>
              <w:left w:val="single" w:sz="8" w:space="0" w:color="FF0000"/>
              <w:bottom w:val="single" w:sz="8" w:space="0" w:color="FF0000"/>
              <w:right w:val="single" w:sz="8" w:space="0" w:color="FF0000"/>
            </w:tcBorders>
            <w:vAlign w:val="center"/>
            <w:hideMark/>
          </w:tcPr>
          <w:p w14:paraId="713788FB" w14:textId="77777777" w:rsidR="00914989" w:rsidRPr="00914989" w:rsidRDefault="00914989" w:rsidP="00914989">
            <w:pPr>
              <w:rPr>
                <w:rFonts w:ascii="Calibri" w:hAnsi="Calibri" w:cs="Calibri"/>
                <w:color w:val="000000"/>
                <w:lang w:val="es-CL" w:eastAsia="es-CL"/>
              </w:rPr>
            </w:pPr>
          </w:p>
        </w:tc>
        <w:tc>
          <w:tcPr>
            <w:tcW w:w="2065" w:type="dxa"/>
            <w:vMerge/>
            <w:tcBorders>
              <w:top w:val="nil"/>
              <w:left w:val="single" w:sz="8" w:space="0" w:color="FF0000"/>
              <w:bottom w:val="single" w:sz="8" w:space="0" w:color="FF0000"/>
              <w:right w:val="single" w:sz="8" w:space="0" w:color="FF0000"/>
            </w:tcBorders>
            <w:vAlign w:val="center"/>
            <w:hideMark/>
          </w:tcPr>
          <w:p w14:paraId="7A8EF978" w14:textId="77777777" w:rsidR="00914989" w:rsidRPr="00914989" w:rsidRDefault="00914989" w:rsidP="00914989">
            <w:pPr>
              <w:rPr>
                <w:rFonts w:ascii="Calibri" w:hAnsi="Calibri" w:cs="Calibri"/>
                <w:color w:val="000000"/>
                <w:lang w:val="es-CL" w:eastAsia="es-CL"/>
              </w:rPr>
            </w:pPr>
          </w:p>
        </w:tc>
        <w:tc>
          <w:tcPr>
            <w:tcW w:w="2589" w:type="dxa"/>
            <w:vMerge/>
            <w:tcBorders>
              <w:top w:val="nil"/>
              <w:left w:val="single" w:sz="8" w:space="0" w:color="FF0000"/>
              <w:bottom w:val="single" w:sz="8" w:space="0" w:color="FF0000"/>
              <w:right w:val="single" w:sz="8" w:space="0" w:color="FF0000"/>
            </w:tcBorders>
            <w:vAlign w:val="center"/>
            <w:hideMark/>
          </w:tcPr>
          <w:p w14:paraId="5A056D33" w14:textId="77777777" w:rsidR="00914989" w:rsidRPr="00914989" w:rsidRDefault="00914989" w:rsidP="00914989">
            <w:pPr>
              <w:rPr>
                <w:rFonts w:ascii="Calibri" w:hAnsi="Calibri" w:cs="Calibri"/>
                <w:color w:val="000000"/>
                <w:lang w:val="es-CL" w:eastAsia="es-CL"/>
              </w:rPr>
            </w:pPr>
          </w:p>
        </w:tc>
        <w:tc>
          <w:tcPr>
            <w:tcW w:w="190" w:type="dxa"/>
            <w:tcBorders>
              <w:top w:val="nil"/>
              <w:left w:val="nil"/>
              <w:bottom w:val="nil"/>
              <w:right w:val="nil"/>
            </w:tcBorders>
            <w:shd w:val="clear" w:color="auto" w:fill="auto"/>
            <w:noWrap/>
            <w:vAlign w:val="bottom"/>
            <w:hideMark/>
          </w:tcPr>
          <w:p w14:paraId="1D3B1A11" w14:textId="77777777" w:rsidR="00914989" w:rsidRPr="00914989" w:rsidRDefault="00914989" w:rsidP="00914989">
            <w:pPr>
              <w:rPr>
                <w:sz w:val="20"/>
                <w:szCs w:val="20"/>
                <w:lang w:val="es-CL" w:eastAsia="es-CL"/>
              </w:rPr>
            </w:pPr>
          </w:p>
        </w:tc>
      </w:tr>
      <w:tr w:rsidR="007C7955" w:rsidRPr="00914989" w14:paraId="63105A2B" w14:textId="77777777" w:rsidTr="007C7955">
        <w:trPr>
          <w:trHeight w:val="478"/>
        </w:trPr>
        <w:tc>
          <w:tcPr>
            <w:tcW w:w="2997" w:type="dxa"/>
            <w:vMerge/>
            <w:tcBorders>
              <w:top w:val="nil"/>
              <w:left w:val="single" w:sz="8" w:space="0" w:color="FF0000"/>
              <w:bottom w:val="single" w:sz="8" w:space="0" w:color="FF0000"/>
              <w:right w:val="single" w:sz="8" w:space="0" w:color="FF0000"/>
            </w:tcBorders>
            <w:vAlign w:val="center"/>
            <w:hideMark/>
          </w:tcPr>
          <w:p w14:paraId="30832FBE" w14:textId="77777777" w:rsidR="00914989" w:rsidRPr="00914989" w:rsidRDefault="00914989" w:rsidP="00914989">
            <w:pPr>
              <w:rPr>
                <w:rFonts w:ascii="Calibri" w:hAnsi="Calibri" w:cs="Calibri"/>
                <w:color w:val="000000"/>
                <w:lang w:val="es-CL" w:eastAsia="es-CL"/>
              </w:rPr>
            </w:pPr>
          </w:p>
        </w:tc>
        <w:tc>
          <w:tcPr>
            <w:tcW w:w="1425" w:type="dxa"/>
            <w:vMerge/>
            <w:tcBorders>
              <w:top w:val="nil"/>
              <w:left w:val="single" w:sz="8" w:space="0" w:color="FF0000"/>
              <w:bottom w:val="single" w:sz="8" w:space="0" w:color="FF0000"/>
              <w:right w:val="single" w:sz="8" w:space="0" w:color="FF0000"/>
            </w:tcBorders>
            <w:vAlign w:val="center"/>
            <w:hideMark/>
          </w:tcPr>
          <w:p w14:paraId="33CB67D0" w14:textId="77777777" w:rsidR="00914989" w:rsidRPr="00914989" w:rsidRDefault="00914989" w:rsidP="00914989">
            <w:pPr>
              <w:rPr>
                <w:rFonts w:ascii="Calibri" w:hAnsi="Calibri" w:cs="Calibri"/>
                <w:color w:val="000000"/>
                <w:lang w:val="es-CL" w:eastAsia="es-CL"/>
              </w:rPr>
            </w:pPr>
          </w:p>
        </w:tc>
        <w:tc>
          <w:tcPr>
            <w:tcW w:w="2144" w:type="dxa"/>
            <w:vMerge/>
            <w:tcBorders>
              <w:top w:val="nil"/>
              <w:left w:val="single" w:sz="8" w:space="0" w:color="FF0000"/>
              <w:bottom w:val="single" w:sz="8" w:space="0" w:color="FF0000"/>
              <w:right w:val="single" w:sz="8" w:space="0" w:color="FF0000"/>
            </w:tcBorders>
            <w:vAlign w:val="center"/>
            <w:hideMark/>
          </w:tcPr>
          <w:p w14:paraId="1D5A5D99" w14:textId="77777777" w:rsidR="00914989" w:rsidRPr="00914989" w:rsidRDefault="00914989" w:rsidP="00914989">
            <w:pPr>
              <w:rPr>
                <w:rFonts w:ascii="Calibri" w:hAnsi="Calibri" w:cs="Calibri"/>
                <w:color w:val="000000"/>
                <w:lang w:val="es-CL" w:eastAsia="es-CL"/>
              </w:rPr>
            </w:pPr>
          </w:p>
        </w:tc>
        <w:tc>
          <w:tcPr>
            <w:tcW w:w="2065" w:type="dxa"/>
            <w:vMerge/>
            <w:tcBorders>
              <w:top w:val="nil"/>
              <w:left w:val="single" w:sz="8" w:space="0" w:color="FF0000"/>
              <w:bottom w:val="single" w:sz="8" w:space="0" w:color="FF0000"/>
              <w:right w:val="single" w:sz="8" w:space="0" w:color="FF0000"/>
            </w:tcBorders>
            <w:vAlign w:val="center"/>
            <w:hideMark/>
          </w:tcPr>
          <w:p w14:paraId="2EC5718D" w14:textId="77777777" w:rsidR="00914989" w:rsidRPr="00914989" w:rsidRDefault="00914989" w:rsidP="00914989">
            <w:pPr>
              <w:rPr>
                <w:rFonts w:ascii="Calibri" w:hAnsi="Calibri" w:cs="Calibri"/>
                <w:color w:val="000000"/>
                <w:lang w:val="es-CL" w:eastAsia="es-CL"/>
              </w:rPr>
            </w:pPr>
          </w:p>
        </w:tc>
        <w:tc>
          <w:tcPr>
            <w:tcW w:w="2589" w:type="dxa"/>
            <w:vMerge/>
            <w:tcBorders>
              <w:top w:val="nil"/>
              <w:left w:val="single" w:sz="8" w:space="0" w:color="FF0000"/>
              <w:bottom w:val="single" w:sz="8" w:space="0" w:color="FF0000"/>
              <w:right w:val="single" w:sz="8" w:space="0" w:color="FF0000"/>
            </w:tcBorders>
            <w:vAlign w:val="center"/>
            <w:hideMark/>
          </w:tcPr>
          <w:p w14:paraId="67A20630" w14:textId="77777777" w:rsidR="00914989" w:rsidRPr="00914989" w:rsidRDefault="00914989" w:rsidP="00914989">
            <w:pPr>
              <w:rPr>
                <w:rFonts w:ascii="Calibri" w:hAnsi="Calibri" w:cs="Calibri"/>
                <w:color w:val="000000"/>
                <w:lang w:val="es-CL" w:eastAsia="es-CL"/>
              </w:rPr>
            </w:pPr>
          </w:p>
        </w:tc>
        <w:tc>
          <w:tcPr>
            <w:tcW w:w="190" w:type="dxa"/>
            <w:tcBorders>
              <w:top w:val="nil"/>
              <w:left w:val="nil"/>
              <w:bottom w:val="nil"/>
              <w:right w:val="nil"/>
            </w:tcBorders>
            <w:shd w:val="clear" w:color="auto" w:fill="auto"/>
            <w:noWrap/>
            <w:vAlign w:val="bottom"/>
            <w:hideMark/>
          </w:tcPr>
          <w:p w14:paraId="4DD442B8" w14:textId="77777777" w:rsidR="00914989" w:rsidRPr="00914989" w:rsidRDefault="00914989" w:rsidP="00914989">
            <w:pPr>
              <w:rPr>
                <w:sz w:val="20"/>
                <w:szCs w:val="20"/>
                <w:lang w:val="es-CL" w:eastAsia="es-CL"/>
              </w:rPr>
            </w:pPr>
          </w:p>
        </w:tc>
      </w:tr>
      <w:tr w:rsidR="007C7955" w:rsidRPr="00914989" w14:paraId="713ECC9A" w14:textId="77777777" w:rsidTr="007C7955">
        <w:trPr>
          <w:trHeight w:val="1063"/>
        </w:trPr>
        <w:tc>
          <w:tcPr>
            <w:tcW w:w="2997" w:type="dxa"/>
            <w:vMerge/>
            <w:tcBorders>
              <w:top w:val="nil"/>
              <w:left w:val="single" w:sz="8" w:space="0" w:color="FF0000"/>
              <w:bottom w:val="single" w:sz="8" w:space="0" w:color="FF0000"/>
              <w:right w:val="single" w:sz="8" w:space="0" w:color="FF0000"/>
            </w:tcBorders>
            <w:vAlign w:val="center"/>
            <w:hideMark/>
          </w:tcPr>
          <w:p w14:paraId="05600ED9" w14:textId="77777777" w:rsidR="00914989" w:rsidRPr="00914989" w:rsidRDefault="00914989" w:rsidP="00914989">
            <w:pPr>
              <w:rPr>
                <w:rFonts w:ascii="Calibri" w:hAnsi="Calibri" w:cs="Calibri"/>
                <w:color w:val="000000"/>
                <w:lang w:val="es-CL" w:eastAsia="es-CL"/>
              </w:rPr>
            </w:pPr>
          </w:p>
        </w:tc>
        <w:tc>
          <w:tcPr>
            <w:tcW w:w="1425" w:type="dxa"/>
            <w:vMerge/>
            <w:tcBorders>
              <w:top w:val="nil"/>
              <w:left w:val="single" w:sz="8" w:space="0" w:color="FF0000"/>
              <w:bottom w:val="single" w:sz="8" w:space="0" w:color="FF0000"/>
              <w:right w:val="single" w:sz="8" w:space="0" w:color="FF0000"/>
            </w:tcBorders>
            <w:vAlign w:val="center"/>
            <w:hideMark/>
          </w:tcPr>
          <w:p w14:paraId="51264B89" w14:textId="77777777" w:rsidR="00914989" w:rsidRPr="00914989" w:rsidRDefault="00914989" w:rsidP="00914989">
            <w:pPr>
              <w:rPr>
                <w:rFonts w:ascii="Calibri" w:hAnsi="Calibri" w:cs="Calibri"/>
                <w:color w:val="000000"/>
                <w:lang w:val="es-CL" w:eastAsia="es-CL"/>
              </w:rPr>
            </w:pPr>
          </w:p>
        </w:tc>
        <w:tc>
          <w:tcPr>
            <w:tcW w:w="2144" w:type="dxa"/>
            <w:vMerge/>
            <w:tcBorders>
              <w:top w:val="nil"/>
              <w:left w:val="single" w:sz="8" w:space="0" w:color="FF0000"/>
              <w:bottom w:val="single" w:sz="8" w:space="0" w:color="FF0000"/>
              <w:right w:val="single" w:sz="8" w:space="0" w:color="FF0000"/>
            </w:tcBorders>
            <w:vAlign w:val="center"/>
            <w:hideMark/>
          </w:tcPr>
          <w:p w14:paraId="452CA328" w14:textId="77777777" w:rsidR="00914989" w:rsidRPr="00914989" w:rsidRDefault="00914989" w:rsidP="00914989">
            <w:pPr>
              <w:rPr>
                <w:rFonts w:ascii="Calibri" w:hAnsi="Calibri" w:cs="Calibri"/>
                <w:color w:val="000000"/>
                <w:lang w:val="es-CL" w:eastAsia="es-CL"/>
              </w:rPr>
            </w:pPr>
          </w:p>
        </w:tc>
        <w:tc>
          <w:tcPr>
            <w:tcW w:w="2065" w:type="dxa"/>
            <w:vMerge/>
            <w:tcBorders>
              <w:top w:val="nil"/>
              <w:left w:val="single" w:sz="8" w:space="0" w:color="FF0000"/>
              <w:bottom w:val="single" w:sz="8" w:space="0" w:color="FF0000"/>
              <w:right w:val="single" w:sz="8" w:space="0" w:color="FF0000"/>
            </w:tcBorders>
            <w:vAlign w:val="center"/>
            <w:hideMark/>
          </w:tcPr>
          <w:p w14:paraId="5C7C0DF2" w14:textId="77777777" w:rsidR="00914989" w:rsidRPr="00914989" w:rsidRDefault="00914989" w:rsidP="00914989">
            <w:pPr>
              <w:rPr>
                <w:rFonts w:ascii="Calibri" w:hAnsi="Calibri" w:cs="Calibri"/>
                <w:color w:val="000000"/>
                <w:lang w:val="es-CL" w:eastAsia="es-CL"/>
              </w:rPr>
            </w:pPr>
          </w:p>
        </w:tc>
        <w:tc>
          <w:tcPr>
            <w:tcW w:w="2589" w:type="dxa"/>
            <w:vMerge/>
            <w:tcBorders>
              <w:top w:val="nil"/>
              <w:left w:val="single" w:sz="8" w:space="0" w:color="FF0000"/>
              <w:bottom w:val="single" w:sz="8" w:space="0" w:color="FF0000"/>
              <w:right w:val="single" w:sz="8" w:space="0" w:color="FF0000"/>
            </w:tcBorders>
            <w:vAlign w:val="center"/>
            <w:hideMark/>
          </w:tcPr>
          <w:p w14:paraId="1E2FE3A5" w14:textId="77777777" w:rsidR="00914989" w:rsidRPr="00914989" w:rsidRDefault="00914989" w:rsidP="00914989">
            <w:pPr>
              <w:rPr>
                <w:rFonts w:ascii="Calibri" w:hAnsi="Calibri" w:cs="Calibri"/>
                <w:color w:val="000000"/>
                <w:lang w:val="es-CL" w:eastAsia="es-CL"/>
              </w:rPr>
            </w:pPr>
          </w:p>
        </w:tc>
        <w:tc>
          <w:tcPr>
            <w:tcW w:w="190" w:type="dxa"/>
            <w:tcBorders>
              <w:top w:val="nil"/>
              <w:left w:val="nil"/>
              <w:bottom w:val="nil"/>
              <w:right w:val="nil"/>
            </w:tcBorders>
            <w:shd w:val="clear" w:color="auto" w:fill="auto"/>
            <w:noWrap/>
            <w:vAlign w:val="bottom"/>
            <w:hideMark/>
          </w:tcPr>
          <w:p w14:paraId="2E3CE58B" w14:textId="77777777" w:rsidR="00914989" w:rsidRPr="00914989" w:rsidRDefault="00914989" w:rsidP="00914989">
            <w:pPr>
              <w:rPr>
                <w:sz w:val="20"/>
                <w:szCs w:val="20"/>
                <w:lang w:val="es-CL" w:eastAsia="es-CL"/>
              </w:rPr>
            </w:pPr>
          </w:p>
        </w:tc>
      </w:tr>
      <w:tr w:rsidR="007C7955" w:rsidRPr="00914989" w14:paraId="2EB52AB0" w14:textId="77777777" w:rsidTr="007C7955">
        <w:trPr>
          <w:trHeight w:val="1197"/>
        </w:trPr>
        <w:tc>
          <w:tcPr>
            <w:tcW w:w="2997" w:type="dxa"/>
            <w:tcBorders>
              <w:top w:val="nil"/>
              <w:left w:val="single" w:sz="8" w:space="0" w:color="FF0000"/>
              <w:bottom w:val="single" w:sz="8" w:space="0" w:color="FF0000"/>
              <w:right w:val="single" w:sz="8" w:space="0" w:color="FF0000"/>
            </w:tcBorders>
            <w:shd w:val="clear" w:color="auto" w:fill="auto"/>
            <w:noWrap/>
            <w:vAlign w:val="center"/>
            <w:hideMark/>
          </w:tcPr>
          <w:p w14:paraId="113C1840"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6</w:t>
            </w:r>
          </w:p>
        </w:tc>
        <w:tc>
          <w:tcPr>
            <w:tcW w:w="1425" w:type="dxa"/>
            <w:tcBorders>
              <w:top w:val="nil"/>
              <w:left w:val="nil"/>
              <w:bottom w:val="single" w:sz="8" w:space="0" w:color="FF0000"/>
              <w:right w:val="single" w:sz="8" w:space="0" w:color="FF0000"/>
            </w:tcBorders>
            <w:shd w:val="clear" w:color="auto" w:fill="auto"/>
            <w:noWrap/>
            <w:vAlign w:val="center"/>
            <w:hideMark/>
          </w:tcPr>
          <w:p w14:paraId="497AFCBB"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6</w:t>
            </w:r>
          </w:p>
        </w:tc>
        <w:tc>
          <w:tcPr>
            <w:tcW w:w="2144" w:type="dxa"/>
            <w:tcBorders>
              <w:top w:val="nil"/>
              <w:left w:val="nil"/>
              <w:bottom w:val="single" w:sz="8" w:space="0" w:color="FF0000"/>
              <w:right w:val="single" w:sz="8" w:space="0" w:color="FF0000"/>
            </w:tcBorders>
            <w:shd w:val="clear" w:color="auto" w:fill="auto"/>
            <w:noWrap/>
            <w:vAlign w:val="center"/>
            <w:hideMark/>
          </w:tcPr>
          <w:p w14:paraId="0E3E7597"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4</w:t>
            </w:r>
          </w:p>
        </w:tc>
        <w:tc>
          <w:tcPr>
            <w:tcW w:w="2065" w:type="dxa"/>
            <w:tcBorders>
              <w:top w:val="nil"/>
              <w:left w:val="nil"/>
              <w:bottom w:val="single" w:sz="8" w:space="0" w:color="FF0000"/>
              <w:right w:val="single" w:sz="8" w:space="0" w:color="FF0000"/>
            </w:tcBorders>
            <w:shd w:val="clear" w:color="auto" w:fill="auto"/>
            <w:noWrap/>
            <w:vAlign w:val="center"/>
            <w:hideMark/>
          </w:tcPr>
          <w:p w14:paraId="0D31EBAA"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4</w:t>
            </w:r>
          </w:p>
        </w:tc>
        <w:tc>
          <w:tcPr>
            <w:tcW w:w="2589" w:type="dxa"/>
            <w:tcBorders>
              <w:top w:val="nil"/>
              <w:left w:val="nil"/>
              <w:bottom w:val="single" w:sz="8" w:space="0" w:color="FF0000"/>
              <w:right w:val="single" w:sz="8" w:space="0" w:color="FF0000"/>
            </w:tcBorders>
            <w:shd w:val="clear" w:color="auto" w:fill="auto"/>
            <w:noWrap/>
            <w:vAlign w:val="center"/>
            <w:hideMark/>
          </w:tcPr>
          <w:p w14:paraId="4F2A8903" w14:textId="77777777" w:rsidR="00914989" w:rsidRPr="00914989" w:rsidRDefault="00914989" w:rsidP="00914989">
            <w:pPr>
              <w:jc w:val="center"/>
              <w:rPr>
                <w:rFonts w:ascii="Calibri" w:hAnsi="Calibri" w:cs="Calibri"/>
                <w:color w:val="000000"/>
                <w:sz w:val="22"/>
                <w:szCs w:val="22"/>
                <w:lang w:val="es-CL" w:eastAsia="es-CL"/>
              </w:rPr>
            </w:pPr>
            <w:r w:rsidRPr="00914989">
              <w:rPr>
                <w:rFonts w:ascii="Calibri" w:hAnsi="Calibri" w:cs="Calibri"/>
                <w:color w:val="000000"/>
                <w:sz w:val="22"/>
                <w:szCs w:val="22"/>
                <w:lang w:val="es-CL" w:eastAsia="es-CL"/>
              </w:rPr>
              <w:t>2</w:t>
            </w:r>
          </w:p>
        </w:tc>
        <w:tc>
          <w:tcPr>
            <w:tcW w:w="190" w:type="dxa"/>
            <w:vAlign w:val="center"/>
            <w:hideMark/>
          </w:tcPr>
          <w:p w14:paraId="2DD71108" w14:textId="77777777" w:rsidR="00914989" w:rsidRPr="00914989" w:rsidRDefault="00914989" w:rsidP="00914989">
            <w:pPr>
              <w:rPr>
                <w:sz w:val="20"/>
                <w:szCs w:val="20"/>
                <w:lang w:val="es-CL" w:eastAsia="es-CL"/>
              </w:rPr>
            </w:pPr>
          </w:p>
        </w:tc>
      </w:tr>
    </w:tbl>
    <w:p w14:paraId="41401AF6" w14:textId="53571F77" w:rsidR="000C17EE" w:rsidRDefault="000C17EE" w:rsidP="00A15A0B">
      <w:pPr>
        <w:jc w:val="both"/>
        <w:rPr>
          <w:rFonts w:ascii="Arial" w:hAnsi="Arial" w:cs="Arial"/>
          <w:b/>
          <w:sz w:val="18"/>
          <w:szCs w:val="18"/>
        </w:rPr>
      </w:pPr>
    </w:p>
    <w:p w14:paraId="4651369C" w14:textId="4F1AE0AF" w:rsidR="00D16970" w:rsidRPr="006E23FD" w:rsidRDefault="006E23FD" w:rsidP="006E23FD">
      <w:pPr>
        <w:jc w:val="center"/>
        <w:rPr>
          <w:rFonts w:ascii="Arial" w:hAnsi="Arial" w:cs="Arial"/>
          <w:b/>
          <w:u w:val="single"/>
        </w:rPr>
      </w:pPr>
      <w:r w:rsidRPr="006E23FD">
        <w:rPr>
          <w:rFonts w:ascii="Arial" w:hAnsi="Arial" w:cs="Arial"/>
          <w:b/>
          <w:u w:val="single"/>
        </w:rPr>
        <w:t xml:space="preserve">PLAN DIFERENCIADO </w:t>
      </w:r>
      <w:proofErr w:type="gramStart"/>
      <w:r w:rsidRPr="006E23FD">
        <w:rPr>
          <w:rFonts w:ascii="Arial" w:hAnsi="Arial" w:cs="Arial"/>
          <w:b/>
          <w:u w:val="single"/>
        </w:rPr>
        <w:t>TP( 22</w:t>
      </w:r>
      <w:proofErr w:type="gramEnd"/>
      <w:r w:rsidRPr="006E23FD">
        <w:rPr>
          <w:rFonts w:ascii="Arial" w:hAnsi="Arial" w:cs="Arial"/>
          <w:b/>
          <w:u w:val="single"/>
        </w:rPr>
        <w:t>HRS)</w:t>
      </w:r>
    </w:p>
    <w:p w14:paraId="4A874248" w14:textId="4206A231" w:rsidR="00D16970" w:rsidRDefault="00D16970" w:rsidP="00A15A0B">
      <w:pPr>
        <w:jc w:val="both"/>
        <w:rPr>
          <w:rFonts w:ascii="Arial" w:hAnsi="Arial" w:cs="Arial"/>
          <w:b/>
          <w:sz w:val="18"/>
          <w:szCs w:val="18"/>
        </w:rPr>
      </w:pPr>
    </w:p>
    <w:p w14:paraId="13890A12" w14:textId="0B5406F8" w:rsidR="00D16970" w:rsidRDefault="00D16970" w:rsidP="00A15A0B">
      <w:pPr>
        <w:jc w:val="both"/>
        <w:rPr>
          <w:rFonts w:ascii="Arial" w:hAnsi="Arial" w:cs="Arial"/>
          <w:b/>
          <w:sz w:val="18"/>
          <w:szCs w:val="18"/>
        </w:rPr>
      </w:pPr>
    </w:p>
    <w:p w14:paraId="319C14F0" w14:textId="4BDC018B" w:rsidR="00D16970" w:rsidRDefault="00D16970" w:rsidP="00A15A0B">
      <w:pPr>
        <w:jc w:val="both"/>
        <w:rPr>
          <w:rFonts w:ascii="Arial" w:hAnsi="Arial" w:cs="Arial"/>
          <w:b/>
          <w:sz w:val="18"/>
          <w:szCs w:val="18"/>
        </w:rPr>
      </w:pPr>
    </w:p>
    <w:tbl>
      <w:tblPr>
        <w:tblW w:w="11209" w:type="dxa"/>
        <w:jc w:val="center"/>
        <w:tblCellMar>
          <w:left w:w="70" w:type="dxa"/>
          <w:right w:w="70" w:type="dxa"/>
        </w:tblCellMar>
        <w:tblLook w:val="04A0" w:firstRow="1" w:lastRow="0" w:firstColumn="1" w:lastColumn="0" w:noHBand="0" w:noVBand="1"/>
      </w:tblPr>
      <w:tblGrid>
        <w:gridCol w:w="796"/>
        <w:gridCol w:w="901"/>
        <w:gridCol w:w="2069"/>
        <w:gridCol w:w="3119"/>
        <w:gridCol w:w="1821"/>
        <w:gridCol w:w="1263"/>
        <w:gridCol w:w="1240"/>
      </w:tblGrid>
      <w:tr w:rsidR="007633B3" w:rsidRPr="00E40A6A" w14:paraId="44B36EFC" w14:textId="77777777" w:rsidTr="00EC7256">
        <w:trPr>
          <w:trHeight w:val="1095"/>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3D4A"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Nivel</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BCE0438"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Curso</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6984A4FE"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Nombre del período</w:t>
            </w:r>
            <w:r>
              <w:rPr>
                <w:rFonts w:ascii="Arial" w:hAnsi="Arial" w:cs="Arial"/>
                <w:b/>
                <w:bCs/>
                <w:color w:val="000000"/>
                <w:sz w:val="20"/>
                <w:szCs w:val="20"/>
                <w:lang w:val="es-CL" w:eastAsia="es-CL"/>
              </w:rPr>
              <w:t xml:space="preserve"> de la jornada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0BA9D82"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Descripción breve de la experiencia </w:t>
            </w:r>
            <w:r>
              <w:rPr>
                <w:rFonts w:ascii="Arial" w:hAnsi="Arial" w:cs="Arial"/>
                <w:b/>
                <w:bCs/>
                <w:color w:val="000000"/>
                <w:sz w:val="20"/>
                <w:szCs w:val="20"/>
                <w:lang w:val="es-CL" w:eastAsia="es-CL"/>
              </w:rPr>
              <w:t>central del período</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32395A05"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Ámbito, Núcleo o </w:t>
            </w:r>
            <w:r>
              <w:rPr>
                <w:rFonts w:ascii="Arial" w:hAnsi="Arial" w:cs="Arial"/>
                <w:b/>
                <w:bCs/>
                <w:color w:val="000000"/>
                <w:sz w:val="20"/>
                <w:szCs w:val="20"/>
                <w:lang w:val="es-CL" w:eastAsia="es-CL"/>
              </w:rPr>
              <w:t>A</w:t>
            </w:r>
            <w:r w:rsidRPr="00E40A6A">
              <w:rPr>
                <w:rFonts w:ascii="Arial" w:hAnsi="Arial" w:cs="Arial"/>
                <w:b/>
                <w:bCs/>
                <w:color w:val="000000"/>
                <w:sz w:val="20"/>
                <w:szCs w:val="20"/>
                <w:lang w:val="es-CL" w:eastAsia="es-CL"/>
              </w:rPr>
              <w:t xml:space="preserve">signatura </w:t>
            </w:r>
            <w:r>
              <w:rPr>
                <w:rFonts w:ascii="Arial" w:hAnsi="Arial" w:cs="Arial"/>
                <w:b/>
                <w:bCs/>
                <w:color w:val="000000"/>
                <w:sz w:val="20"/>
                <w:szCs w:val="20"/>
                <w:lang w:val="es-CL" w:eastAsia="es-CL"/>
              </w:rPr>
              <w:t>del</w:t>
            </w:r>
            <w:r w:rsidRPr="00E40A6A">
              <w:rPr>
                <w:rFonts w:ascii="Arial" w:hAnsi="Arial" w:cs="Arial"/>
                <w:b/>
                <w:bCs/>
                <w:color w:val="000000"/>
                <w:sz w:val="20"/>
                <w:szCs w:val="20"/>
                <w:lang w:val="es-CL" w:eastAsia="es-CL"/>
              </w:rPr>
              <w:t xml:space="preserve"> nivel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5D3F4AD4" w14:textId="77777777" w:rsidR="007633B3" w:rsidRPr="00E40A6A" w:rsidRDefault="007633B3" w:rsidP="009839E9">
            <w:pPr>
              <w:jc w:val="center"/>
              <w:rPr>
                <w:rFonts w:ascii="Arial" w:hAnsi="Arial" w:cs="Arial"/>
                <w:b/>
                <w:bCs/>
                <w:color w:val="000000"/>
                <w:sz w:val="20"/>
                <w:szCs w:val="20"/>
                <w:lang w:val="es-CL" w:eastAsia="es-CL"/>
              </w:rPr>
            </w:pPr>
            <w:r w:rsidRPr="00E40A6A">
              <w:rPr>
                <w:rFonts w:ascii="Arial" w:hAnsi="Arial" w:cs="Arial"/>
                <w:b/>
                <w:bCs/>
                <w:color w:val="000000"/>
                <w:sz w:val="20"/>
                <w:szCs w:val="20"/>
                <w:lang w:val="es-CL" w:eastAsia="es-CL"/>
              </w:rPr>
              <w:t xml:space="preserve">Duración aproximada del período </w:t>
            </w:r>
            <w:r w:rsidRPr="00CC532B">
              <w:rPr>
                <w:rFonts w:ascii="Arial" w:hAnsi="Arial" w:cs="Arial"/>
                <w:bCs/>
                <w:color w:val="000000"/>
                <w:sz w:val="20"/>
                <w:szCs w:val="20"/>
                <w:lang w:val="es-CL" w:eastAsia="es-CL"/>
              </w:rPr>
              <w:t>(en minutos)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0269F20" w14:textId="77777777" w:rsidR="007633B3" w:rsidRPr="00E40A6A" w:rsidRDefault="007633B3" w:rsidP="009839E9">
            <w:pPr>
              <w:jc w:val="center"/>
              <w:rPr>
                <w:rFonts w:ascii="Arial" w:hAnsi="Arial" w:cs="Arial"/>
                <w:b/>
                <w:bCs/>
                <w:color w:val="000000"/>
                <w:sz w:val="20"/>
                <w:szCs w:val="20"/>
                <w:lang w:val="es-CL" w:eastAsia="es-CL"/>
              </w:rPr>
            </w:pPr>
            <w:proofErr w:type="spellStart"/>
            <w:r w:rsidRPr="00E40A6A">
              <w:rPr>
                <w:rFonts w:ascii="Arial" w:hAnsi="Arial" w:cs="Arial"/>
                <w:b/>
                <w:bCs/>
                <w:color w:val="000000"/>
                <w:sz w:val="20"/>
                <w:szCs w:val="20"/>
                <w:lang w:val="es-CL" w:eastAsia="es-CL"/>
              </w:rPr>
              <w:t>N°</w:t>
            </w:r>
            <w:proofErr w:type="spellEnd"/>
            <w:r w:rsidRPr="00E40A6A">
              <w:rPr>
                <w:rFonts w:ascii="Arial" w:hAnsi="Arial" w:cs="Arial"/>
                <w:b/>
                <w:bCs/>
                <w:color w:val="000000"/>
                <w:sz w:val="20"/>
                <w:szCs w:val="20"/>
                <w:lang w:val="es-CL" w:eastAsia="es-CL"/>
              </w:rPr>
              <w:t xml:space="preserve"> de veces que se repite </w:t>
            </w:r>
            <w:r w:rsidRPr="00CC532B">
              <w:rPr>
                <w:rFonts w:ascii="Arial" w:hAnsi="Arial" w:cs="Arial"/>
                <w:bCs/>
                <w:color w:val="000000"/>
                <w:sz w:val="16"/>
                <w:szCs w:val="16"/>
                <w:lang w:val="es-CL" w:eastAsia="es-CL"/>
              </w:rPr>
              <w:t>en la</w:t>
            </w:r>
            <w:r w:rsidRPr="00CC532B">
              <w:rPr>
                <w:rFonts w:ascii="Arial" w:hAnsi="Arial" w:cs="Arial"/>
                <w:bCs/>
                <w:color w:val="000000"/>
                <w:sz w:val="20"/>
                <w:szCs w:val="20"/>
                <w:lang w:val="es-CL" w:eastAsia="es-CL"/>
              </w:rPr>
              <w:t xml:space="preserve"> semana</w:t>
            </w:r>
          </w:p>
        </w:tc>
      </w:tr>
      <w:tr w:rsidR="007633B3" w:rsidRPr="00E40A6A" w14:paraId="0D34D60E" w14:textId="77777777" w:rsidTr="00EC7256">
        <w:trPr>
          <w:trHeight w:val="699"/>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2B583A7" w14:textId="77777777" w:rsidR="007633B3" w:rsidRPr="00E576CA" w:rsidRDefault="007633B3"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vAlign w:val="center"/>
            <w:hideMark/>
          </w:tcPr>
          <w:p w14:paraId="788869CB" w14:textId="65547BC9" w:rsidR="007633B3" w:rsidRPr="00E576CA" w:rsidRDefault="007633B3" w:rsidP="009839E9">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Pr>
                <w:rFonts w:ascii="Arial" w:hAnsi="Arial" w:cs="Arial"/>
                <w:color w:val="000000"/>
                <w:sz w:val="20"/>
                <w:szCs w:val="20"/>
                <w:lang w:val="es-CL" w:eastAsia="es-CL"/>
              </w:rPr>
              <w:t>°</w:t>
            </w:r>
            <w:proofErr w:type="spellEnd"/>
          </w:p>
        </w:tc>
        <w:tc>
          <w:tcPr>
            <w:tcW w:w="2069" w:type="dxa"/>
            <w:tcBorders>
              <w:top w:val="nil"/>
              <w:left w:val="nil"/>
              <w:bottom w:val="single" w:sz="4" w:space="0" w:color="auto"/>
              <w:right w:val="single" w:sz="4" w:space="0" w:color="auto"/>
            </w:tcBorders>
            <w:shd w:val="clear" w:color="auto" w:fill="auto"/>
            <w:noWrap/>
            <w:vAlign w:val="center"/>
          </w:tcPr>
          <w:p w14:paraId="244F7F91" w14:textId="58D3D762" w:rsidR="007633B3" w:rsidRPr="00E576CA" w:rsidRDefault="007633B3" w:rsidP="009839E9">
            <w:pPr>
              <w:rPr>
                <w:rFonts w:ascii="Arial" w:hAnsi="Arial" w:cs="Arial"/>
                <w:color w:val="000000"/>
                <w:sz w:val="20"/>
                <w:szCs w:val="20"/>
                <w:lang w:val="es-CL" w:eastAsia="es-CL"/>
              </w:rPr>
            </w:pPr>
            <w:r w:rsidRPr="00914989">
              <w:rPr>
                <w:rFonts w:ascii="Calibri" w:hAnsi="Calibri" w:cs="Calibri"/>
                <w:color w:val="000000"/>
                <w:lang w:val="es-CL" w:eastAsia="es-CL"/>
              </w:rPr>
              <w:t>Cocina Chilena</w:t>
            </w:r>
            <w:r>
              <w:rPr>
                <w:rFonts w:ascii="Arial" w:hAnsi="Arial" w:cs="Arial"/>
                <w:b/>
                <w:sz w:val="18"/>
                <w:szCs w:val="18"/>
              </w:rPr>
              <w:t xml:space="preserve">      </w:t>
            </w:r>
            <w:proofErr w:type="gramStart"/>
            <w:r>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6hrs)</w:t>
            </w:r>
          </w:p>
        </w:tc>
        <w:tc>
          <w:tcPr>
            <w:tcW w:w="3119" w:type="dxa"/>
            <w:tcBorders>
              <w:top w:val="nil"/>
              <w:left w:val="nil"/>
              <w:bottom w:val="single" w:sz="4" w:space="0" w:color="auto"/>
              <w:right w:val="single" w:sz="4" w:space="0" w:color="auto"/>
            </w:tcBorders>
            <w:shd w:val="clear" w:color="auto" w:fill="auto"/>
            <w:noWrap/>
            <w:vAlign w:val="center"/>
          </w:tcPr>
          <w:p w14:paraId="0AD0ABE8" w14:textId="49DDD23D" w:rsidR="007633B3" w:rsidRPr="00976EA5" w:rsidRDefault="00B67BD1" w:rsidP="009839E9">
            <w:pPr>
              <w:jc w:val="both"/>
            </w:pPr>
            <w:r>
              <w:t xml:space="preserve">Selecciona distintos tipos de productos típicos de la cocina chilena, considerando las zonas del país y la estacionalidad. 1.1 Clasifica ingredientes y utensilios tradicionales de la cocina chilena, considerando la evolución histórica de la cocina. c 1.2 Selecciona y clasifica ingredientes típicos de la cocina chilena de las distintas zonas del país. C 2. Elabora preparaciones de la cocina tradicional chilena, propias de la zona norte, centro y sur del país, aplicando la </w:t>
            </w:r>
            <w:r>
              <w:lastRenderedPageBreak/>
              <w:t>higiene y los estándares de calidad requeridos</w:t>
            </w:r>
            <w:r w:rsidR="00976EA5">
              <w:t xml:space="preserve"> </w:t>
            </w:r>
            <w:r w:rsidR="00976EA5">
              <w:t>Elabora preparaciones de la cocina tradicional chilena, de las distintas zonas del país, considerando los requerimientos de alimentación saludable, aplicando la higiene y los estándares de calidad requeridos.</w:t>
            </w:r>
          </w:p>
        </w:tc>
        <w:tc>
          <w:tcPr>
            <w:tcW w:w="1821" w:type="dxa"/>
            <w:tcBorders>
              <w:top w:val="nil"/>
              <w:left w:val="nil"/>
              <w:bottom w:val="single" w:sz="4" w:space="0" w:color="auto"/>
              <w:right w:val="single" w:sz="4" w:space="0" w:color="auto"/>
            </w:tcBorders>
            <w:shd w:val="clear" w:color="auto" w:fill="auto"/>
            <w:noWrap/>
          </w:tcPr>
          <w:p w14:paraId="0E49A8D5" w14:textId="77777777" w:rsidR="007633B3" w:rsidRDefault="007633B3" w:rsidP="009839E9">
            <w:pPr>
              <w:jc w:val="both"/>
              <w:rPr>
                <w:rFonts w:ascii="Arial" w:hAnsi="Arial" w:cs="Arial"/>
                <w:b/>
                <w:sz w:val="18"/>
                <w:szCs w:val="18"/>
              </w:rPr>
            </w:pPr>
          </w:p>
          <w:p w14:paraId="0E152A4F" w14:textId="77777777" w:rsidR="007633B3" w:rsidRDefault="007633B3" w:rsidP="009839E9">
            <w:pPr>
              <w:jc w:val="both"/>
              <w:rPr>
                <w:rFonts w:ascii="Arial" w:hAnsi="Arial" w:cs="Arial"/>
                <w:b/>
                <w:sz w:val="18"/>
                <w:szCs w:val="18"/>
              </w:rPr>
            </w:pPr>
          </w:p>
          <w:p w14:paraId="1A1CE2EA" w14:textId="77777777" w:rsidR="007633B3" w:rsidRDefault="007633B3" w:rsidP="009839E9">
            <w:pPr>
              <w:jc w:val="both"/>
              <w:rPr>
                <w:rFonts w:ascii="Arial" w:hAnsi="Arial" w:cs="Arial"/>
                <w:b/>
                <w:sz w:val="18"/>
                <w:szCs w:val="18"/>
              </w:rPr>
            </w:pPr>
          </w:p>
          <w:p w14:paraId="041BEC98" w14:textId="77777777" w:rsidR="007633B3" w:rsidRDefault="007633B3" w:rsidP="009839E9">
            <w:pPr>
              <w:jc w:val="both"/>
              <w:rPr>
                <w:rFonts w:ascii="Arial" w:hAnsi="Arial" w:cs="Arial"/>
                <w:b/>
                <w:sz w:val="18"/>
                <w:szCs w:val="18"/>
              </w:rPr>
            </w:pPr>
          </w:p>
          <w:p w14:paraId="259FC43A" w14:textId="77777777" w:rsidR="007633B3" w:rsidRDefault="007633B3" w:rsidP="009839E9">
            <w:pPr>
              <w:jc w:val="both"/>
              <w:rPr>
                <w:rFonts w:ascii="Arial" w:hAnsi="Arial" w:cs="Arial"/>
                <w:b/>
                <w:sz w:val="18"/>
                <w:szCs w:val="18"/>
              </w:rPr>
            </w:pPr>
          </w:p>
          <w:p w14:paraId="5C0040B5" w14:textId="77777777" w:rsidR="007633B3" w:rsidRDefault="007633B3" w:rsidP="009839E9">
            <w:pPr>
              <w:jc w:val="both"/>
              <w:rPr>
                <w:rFonts w:ascii="Arial" w:hAnsi="Arial" w:cs="Arial"/>
                <w:b/>
                <w:sz w:val="18"/>
                <w:szCs w:val="18"/>
              </w:rPr>
            </w:pPr>
          </w:p>
          <w:p w14:paraId="146A3E60" w14:textId="77777777" w:rsidR="007633B3" w:rsidRDefault="007633B3" w:rsidP="009839E9">
            <w:pPr>
              <w:jc w:val="both"/>
              <w:rPr>
                <w:rFonts w:ascii="Arial" w:hAnsi="Arial" w:cs="Arial"/>
                <w:b/>
                <w:sz w:val="18"/>
                <w:szCs w:val="18"/>
              </w:rPr>
            </w:pPr>
          </w:p>
          <w:p w14:paraId="32F5B3E7" w14:textId="77777777" w:rsidR="007633B3" w:rsidRDefault="007633B3" w:rsidP="009839E9">
            <w:pPr>
              <w:jc w:val="both"/>
              <w:rPr>
                <w:rFonts w:ascii="Arial" w:hAnsi="Arial" w:cs="Arial"/>
                <w:b/>
                <w:sz w:val="18"/>
                <w:szCs w:val="18"/>
              </w:rPr>
            </w:pPr>
          </w:p>
          <w:p w14:paraId="79EF437E" w14:textId="77777777" w:rsidR="007633B3" w:rsidRDefault="007633B3" w:rsidP="009839E9">
            <w:pPr>
              <w:jc w:val="both"/>
              <w:rPr>
                <w:rFonts w:ascii="Arial" w:hAnsi="Arial" w:cs="Arial"/>
                <w:b/>
                <w:sz w:val="18"/>
                <w:szCs w:val="18"/>
              </w:rPr>
            </w:pPr>
          </w:p>
          <w:p w14:paraId="0FBEDDBA" w14:textId="77777777" w:rsidR="007633B3" w:rsidRDefault="007633B3" w:rsidP="009839E9">
            <w:pPr>
              <w:jc w:val="both"/>
              <w:rPr>
                <w:rFonts w:ascii="Arial" w:hAnsi="Arial" w:cs="Arial"/>
                <w:b/>
                <w:sz w:val="18"/>
                <w:szCs w:val="18"/>
              </w:rPr>
            </w:pPr>
          </w:p>
          <w:p w14:paraId="2688D6B5" w14:textId="77777777" w:rsidR="007633B3" w:rsidRDefault="007633B3" w:rsidP="009839E9">
            <w:pPr>
              <w:jc w:val="both"/>
              <w:rPr>
                <w:rFonts w:ascii="Arial" w:hAnsi="Arial" w:cs="Arial"/>
                <w:b/>
                <w:sz w:val="18"/>
                <w:szCs w:val="18"/>
              </w:rPr>
            </w:pPr>
          </w:p>
          <w:p w14:paraId="564433F6" w14:textId="77777777" w:rsidR="007633B3" w:rsidRDefault="007633B3" w:rsidP="009839E9">
            <w:pPr>
              <w:jc w:val="both"/>
              <w:rPr>
                <w:rFonts w:ascii="Arial" w:hAnsi="Arial" w:cs="Arial"/>
                <w:b/>
                <w:sz w:val="18"/>
                <w:szCs w:val="18"/>
              </w:rPr>
            </w:pPr>
          </w:p>
          <w:p w14:paraId="69355264" w14:textId="77777777" w:rsidR="007633B3" w:rsidRDefault="007633B3" w:rsidP="009839E9">
            <w:pPr>
              <w:jc w:val="both"/>
              <w:rPr>
                <w:rFonts w:ascii="Arial" w:hAnsi="Arial" w:cs="Arial"/>
                <w:b/>
                <w:sz w:val="18"/>
                <w:szCs w:val="18"/>
              </w:rPr>
            </w:pPr>
          </w:p>
          <w:p w14:paraId="3E3B6DB2" w14:textId="77777777" w:rsidR="007633B3" w:rsidRDefault="007633B3" w:rsidP="009839E9">
            <w:pPr>
              <w:jc w:val="both"/>
              <w:rPr>
                <w:rFonts w:ascii="Arial" w:hAnsi="Arial" w:cs="Arial"/>
                <w:b/>
                <w:sz w:val="18"/>
                <w:szCs w:val="18"/>
              </w:rPr>
            </w:pPr>
          </w:p>
          <w:p w14:paraId="493A9590" w14:textId="77777777" w:rsidR="00976EA5" w:rsidRDefault="00976EA5" w:rsidP="009839E9">
            <w:pPr>
              <w:jc w:val="both"/>
              <w:rPr>
                <w:rFonts w:ascii="Calibri" w:hAnsi="Calibri" w:cs="Calibri"/>
                <w:color w:val="000000"/>
                <w:lang w:val="es-CL" w:eastAsia="es-CL"/>
              </w:rPr>
            </w:pPr>
          </w:p>
          <w:p w14:paraId="7EFF44C8" w14:textId="77777777" w:rsidR="00976EA5" w:rsidRDefault="00976EA5" w:rsidP="009839E9">
            <w:pPr>
              <w:jc w:val="both"/>
              <w:rPr>
                <w:rFonts w:ascii="Calibri" w:hAnsi="Calibri" w:cs="Calibri"/>
                <w:color w:val="000000"/>
                <w:lang w:val="es-CL" w:eastAsia="es-CL"/>
              </w:rPr>
            </w:pPr>
          </w:p>
          <w:p w14:paraId="025FA333" w14:textId="67889D16" w:rsidR="007633B3" w:rsidRDefault="007633B3" w:rsidP="009839E9">
            <w:pPr>
              <w:jc w:val="both"/>
              <w:rPr>
                <w:rFonts w:ascii="Arial" w:hAnsi="Arial" w:cs="Arial"/>
                <w:b/>
                <w:sz w:val="18"/>
                <w:szCs w:val="18"/>
              </w:rPr>
            </w:pPr>
            <w:r w:rsidRPr="00914989">
              <w:rPr>
                <w:rFonts w:ascii="Calibri" w:hAnsi="Calibri" w:cs="Calibri"/>
                <w:color w:val="000000"/>
                <w:lang w:val="es-CL" w:eastAsia="es-CL"/>
              </w:rPr>
              <w:t>Cocina Chilena</w:t>
            </w:r>
            <w:r>
              <w:rPr>
                <w:rFonts w:ascii="Arial" w:hAnsi="Arial" w:cs="Arial"/>
                <w:b/>
                <w:sz w:val="18"/>
                <w:szCs w:val="18"/>
              </w:rPr>
              <w:t xml:space="preserve"> </w:t>
            </w:r>
            <w:r>
              <w:rPr>
                <w:rFonts w:ascii="Arial" w:hAnsi="Arial" w:cs="Arial"/>
                <w:b/>
                <w:sz w:val="18"/>
                <w:szCs w:val="18"/>
              </w:rPr>
              <w:t>(6hrs)</w:t>
            </w:r>
          </w:p>
        </w:tc>
        <w:tc>
          <w:tcPr>
            <w:tcW w:w="1263" w:type="dxa"/>
            <w:tcBorders>
              <w:top w:val="nil"/>
              <w:left w:val="nil"/>
              <w:bottom w:val="single" w:sz="4" w:space="0" w:color="auto"/>
              <w:right w:val="single" w:sz="4" w:space="0" w:color="auto"/>
            </w:tcBorders>
            <w:shd w:val="clear" w:color="auto" w:fill="auto"/>
            <w:noWrap/>
            <w:vAlign w:val="center"/>
          </w:tcPr>
          <w:p w14:paraId="2A048CAF" w14:textId="77777777" w:rsidR="007633B3" w:rsidRPr="00E576CA" w:rsidRDefault="007633B3"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0B95CF0D" w14:textId="77777777" w:rsidR="007633B3" w:rsidRPr="00E576CA" w:rsidRDefault="007633B3"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7633B3" w:rsidRPr="00E40A6A" w14:paraId="12E49E75" w14:textId="77777777" w:rsidTr="00EC7256">
        <w:trPr>
          <w:trHeight w:val="2392"/>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3F0490A2" w14:textId="77777777" w:rsidR="007633B3" w:rsidRPr="00E576CA" w:rsidRDefault="007633B3" w:rsidP="009839E9">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2D2D5D83" w14:textId="77777777" w:rsidR="007633B3" w:rsidRDefault="007633B3" w:rsidP="009839E9">
            <w:pPr>
              <w:rPr>
                <w:rFonts w:ascii="Arial" w:hAnsi="Arial" w:cs="Arial"/>
                <w:color w:val="000000"/>
                <w:sz w:val="20"/>
                <w:szCs w:val="20"/>
                <w:lang w:val="es-CL" w:eastAsia="es-CL"/>
              </w:rPr>
            </w:pPr>
          </w:p>
          <w:p w14:paraId="40692915" w14:textId="77777777" w:rsidR="007633B3" w:rsidRDefault="007633B3" w:rsidP="009839E9">
            <w:pPr>
              <w:rPr>
                <w:rFonts w:ascii="Arial" w:hAnsi="Arial" w:cs="Arial"/>
                <w:color w:val="000000"/>
                <w:sz w:val="20"/>
                <w:szCs w:val="20"/>
                <w:lang w:val="es-CL" w:eastAsia="es-CL"/>
              </w:rPr>
            </w:pPr>
          </w:p>
          <w:p w14:paraId="1D59D0D7" w14:textId="77777777" w:rsidR="007633B3" w:rsidRDefault="007633B3" w:rsidP="009839E9">
            <w:pPr>
              <w:rPr>
                <w:rFonts w:ascii="Arial" w:hAnsi="Arial" w:cs="Arial"/>
                <w:color w:val="000000"/>
                <w:sz w:val="20"/>
                <w:szCs w:val="20"/>
                <w:lang w:val="es-CL" w:eastAsia="es-CL"/>
              </w:rPr>
            </w:pPr>
          </w:p>
          <w:p w14:paraId="19AD8327" w14:textId="77777777" w:rsidR="007633B3" w:rsidRDefault="007633B3" w:rsidP="009839E9">
            <w:pPr>
              <w:rPr>
                <w:rFonts w:ascii="Arial" w:hAnsi="Arial" w:cs="Arial"/>
                <w:color w:val="000000"/>
                <w:sz w:val="20"/>
                <w:szCs w:val="20"/>
                <w:lang w:val="es-CL" w:eastAsia="es-CL"/>
              </w:rPr>
            </w:pPr>
          </w:p>
          <w:p w14:paraId="6CAA8B75" w14:textId="77777777" w:rsidR="00976EA5" w:rsidRDefault="00976EA5" w:rsidP="009839E9">
            <w:pPr>
              <w:jc w:val="center"/>
              <w:rPr>
                <w:rFonts w:ascii="Arial" w:hAnsi="Arial" w:cs="Arial"/>
                <w:color w:val="000000"/>
                <w:sz w:val="20"/>
                <w:szCs w:val="20"/>
                <w:lang w:val="es-CL" w:eastAsia="es-CL"/>
              </w:rPr>
            </w:pPr>
          </w:p>
          <w:p w14:paraId="681314AE" w14:textId="77777777" w:rsidR="00976EA5" w:rsidRDefault="00976EA5" w:rsidP="009839E9">
            <w:pPr>
              <w:jc w:val="center"/>
              <w:rPr>
                <w:rFonts w:ascii="Arial" w:hAnsi="Arial" w:cs="Arial"/>
                <w:color w:val="000000"/>
                <w:sz w:val="20"/>
                <w:szCs w:val="20"/>
                <w:lang w:val="es-CL" w:eastAsia="es-CL"/>
              </w:rPr>
            </w:pPr>
          </w:p>
          <w:p w14:paraId="7C3E81EE" w14:textId="77777777" w:rsidR="00976EA5" w:rsidRDefault="00976EA5" w:rsidP="009839E9">
            <w:pPr>
              <w:jc w:val="center"/>
              <w:rPr>
                <w:rFonts w:ascii="Arial" w:hAnsi="Arial" w:cs="Arial"/>
                <w:color w:val="000000"/>
                <w:sz w:val="20"/>
                <w:szCs w:val="20"/>
                <w:lang w:val="es-CL" w:eastAsia="es-CL"/>
              </w:rPr>
            </w:pPr>
          </w:p>
          <w:p w14:paraId="23DF5345" w14:textId="77777777" w:rsidR="00976EA5" w:rsidRDefault="00976EA5" w:rsidP="009839E9">
            <w:pPr>
              <w:jc w:val="center"/>
              <w:rPr>
                <w:rFonts w:ascii="Arial" w:hAnsi="Arial" w:cs="Arial"/>
                <w:color w:val="000000"/>
                <w:sz w:val="20"/>
                <w:szCs w:val="20"/>
                <w:lang w:val="es-CL" w:eastAsia="es-CL"/>
              </w:rPr>
            </w:pPr>
          </w:p>
          <w:p w14:paraId="5B07D4B4" w14:textId="77777777" w:rsidR="00976EA5" w:rsidRDefault="00976EA5" w:rsidP="009839E9">
            <w:pPr>
              <w:jc w:val="center"/>
              <w:rPr>
                <w:rFonts w:ascii="Arial" w:hAnsi="Arial" w:cs="Arial"/>
                <w:color w:val="000000"/>
                <w:sz w:val="20"/>
                <w:szCs w:val="20"/>
                <w:lang w:val="es-CL" w:eastAsia="es-CL"/>
              </w:rPr>
            </w:pPr>
          </w:p>
          <w:p w14:paraId="4F211D40" w14:textId="77777777" w:rsidR="00976EA5" w:rsidRDefault="00976EA5" w:rsidP="009839E9">
            <w:pPr>
              <w:jc w:val="center"/>
              <w:rPr>
                <w:rFonts w:ascii="Arial" w:hAnsi="Arial" w:cs="Arial"/>
                <w:color w:val="000000"/>
                <w:sz w:val="20"/>
                <w:szCs w:val="20"/>
                <w:lang w:val="es-CL" w:eastAsia="es-CL"/>
              </w:rPr>
            </w:pPr>
          </w:p>
          <w:p w14:paraId="7F18227F" w14:textId="77777777" w:rsidR="00976EA5" w:rsidRDefault="00976EA5" w:rsidP="009839E9">
            <w:pPr>
              <w:jc w:val="center"/>
              <w:rPr>
                <w:rFonts w:ascii="Arial" w:hAnsi="Arial" w:cs="Arial"/>
                <w:color w:val="000000"/>
                <w:sz w:val="20"/>
                <w:szCs w:val="20"/>
                <w:lang w:val="es-CL" w:eastAsia="es-CL"/>
              </w:rPr>
            </w:pPr>
          </w:p>
          <w:p w14:paraId="2EA364AB" w14:textId="77777777" w:rsidR="00976EA5" w:rsidRDefault="00976EA5" w:rsidP="009839E9">
            <w:pPr>
              <w:jc w:val="center"/>
              <w:rPr>
                <w:rFonts w:ascii="Arial" w:hAnsi="Arial" w:cs="Arial"/>
                <w:color w:val="000000"/>
                <w:sz w:val="20"/>
                <w:szCs w:val="20"/>
                <w:lang w:val="es-CL" w:eastAsia="es-CL"/>
              </w:rPr>
            </w:pPr>
          </w:p>
          <w:p w14:paraId="07EED72D" w14:textId="77777777" w:rsidR="00976EA5" w:rsidRDefault="00976EA5" w:rsidP="009839E9">
            <w:pPr>
              <w:jc w:val="center"/>
              <w:rPr>
                <w:rFonts w:ascii="Arial" w:hAnsi="Arial" w:cs="Arial"/>
                <w:color w:val="000000"/>
                <w:sz w:val="20"/>
                <w:szCs w:val="20"/>
                <w:lang w:val="es-CL" w:eastAsia="es-CL"/>
              </w:rPr>
            </w:pPr>
          </w:p>
          <w:p w14:paraId="49B7C9AE" w14:textId="77777777" w:rsidR="00976EA5" w:rsidRDefault="00976EA5" w:rsidP="009839E9">
            <w:pPr>
              <w:jc w:val="center"/>
              <w:rPr>
                <w:rFonts w:ascii="Arial" w:hAnsi="Arial" w:cs="Arial"/>
                <w:color w:val="000000"/>
                <w:sz w:val="20"/>
                <w:szCs w:val="20"/>
                <w:lang w:val="es-CL" w:eastAsia="es-CL"/>
              </w:rPr>
            </w:pPr>
          </w:p>
          <w:p w14:paraId="308D27BD" w14:textId="70C17BD0" w:rsidR="007633B3" w:rsidRDefault="00976EA5" w:rsidP="009839E9">
            <w:pPr>
              <w:jc w:val="center"/>
            </w:pPr>
            <w:proofErr w:type="spellStart"/>
            <w:r>
              <w:rPr>
                <w:rFonts w:ascii="Arial" w:hAnsi="Arial" w:cs="Arial"/>
                <w:color w:val="000000"/>
                <w:sz w:val="20"/>
                <w:szCs w:val="20"/>
                <w:lang w:val="es-CL" w:eastAsia="es-CL"/>
              </w:rPr>
              <w:t>IV</w:t>
            </w:r>
            <w:r w:rsidR="007633B3" w:rsidRPr="00300093">
              <w:rPr>
                <w:rFonts w:ascii="Arial" w:hAnsi="Arial" w:cs="Arial"/>
                <w:color w:val="000000"/>
                <w:sz w:val="20"/>
                <w:szCs w:val="20"/>
                <w:lang w:val="es-CL" w:eastAsia="es-CL"/>
              </w:rPr>
              <w:t>°</w:t>
            </w:r>
            <w:proofErr w:type="spellEnd"/>
          </w:p>
        </w:tc>
        <w:tc>
          <w:tcPr>
            <w:tcW w:w="2069" w:type="dxa"/>
            <w:tcBorders>
              <w:top w:val="nil"/>
              <w:left w:val="nil"/>
              <w:bottom w:val="single" w:sz="4" w:space="0" w:color="auto"/>
              <w:right w:val="single" w:sz="4" w:space="0" w:color="auto"/>
            </w:tcBorders>
            <w:shd w:val="clear" w:color="auto" w:fill="auto"/>
            <w:noWrap/>
            <w:vAlign w:val="center"/>
          </w:tcPr>
          <w:p w14:paraId="323A5CD2" w14:textId="201B9FFD" w:rsidR="007633B3" w:rsidRPr="004110F6" w:rsidRDefault="00976EA5" w:rsidP="009839E9">
            <w:pPr>
              <w:rPr>
                <w:rFonts w:ascii="Arial" w:hAnsi="Arial" w:cs="Arial"/>
                <w:color w:val="000000"/>
                <w:sz w:val="20"/>
                <w:szCs w:val="20"/>
                <w:lang w:val="es-ES_tradnl" w:eastAsia="es-CL"/>
              </w:rPr>
            </w:pPr>
            <w:r w:rsidRPr="00914989">
              <w:rPr>
                <w:rFonts w:ascii="Calibri" w:hAnsi="Calibri" w:cs="Calibri"/>
                <w:color w:val="000000"/>
                <w:lang w:val="es-CL" w:eastAsia="es-CL"/>
              </w:rPr>
              <w:t>Innovación y cocina internacional</w:t>
            </w:r>
            <w:r>
              <w:rPr>
                <w:rFonts w:ascii="Arial" w:hAnsi="Arial" w:cs="Arial"/>
                <w:b/>
                <w:sz w:val="18"/>
                <w:szCs w:val="18"/>
              </w:rPr>
              <w:t xml:space="preserve"> </w:t>
            </w:r>
            <w:r w:rsidR="007633B3">
              <w:rPr>
                <w:rFonts w:ascii="Arial" w:hAnsi="Arial" w:cs="Arial"/>
                <w:b/>
                <w:sz w:val="18"/>
                <w:szCs w:val="18"/>
              </w:rPr>
              <w:t>(6hrs)</w:t>
            </w:r>
          </w:p>
        </w:tc>
        <w:tc>
          <w:tcPr>
            <w:tcW w:w="3119" w:type="dxa"/>
            <w:tcBorders>
              <w:top w:val="nil"/>
              <w:left w:val="nil"/>
              <w:bottom w:val="single" w:sz="4" w:space="0" w:color="auto"/>
              <w:right w:val="single" w:sz="4" w:space="0" w:color="auto"/>
            </w:tcBorders>
            <w:shd w:val="clear" w:color="auto" w:fill="auto"/>
            <w:noWrap/>
            <w:vAlign w:val="center"/>
          </w:tcPr>
          <w:p w14:paraId="0407B1FE" w14:textId="6612BD45" w:rsidR="007633B3" w:rsidRDefault="003165D8" w:rsidP="009839E9">
            <w:pPr>
              <w:jc w:val="both"/>
            </w:pPr>
            <w:r>
              <w:t>Clasifica los productos propios de la cocina de países tales como; Perú, China, México, Francia, Italia, entre otros, participando de diversas situaciones de aprendizaje, considerando un trabajo prolijo.</w:t>
            </w:r>
            <w:r w:rsidR="00827A50">
              <w:t xml:space="preserve"> </w:t>
            </w:r>
            <w:r w:rsidR="00827A50">
              <w:t>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36441E9D" w14:textId="345B73CC" w:rsidR="007633B3" w:rsidRPr="004110F6" w:rsidRDefault="007633B3" w:rsidP="009839E9">
            <w:pPr>
              <w:jc w:val="both"/>
              <w:rPr>
                <w:rFonts w:ascii="Arial" w:hAnsi="Arial" w:cs="Arial"/>
                <w:color w:val="000000"/>
                <w:sz w:val="20"/>
                <w:szCs w:val="20"/>
                <w:lang w:val="es-CL" w:eastAsia="es-CL"/>
              </w:rPr>
            </w:pPr>
          </w:p>
        </w:tc>
        <w:tc>
          <w:tcPr>
            <w:tcW w:w="1821" w:type="dxa"/>
            <w:tcBorders>
              <w:top w:val="nil"/>
              <w:left w:val="nil"/>
              <w:bottom w:val="single" w:sz="4" w:space="0" w:color="auto"/>
              <w:right w:val="single" w:sz="4" w:space="0" w:color="auto"/>
            </w:tcBorders>
            <w:shd w:val="clear" w:color="auto" w:fill="auto"/>
            <w:noWrap/>
          </w:tcPr>
          <w:p w14:paraId="25F2252F" w14:textId="77777777" w:rsidR="00976EA5" w:rsidRDefault="00976EA5" w:rsidP="009839E9">
            <w:pPr>
              <w:jc w:val="both"/>
              <w:rPr>
                <w:rFonts w:ascii="Arial" w:hAnsi="Arial" w:cs="Arial"/>
                <w:b/>
                <w:sz w:val="18"/>
                <w:szCs w:val="18"/>
              </w:rPr>
            </w:pPr>
          </w:p>
          <w:p w14:paraId="0E19C18F" w14:textId="77777777" w:rsidR="00976EA5" w:rsidRDefault="00976EA5" w:rsidP="009839E9">
            <w:pPr>
              <w:jc w:val="both"/>
              <w:rPr>
                <w:rFonts w:ascii="Arial" w:hAnsi="Arial" w:cs="Arial"/>
                <w:b/>
                <w:sz w:val="18"/>
                <w:szCs w:val="18"/>
              </w:rPr>
            </w:pPr>
          </w:p>
          <w:p w14:paraId="1AFC5A56" w14:textId="77777777" w:rsidR="00976EA5" w:rsidRDefault="00976EA5" w:rsidP="009839E9">
            <w:pPr>
              <w:jc w:val="both"/>
              <w:rPr>
                <w:rFonts w:ascii="Arial" w:hAnsi="Arial" w:cs="Arial"/>
                <w:b/>
                <w:sz w:val="18"/>
                <w:szCs w:val="18"/>
              </w:rPr>
            </w:pPr>
          </w:p>
          <w:p w14:paraId="635DF73F" w14:textId="77777777" w:rsidR="00976EA5" w:rsidRDefault="00976EA5" w:rsidP="009839E9">
            <w:pPr>
              <w:jc w:val="both"/>
              <w:rPr>
                <w:rFonts w:ascii="Arial" w:hAnsi="Arial" w:cs="Arial"/>
                <w:b/>
                <w:sz w:val="18"/>
                <w:szCs w:val="18"/>
              </w:rPr>
            </w:pPr>
          </w:p>
          <w:p w14:paraId="7392665D" w14:textId="77777777" w:rsidR="00976EA5" w:rsidRDefault="00976EA5" w:rsidP="009839E9">
            <w:pPr>
              <w:jc w:val="both"/>
              <w:rPr>
                <w:rFonts w:ascii="Arial" w:hAnsi="Arial" w:cs="Arial"/>
                <w:b/>
                <w:sz w:val="18"/>
                <w:szCs w:val="18"/>
              </w:rPr>
            </w:pPr>
          </w:p>
          <w:p w14:paraId="5C68B61D" w14:textId="77777777" w:rsidR="00976EA5" w:rsidRDefault="00976EA5" w:rsidP="009839E9">
            <w:pPr>
              <w:jc w:val="both"/>
              <w:rPr>
                <w:rFonts w:ascii="Arial" w:hAnsi="Arial" w:cs="Arial"/>
                <w:b/>
                <w:sz w:val="18"/>
                <w:szCs w:val="18"/>
              </w:rPr>
            </w:pPr>
          </w:p>
          <w:p w14:paraId="251BDBE2" w14:textId="77777777" w:rsidR="00976EA5" w:rsidRDefault="00976EA5" w:rsidP="009839E9">
            <w:pPr>
              <w:jc w:val="both"/>
              <w:rPr>
                <w:rFonts w:ascii="Arial" w:hAnsi="Arial" w:cs="Arial"/>
                <w:b/>
                <w:sz w:val="18"/>
                <w:szCs w:val="18"/>
              </w:rPr>
            </w:pPr>
          </w:p>
          <w:p w14:paraId="01ADCB11" w14:textId="77777777" w:rsidR="00976EA5" w:rsidRDefault="00976EA5" w:rsidP="009839E9">
            <w:pPr>
              <w:jc w:val="both"/>
              <w:rPr>
                <w:rFonts w:ascii="Arial" w:hAnsi="Arial" w:cs="Arial"/>
                <w:b/>
                <w:sz w:val="18"/>
                <w:szCs w:val="18"/>
              </w:rPr>
            </w:pPr>
          </w:p>
          <w:p w14:paraId="4563609D" w14:textId="77777777" w:rsidR="00976EA5" w:rsidRDefault="00976EA5" w:rsidP="009839E9">
            <w:pPr>
              <w:jc w:val="both"/>
              <w:rPr>
                <w:rFonts w:ascii="Arial" w:hAnsi="Arial" w:cs="Arial"/>
                <w:b/>
                <w:sz w:val="18"/>
                <w:szCs w:val="18"/>
              </w:rPr>
            </w:pPr>
          </w:p>
          <w:p w14:paraId="56DBF16B" w14:textId="77777777" w:rsidR="00976EA5" w:rsidRDefault="00976EA5" w:rsidP="009839E9">
            <w:pPr>
              <w:jc w:val="both"/>
              <w:rPr>
                <w:rFonts w:ascii="Arial" w:hAnsi="Arial" w:cs="Arial"/>
                <w:b/>
                <w:sz w:val="18"/>
                <w:szCs w:val="18"/>
              </w:rPr>
            </w:pPr>
          </w:p>
          <w:p w14:paraId="236A4CCA" w14:textId="77777777" w:rsidR="00976EA5" w:rsidRDefault="00976EA5" w:rsidP="009839E9">
            <w:pPr>
              <w:jc w:val="both"/>
              <w:rPr>
                <w:rFonts w:ascii="Arial" w:hAnsi="Arial" w:cs="Arial"/>
                <w:b/>
                <w:sz w:val="18"/>
                <w:szCs w:val="18"/>
              </w:rPr>
            </w:pPr>
          </w:p>
          <w:p w14:paraId="578D4932" w14:textId="77777777" w:rsidR="00976EA5" w:rsidRDefault="00976EA5" w:rsidP="009839E9">
            <w:pPr>
              <w:jc w:val="both"/>
              <w:rPr>
                <w:rFonts w:ascii="Arial" w:hAnsi="Arial" w:cs="Arial"/>
                <w:b/>
                <w:sz w:val="18"/>
                <w:szCs w:val="18"/>
              </w:rPr>
            </w:pPr>
          </w:p>
          <w:p w14:paraId="7C42AACA" w14:textId="77777777" w:rsidR="00976EA5" w:rsidRDefault="00976EA5" w:rsidP="009839E9">
            <w:pPr>
              <w:jc w:val="both"/>
              <w:rPr>
                <w:rFonts w:ascii="Arial" w:hAnsi="Arial" w:cs="Arial"/>
                <w:b/>
                <w:sz w:val="18"/>
                <w:szCs w:val="18"/>
              </w:rPr>
            </w:pPr>
          </w:p>
          <w:p w14:paraId="01243793" w14:textId="77777777" w:rsidR="00976EA5" w:rsidRDefault="00976EA5" w:rsidP="009839E9">
            <w:pPr>
              <w:jc w:val="both"/>
              <w:rPr>
                <w:rFonts w:ascii="Arial" w:hAnsi="Arial" w:cs="Arial"/>
                <w:b/>
                <w:sz w:val="18"/>
                <w:szCs w:val="18"/>
              </w:rPr>
            </w:pPr>
          </w:p>
          <w:p w14:paraId="6E572F7E" w14:textId="0C7FB34E" w:rsidR="007633B3" w:rsidRDefault="00976EA5" w:rsidP="009839E9">
            <w:pPr>
              <w:jc w:val="both"/>
              <w:rPr>
                <w:rFonts w:ascii="Arial" w:hAnsi="Arial" w:cs="Arial"/>
                <w:b/>
                <w:sz w:val="18"/>
                <w:szCs w:val="18"/>
              </w:rPr>
            </w:pPr>
            <w:r w:rsidRPr="00914989">
              <w:rPr>
                <w:rFonts w:ascii="Calibri" w:hAnsi="Calibri" w:cs="Calibri"/>
                <w:color w:val="000000"/>
                <w:lang w:val="es-CL" w:eastAsia="es-CL"/>
              </w:rPr>
              <w:t>Innovación y cocina internacional</w:t>
            </w:r>
            <w:r>
              <w:rPr>
                <w:rFonts w:ascii="Arial" w:hAnsi="Arial" w:cs="Arial"/>
                <w:b/>
                <w:sz w:val="18"/>
                <w:szCs w:val="18"/>
              </w:rPr>
              <w:t xml:space="preserve"> </w:t>
            </w:r>
            <w:r w:rsidR="007633B3">
              <w:rPr>
                <w:rFonts w:ascii="Arial" w:hAnsi="Arial" w:cs="Arial"/>
                <w:b/>
                <w:sz w:val="18"/>
                <w:szCs w:val="18"/>
              </w:rPr>
              <w:t>(6hrs)</w:t>
            </w:r>
          </w:p>
        </w:tc>
        <w:tc>
          <w:tcPr>
            <w:tcW w:w="1263" w:type="dxa"/>
            <w:tcBorders>
              <w:top w:val="nil"/>
              <w:left w:val="nil"/>
              <w:bottom w:val="single" w:sz="4" w:space="0" w:color="auto"/>
              <w:right w:val="single" w:sz="4" w:space="0" w:color="auto"/>
            </w:tcBorders>
            <w:shd w:val="clear" w:color="auto" w:fill="auto"/>
            <w:noWrap/>
            <w:vAlign w:val="center"/>
          </w:tcPr>
          <w:p w14:paraId="21C5F966" w14:textId="77777777" w:rsidR="007633B3" w:rsidRPr="00E40A6A" w:rsidRDefault="007633B3"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270</w:t>
            </w:r>
          </w:p>
        </w:tc>
        <w:tc>
          <w:tcPr>
            <w:tcW w:w="1240" w:type="dxa"/>
            <w:tcBorders>
              <w:top w:val="nil"/>
              <w:left w:val="nil"/>
              <w:bottom w:val="single" w:sz="4" w:space="0" w:color="auto"/>
              <w:right w:val="single" w:sz="4" w:space="0" w:color="auto"/>
            </w:tcBorders>
            <w:shd w:val="clear" w:color="auto" w:fill="auto"/>
            <w:noWrap/>
            <w:vAlign w:val="center"/>
          </w:tcPr>
          <w:p w14:paraId="42FD8503" w14:textId="77777777" w:rsidR="007633B3" w:rsidRPr="00E40A6A" w:rsidRDefault="007633B3" w:rsidP="009839E9">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C3838" w:rsidRPr="00E40A6A" w14:paraId="679AEE43" w14:textId="77777777" w:rsidTr="006E23FD">
        <w:trPr>
          <w:trHeight w:val="55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14:paraId="679FA43A" w14:textId="77777777" w:rsidR="006C3838" w:rsidRPr="00E576CA" w:rsidRDefault="006C3838" w:rsidP="006C3838">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nil"/>
              <w:left w:val="nil"/>
              <w:bottom w:val="single" w:sz="4" w:space="0" w:color="auto"/>
              <w:right w:val="single" w:sz="4" w:space="0" w:color="auto"/>
            </w:tcBorders>
            <w:shd w:val="clear" w:color="auto" w:fill="auto"/>
            <w:noWrap/>
            <w:hideMark/>
          </w:tcPr>
          <w:p w14:paraId="726C27F9" w14:textId="77777777" w:rsidR="006C3838" w:rsidRDefault="006C3838" w:rsidP="006C3838">
            <w:pPr>
              <w:rPr>
                <w:rFonts w:ascii="Arial" w:hAnsi="Arial" w:cs="Arial"/>
                <w:color w:val="000000"/>
                <w:sz w:val="20"/>
                <w:szCs w:val="20"/>
                <w:lang w:val="es-CL" w:eastAsia="es-CL"/>
              </w:rPr>
            </w:pPr>
          </w:p>
          <w:p w14:paraId="3A4672AB" w14:textId="77777777" w:rsidR="006C3838" w:rsidRDefault="006C3838" w:rsidP="006C3838">
            <w:pPr>
              <w:rPr>
                <w:rFonts w:ascii="Arial" w:hAnsi="Arial" w:cs="Arial"/>
                <w:color w:val="000000"/>
                <w:sz w:val="20"/>
                <w:szCs w:val="20"/>
                <w:lang w:val="es-CL" w:eastAsia="es-CL"/>
              </w:rPr>
            </w:pPr>
          </w:p>
          <w:p w14:paraId="3BA9E3A9" w14:textId="77777777" w:rsidR="006C3838" w:rsidRDefault="006C3838" w:rsidP="006C3838">
            <w:pPr>
              <w:rPr>
                <w:rFonts w:ascii="Arial" w:hAnsi="Arial" w:cs="Arial"/>
                <w:color w:val="000000"/>
                <w:sz w:val="20"/>
                <w:szCs w:val="20"/>
                <w:lang w:val="es-CL" w:eastAsia="es-CL"/>
              </w:rPr>
            </w:pPr>
          </w:p>
          <w:p w14:paraId="7F8FA68E" w14:textId="572D6ED7" w:rsidR="006C3838" w:rsidRDefault="006C3838" w:rsidP="006C3838">
            <w:pPr>
              <w:jc w:val="center"/>
            </w:pPr>
            <w:proofErr w:type="spellStart"/>
            <w:r>
              <w:rPr>
                <w:rFonts w:ascii="Arial" w:hAnsi="Arial" w:cs="Arial"/>
                <w:color w:val="000000"/>
                <w:sz w:val="20"/>
                <w:szCs w:val="20"/>
                <w:lang w:val="es-CL" w:eastAsia="es-CL"/>
              </w:rPr>
              <w:t>IV</w:t>
            </w:r>
            <w:r w:rsidRPr="00300093">
              <w:rPr>
                <w:rFonts w:ascii="Arial" w:hAnsi="Arial" w:cs="Arial"/>
                <w:color w:val="000000"/>
                <w:sz w:val="20"/>
                <w:szCs w:val="20"/>
                <w:lang w:val="es-CL" w:eastAsia="es-CL"/>
              </w:rPr>
              <w:t>°</w:t>
            </w:r>
            <w:proofErr w:type="spellEnd"/>
          </w:p>
        </w:tc>
        <w:tc>
          <w:tcPr>
            <w:tcW w:w="2069" w:type="dxa"/>
            <w:tcBorders>
              <w:top w:val="nil"/>
              <w:left w:val="nil"/>
              <w:bottom w:val="single" w:sz="4" w:space="0" w:color="auto"/>
              <w:right w:val="single" w:sz="4" w:space="0" w:color="auto"/>
            </w:tcBorders>
            <w:shd w:val="clear" w:color="auto" w:fill="auto"/>
            <w:noWrap/>
            <w:vAlign w:val="center"/>
          </w:tcPr>
          <w:p w14:paraId="44F57F76" w14:textId="2051C2C6" w:rsidR="006C3838" w:rsidRPr="004110F6" w:rsidRDefault="006C3838" w:rsidP="006C3838">
            <w:pPr>
              <w:ind w:right="284"/>
              <w:jc w:val="both"/>
              <w:rPr>
                <w:rFonts w:ascii="Arial" w:hAnsi="Arial" w:cs="Arial"/>
                <w:color w:val="000000"/>
                <w:sz w:val="20"/>
                <w:szCs w:val="20"/>
                <w:lang w:val="es-CL" w:eastAsia="es-CL"/>
              </w:rPr>
            </w:pPr>
            <w:r w:rsidRPr="00914989">
              <w:rPr>
                <w:rFonts w:ascii="Calibri" w:hAnsi="Calibri" w:cs="Calibri"/>
                <w:color w:val="000000"/>
                <w:lang w:val="es-CL" w:eastAsia="es-CL"/>
              </w:rPr>
              <w:t>elaboración Bebidas alcohólicas y analcohólicas</w:t>
            </w:r>
            <w:r>
              <w:rPr>
                <w:rFonts w:ascii="Calibri" w:hAnsi="Calibri" w:cs="Calibri"/>
                <w:color w:val="000000"/>
                <w:lang w:val="es-CL" w:eastAsia="es-CL"/>
              </w:rPr>
              <w:t xml:space="preserve"> </w:t>
            </w:r>
            <w:r w:rsidR="00BD720B">
              <w:rPr>
                <w:rFonts w:ascii="Calibri" w:hAnsi="Calibri" w:cs="Calibri"/>
                <w:color w:val="000000"/>
                <w:lang w:val="es-CL" w:eastAsia="es-CL"/>
              </w:rPr>
              <w:t xml:space="preserve">   </w:t>
            </w:r>
            <w:proofErr w:type="gramStart"/>
            <w:r w:rsidR="00BD720B">
              <w:rPr>
                <w:rFonts w:ascii="Calibri" w:hAnsi="Calibri" w:cs="Calibri"/>
                <w:color w:val="000000"/>
                <w:lang w:val="es-CL" w:eastAsia="es-CL"/>
              </w:rPr>
              <w:t xml:space="preserve">   </w:t>
            </w:r>
            <w:r>
              <w:rPr>
                <w:rFonts w:ascii="Calibri" w:hAnsi="Calibri" w:cs="Calibri"/>
                <w:color w:val="000000"/>
                <w:lang w:val="es-CL" w:eastAsia="es-CL"/>
              </w:rPr>
              <w:t>(</w:t>
            </w:r>
            <w:proofErr w:type="gramEnd"/>
            <w:r>
              <w:rPr>
                <w:rFonts w:ascii="Calibri" w:hAnsi="Calibri" w:cs="Calibri"/>
                <w:color w:val="000000"/>
                <w:lang w:val="es-CL" w:eastAsia="es-CL"/>
              </w:rPr>
              <w:t xml:space="preserve"> 4HRS)</w:t>
            </w:r>
          </w:p>
        </w:tc>
        <w:tc>
          <w:tcPr>
            <w:tcW w:w="3119" w:type="dxa"/>
            <w:tcBorders>
              <w:top w:val="nil"/>
              <w:left w:val="nil"/>
              <w:bottom w:val="single" w:sz="4" w:space="0" w:color="auto"/>
              <w:right w:val="single" w:sz="4" w:space="0" w:color="auto"/>
            </w:tcBorders>
            <w:shd w:val="clear" w:color="auto" w:fill="auto"/>
            <w:noWrap/>
            <w:vAlign w:val="center"/>
          </w:tcPr>
          <w:p w14:paraId="19279EAC" w14:textId="4F659F23" w:rsidR="006C3838" w:rsidRPr="00CC532B" w:rsidRDefault="0077150C" w:rsidP="006C3838">
            <w:pPr>
              <w:jc w:val="both"/>
              <w:rPr>
                <w:rFonts w:ascii="Arial" w:hAnsi="Arial" w:cs="Arial"/>
                <w:sz w:val="20"/>
                <w:szCs w:val="20"/>
              </w:rPr>
            </w:pPr>
            <w:r>
              <w:t xml:space="preserve">Elabora bebestibles alcohólicos, </w:t>
            </w:r>
            <w:r w:rsidR="00123140">
              <w:t>de acuerdo con el</w:t>
            </w:r>
            <w:r>
              <w:t xml:space="preserve"> recetario nacional e internacional, considerando las normas de higiene necesarias para inocuidad de los productos, haciendo uso eficiente de los insumos, trabajando de forma coordinada.</w:t>
            </w:r>
            <w:r w:rsidR="00123140">
              <w:t xml:space="preserve"> </w:t>
            </w:r>
            <w:r w:rsidR="00123140">
              <w:t xml:space="preserve">Elabora cocteles con bebidas analcohólicas, </w:t>
            </w:r>
            <w:r w:rsidR="00123140">
              <w:t>de acuerdo con el</w:t>
            </w:r>
            <w:r w:rsidR="00123140">
              <w:t xml:space="preserve"> recetario nacional e internacional, </w:t>
            </w:r>
            <w:r w:rsidR="00123140">
              <w:lastRenderedPageBreak/>
              <w:t>aplicando las normas de higiene</w:t>
            </w:r>
          </w:p>
        </w:tc>
        <w:tc>
          <w:tcPr>
            <w:tcW w:w="1821" w:type="dxa"/>
            <w:tcBorders>
              <w:top w:val="nil"/>
              <w:left w:val="nil"/>
              <w:bottom w:val="single" w:sz="4" w:space="0" w:color="auto"/>
              <w:right w:val="single" w:sz="4" w:space="0" w:color="auto"/>
            </w:tcBorders>
            <w:shd w:val="clear" w:color="auto" w:fill="auto"/>
            <w:noWrap/>
            <w:vAlign w:val="center"/>
          </w:tcPr>
          <w:p w14:paraId="1FFEE6EE" w14:textId="664689E0" w:rsidR="006C3838" w:rsidRDefault="006C3838" w:rsidP="006C3838">
            <w:pPr>
              <w:jc w:val="both"/>
              <w:rPr>
                <w:rFonts w:ascii="Arial" w:hAnsi="Arial" w:cs="Arial"/>
                <w:b/>
                <w:sz w:val="18"/>
                <w:szCs w:val="18"/>
              </w:rPr>
            </w:pPr>
            <w:r w:rsidRPr="00914989">
              <w:rPr>
                <w:rFonts w:ascii="Calibri" w:hAnsi="Calibri" w:cs="Calibri"/>
                <w:color w:val="000000"/>
                <w:lang w:val="es-CL" w:eastAsia="es-CL"/>
              </w:rPr>
              <w:lastRenderedPageBreak/>
              <w:t>elaboración Bebidas alcohólicas y analcohólicas</w:t>
            </w:r>
            <w:r w:rsidR="00BD720B">
              <w:rPr>
                <w:rFonts w:ascii="Calibri" w:hAnsi="Calibri" w:cs="Calibri"/>
                <w:color w:val="000000"/>
                <w:lang w:val="es-CL" w:eastAsia="es-CL"/>
              </w:rPr>
              <w:t xml:space="preserve"> 4 HRS)</w:t>
            </w:r>
          </w:p>
        </w:tc>
        <w:tc>
          <w:tcPr>
            <w:tcW w:w="1263" w:type="dxa"/>
            <w:tcBorders>
              <w:top w:val="nil"/>
              <w:left w:val="nil"/>
              <w:bottom w:val="single" w:sz="4" w:space="0" w:color="auto"/>
              <w:right w:val="single" w:sz="4" w:space="0" w:color="auto"/>
            </w:tcBorders>
            <w:shd w:val="clear" w:color="auto" w:fill="auto"/>
            <w:noWrap/>
            <w:vAlign w:val="center"/>
          </w:tcPr>
          <w:p w14:paraId="10EE0604" w14:textId="7EBE2A52" w:rsidR="006C3838" w:rsidRDefault="00BD720B"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180</w:t>
            </w:r>
          </w:p>
        </w:tc>
        <w:tc>
          <w:tcPr>
            <w:tcW w:w="1240" w:type="dxa"/>
            <w:tcBorders>
              <w:top w:val="nil"/>
              <w:left w:val="nil"/>
              <w:bottom w:val="single" w:sz="4" w:space="0" w:color="auto"/>
              <w:right w:val="single" w:sz="4" w:space="0" w:color="auto"/>
            </w:tcBorders>
            <w:shd w:val="clear" w:color="auto" w:fill="auto"/>
            <w:noWrap/>
            <w:vAlign w:val="center"/>
          </w:tcPr>
          <w:p w14:paraId="16697ADB"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C3838" w:rsidRPr="00E40A6A" w14:paraId="18C72E9E" w14:textId="77777777" w:rsidTr="00EC7256">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5DDA" w14:textId="77777777" w:rsidR="006C3838" w:rsidRPr="00E576CA" w:rsidRDefault="006C3838" w:rsidP="006C3838">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2524420C" w14:textId="28102006" w:rsidR="006C3838" w:rsidRPr="00E576CA" w:rsidRDefault="00123140" w:rsidP="006C3838">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6C3838">
              <w:rPr>
                <w:rFonts w:ascii="Arial" w:hAnsi="Arial" w:cs="Arial"/>
                <w:color w:val="000000"/>
                <w:sz w:val="20"/>
                <w:szCs w:val="20"/>
                <w:lang w:val="es-CL" w:eastAsia="es-CL"/>
              </w:rPr>
              <w:t>°</w:t>
            </w:r>
            <w:proofErr w:type="spellEnd"/>
            <w:r w:rsidR="006C3838">
              <w:rPr>
                <w:rFonts w:ascii="Arial" w:hAnsi="Arial" w:cs="Arial"/>
                <w:color w:val="000000"/>
                <w:sz w:val="20"/>
                <w:szCs w:val="20"/>
                <w:lang w:val="es-CL" w:eastAsia="es-CL"/>
              </w:rPr>
              <w:t xml:space="preserve"> </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158D6276" w14:textId="4584DE51" w:rsidR="00EC7256" w:rsidRDefault="00123140" w:rsidP="006C3838">
            <w:pPr>
              <w:ind w:right="284"/>
              <w:jc w:val="both"/>
              <w:rPr>
                <w:rFonts w:ascii="Arial" w:hAnsi="Arial" w:cs="Arial"/>
                <w:b/>
                <w:sz w:val="18"/>
                <w:szCs w:val="18"/>
              </w:rPr>
            </w:pPr>
            <w:r>
              <w:rPr>
                <w:rFonts w:ascii="Arial" w:hAnsi="Arial" w:cs="Arial"/>
                <w:b/>
                <w:sz w:val="18"/>
                <w:szCs w:val="18"/>
              </w:rPr>
              <w:t xml:space="preserve"> </w:t>
            </w:r>
            <w:r w:rsidR="00EC7256">
              <w:rPr>
                <w:rFonts w:ascii="Arial" w:hAnsi="Arial" w:cs="Arial"/>
                <w:b/>
              </w:rPr>
              <w:t>E</w:t>
            </w:r>
            <w:r w:rsidR="006E23FD" w:rsidRPr="00914989">
              <w:rPr>
                <w:rFonts w:ascii="Calibri" w:hAnsi="Calibri" w:cs="Calibri"/>
                <w:color w:val="000000"/>
                <w:lang w:val="es-CL" w:eastAsia="es-CL"/>
              </w:rPr>
              <w:t>elaboración</w:t>
            </w:r>
            <w:r w:rsidRPr="00914989">
              <w:rPr>
                <w:rFonts w:ascii="Calibri" w:hAnsi="Calibri" w:cs="Calibri"/>
                <w:color w:val="000000"/>
                <w:lang w:val="es-CL" w:eastAsia="es-CL"/>
              </w:rPr>
              <w:t xml:space="preserve"> menú y carta</w:t>
            </w:r>
            <w:r>
              <w:rPr>
                <w:rFonts w:ascii="Arial" w:hAnsi="Arial" w:cs="Arial"/>
                <w:b/>
                <w:sz w:val="18"/>
                <w:szCs w:val="18"/>
              </w:rPr>
              <w:t xml:space="preserve"> </w:t>
            </w:r>
          </w:p>
          <w:p w14:paraId="7B0695A1" w14:textId="6C070F13" w:rsidR="006C3838" w:rsidRPr="004110F6" w:rsidRDefault="00EC7256" w:rsidP="006C3838">
            <w:pPr>
              <w:ind w:right="284"/>
              <w:jc w:val="both"/>
              <w:rPr>
                <w:rFonts w:ascii="Arial" w:hAnsi="Arial" w:cs="Arial"/>
                <w:color w:val="000000"/>
                <w:sz w:val="20"/>
                <w:szCs w:val="20"/>
                <w:lang w:val="es-CL" w:eastAsia="es-CL"/>
              </w:rPr>
            </w:pPr>
            <w:r>
              <w:rPr>
                <w:rFonts w:ascii="Arial" w:hAnsi="Arial" w:cs="Arial"/>
                <w:b/>
                <w:sz w:val="18"/>
                <w:szCs w:val="18"/>
              </w:rPr>
              <w:t>(</w:t>
            </w:r>
            <w:r w:rsidR="006C3838">
              <w:rPr>
                <w:rFonts w:ascii="Arial" w:hAnsi="Arial" w:cs="Arial"/>
                <w:b/>
                <w:sz w:val="18"/>
                <w:szCs w:val="18"/>
              </w:rPr>
              <w:t xml:space="preserve">4 </w:t>
            </w:r>
            <w:proofErr w:type="spellStart"/>
            <w:r w:rsidR="006C3838">
              <w:rPr>
                <w:rFonts w:ascii="Arial" w:hAnsi="Arial" w:cs="Arial"/>
                <w:b/>
                <w:sz w:val="18"/>
                <w:szCs w:val="18"/>
              </w:rPr>
              <w:t>hrs</w:t>
            </w:r>
            <w:proofErr w:type="spellEnd"/>
            <w:r w:rsidR="006C3838">
              <w:rPr>
                <w:rFonts w:ascii="Arial" w:hAnsi="Arial" w:cs="Arial"/>
                <w:b/>
                <w:sz w:val="18"/>
                <w:szCs w:val="18"/>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6A7486F" w14:textId="1FECCF0A" w:rsidR="006C3838" w:rsidRPr="00F43AE0" w:rsidRDefault="0073500A" w:rsidP="006C3838">
            <w:pPr>
              <w:jc w:val="both"/>
              <w:rPr>
                <w:rFonts w:ascii="Arial" w:hAnsi="Arial" w:cs="Arial"/>
                <w:sz w:val="20"/>
                <w:szCs w:val="20"/>
              </w:rPr>
            </w:pPr>
            <w:r>
              <w:t>Diseña menú, teniendo en cuenta tipo de servicio y establecimiento, considerando la estacionalidad, tipo de cliente, y requerimientos nutricionales.</w:t>
            </w:r>
            <w:r w:rsidR="00EC7256">
              <w:t xml:space="preserve"> </w:t>
            </w:r>
            <w:r w:rsidR="00EC7256">
              <w:t xml:space="preserve">Diseña cartas, </w:t>
            </w:r>
            <w:proofErr w:type="gramStart"/>
            <w:r w:rsidR="00EC7256">
              <w:t>de acuerdo al</w:t>
            </w:r>
            <w:proofErr w:type="gramEnd"/>
            <w:r w:rsidR="00EC7256">
              <w:t xml:space="preserve"> establecimiento, al tipo de servicio, aplicando las normas de higiene necesarias para la inocuidad de los alimentos y realizando las tareas de forma prolija, cumpliendo con los estándares de calidad.</w:t>
            </w: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67C8F55B" w14:textId="11A20CF2" w:rsidR="00123140" w:rsidRDefault="00EC7256" w:rsidP="006C3838">
            <w:pPr>
              <w:jc w:val="both"/>
              <w:rPr>
                <w:rFonts w:ascii="Arial" w:hAnsi="Arial" w:cs="Arial"/>
                <w:b/>
                <w:sz w:val="18"/>
                <w:szCs w:val="18"/>
              </w:rPr>
            </w:pPr>
            <w:r>
              <w:rPr>
                <w:rFonts w:ascii="Calibri" w:hAnsi="Calibri" w:cs="Calibri"/>
                <w:color w:val="000000"/>
                <w:lang w:val="es-CL" w:eastAsia="es-CL"/>
              </w:rPr>
              <w:t>E</w:t>
            </w:r>
            <w:r w:rsidR="00123140" w:rsidRPr="00914989">
              <w:rPr>
                <w:rFonts w:ascii="Calibri" w:hAnsi="Calibri" w:cs="Calibri"/>
                <w:color w:val="000000"/>
                <w:lang w:val="es-CL" w:eastAsia="es-CL"/>
              </w:rPr>
              <w:t>laboración menú y carta</w:t>
            </w:r>
            <w:r w:rsidR="00123140">
              <w:rPr>
                <w:rFonts w:ascii="Arial" w:hAnsi="Arial" w:cs="Arial"/>
                <w:b/>
                <w:sz w:val="18"/>
                <w:szCs w:val="18"/>
              </w:rPr>
              <w:t xml:space="preserve"> </w:t>
            </w:r>
          </w:p>
          <w:p w14:paraId="1A92A969" w14:textId="23799AF9" w:rsidR="006C3838" w:rsidRDefault="00123140" w:rsidP="006C3838">
            <w:pPr>
              <w:jc w:val="both"/>
              <w:rPr>
                <w:rFonts w:ascii="Arial" w:hAnsi="Arial" w:cs="Arial"/>
                <w:b/>
                <w:sz w:val="18"/>
                <w:szCs w:val="18"/>
              </w:rPr>
            </w:pPr>
            <w:r>
              <w:rPr>
                <w:rFonts w:ascii="Arial" w:hAnsi="Arial" w:cs="Arial"/>
                <w:b/>
                <w:sz w:val="18"/>
                <w:szCs w:val="18"/>
              </w:rPr>
              <w:t>(</w:t>
            </w:r>
            <w:r w:rsidR="006C3838">
              <w:rPr>
                <w:rFonts w:ascii="Arial" w:hAnsi="Arial" w:cs="Arial"/>
                <w:b/>
                <w:sz w:val="18"/>
                <w:szCs w:val="18"/>
              </w:rPr>
              <w:t xml:space="preserve">4 </w:t>
            </w:r>
            <w:proofErr w:type="spellStart"/>
            <w:r w:rsidR="006C3838">
              <w:rPr>
                <w:rFonts w:ascii="Arial" w:hAnsi="Arial" w:cs="Arial"/>
                <w:b/>
                <w:sz w:val="18"/>
                <w:szCs w:val="18"/>
              </w:rPr>
              <w:t>hrs</w:t>
            </w:r>
            <w:proofErr w:type="spellEnd"/>
            <w:r w:rsidR="006C3838">
              <w:rPr>
                <w:rFonts w:ascii="Arial" w:hAnsi="Arial" w:cs="Arial"/>
                <w:b/>
                <w:sz w:val="18"/>
                <w:szCs w:val="18"/>
              </w:rPr>
              <w:t>)</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779E7E1"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180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AC16832"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C3838" w:rsidRPr="00E40A6A" w14:paraId="5462C7A1" w14:textId="77777777" w:rsidTr="00EC7256">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1ED1" w14:textId="77777777" w:rsidR="006C3838" w:rsidRPr="00E576CA" w:rsidRDefault="006C3838" w:rsidP="006C3838">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322F1357" w14:textId="5A960062" w:rsidR="006C3838" w:rsidRPr="00E576CA" w:rsidRDefault="00EC7256" w:rsidP="006C3838">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6C3838">
              <w:rPr>
                <w:rFonts w:ascii="Arial" w:hAnsi="Arial" w:cs="Arial"/>
                <w:color w:val="000000"/>
                <w:sz w:val="20"/>
                <w:szCs w:val="20"/>
                <w:lang w:val="es-CL" w:eastAsia="es-CL"/>
              </w:rPr>
              <w:t>°</w:t>
            </w:r>
            <w:proofErr w:type="spellEnd"/>
            <w:r w:rsidR="006C3838">
              <w:rPr>
                <w:rFonts w:ascii="Arial" w:hAnsi="Arial" w:cs="Arial"/>
                <w:color w:val="000000"/>
                <w:sz w:val="20"/>
                <w:szCs w:val="20"/>
                <w:lang w:val="es-CL" w:eastAsia="es-CL"/>
              </w:rPr>
              <w:t xml:space="preserve"> </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5305BB29" w14:textId="59CD0A1C" w:rsidR="006C3838" w:rsidRPr="004110F6" w:rsidRDefault="00EC7256" w:rsidP="006C3838">
            <w:pPr>
              <w:ind w:right="284"/>
              <w:jc w:val="both"/>
              <w:rPr>
                <w:rFonts w:ascii="Arial" w:hAnsi="Arial" w:cs="Arial"/>
                <w:color w:val="000000"/>
                <w:sz w:val="20"/>
                <w:szCs w:val="20"/>
                <w:lang w:val="es-CL" w:eastAsia="es-CL"/>
              </w:rPr>
            </w:pPr>
            <w:r w:rsidRPr="00914989">
              <w:rPr>
                <w:rFonts w:ascii="Calibri" w:hAnsi="Calibri" w:cs="Calibri"/>
                <w:color w:val="000000"/>
                <w:lang w:val="es-CL" w:eastAsia="es-CL"/>
              </w:rPr>
              <w:t>Emprendimiento y empleabilidad</w:t>
            </w:r>
            <w:r>
              <w:rPr>
                <w:rFonts w:ascii="Arial" w:hAnsi="Arial" w:cs="Arial"/>
                <w:b/>
                <w:sz w:val="18"/>
                <w:szCs w:val="18"/>
              </w:rPr>
              <w:t xml:space="preserve"> </w:t>
            </w:r>
            <w:r w:rsidR="006C3838">
              <w:rPr>
                <w:rFonts w:ascii="Arial" w:hAnsi="Arial" w:cs="Arial"/>
                <w:b/>
                <w:sz w:val="18"/>
                <w:szCs w:val="18"/>
              </w:rPr>
              <w:t>(2hrs)</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DE9E379" w14:textId="4F802EFB" w:rsidR="006C3838" w:rsidRPr="00F43AE0" w:rsidRDefault="001B0331" w:rsidP="006C3838">
            <w:pPr>
              <w:jc w:val="both"/>
              <w:rPr>
                <w:rFonts w:ascii="Arial" w:hAnsi="Arial" w:cs="Arial"/>
                <w:sz w:val="20"/>
                <w:szCs w:val="20"/>
              </w:rPr>
            </w:pPr>
            <w:r>
              <w:t>Diseña y ejecuta un proyecto para concretar iniciativas de emprendimiento, identificando las acciones a realizar, el cronograma de su ejecución y los presupuestos, definiendo alternativas de financiamiento y evaluando y controlando su avance.</w:t>
            </w:r>
            <w:r w:rsidR="00BE6FF7">
              <w:t xml:space="preserve"> </w:t>
            </w:r>
            <w:r w:rsidR="00BE6FF7">
              <w:t>Maneja la legislación laboral y previsional chilena como marco regulador de las relaciones entre trabajadores y empleadores, identificando los derechos y deberes de ambas partes, tanto individuales como colectivos, y la reconoce como base para establecer buenas relaciones laborales.</w:t>
            </w:r>
            <w:r w:rsidR="00BE6FF7">
              <w:t xml:space="preserve"> </w:t>
            </w:r>
            <w:r w:rsidR="00BE6FF7">
              <w:t>Prepara los elementos necesarios para participar de un proceso de incorporación al mundo del trabajo, valorando y planificando su trayectoria formativa y laboral.</w:t>
            </w: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30C848B0" w14:textId="053F3A4D" w:rsidR="006C3838" w:rsidRDefault="00EC7256" w:rsidP="006C3838">
            <w:pPr>
              <w:jc w:val="both"/>
              <w:rPr>
                <w:rFonts w:ascii="Arial" w:hAnsi="Arial" w:cs="Arial"/>
                <w:b/>
                <w:sz w:val="18"/>
                <w:szCs w:val="18"/>
              </w:rPr>
            </w:pPr>
            <w:r w:rsidRPr="00914989">
              <w:rPr>
                <w:rFonts w:ascii="Calibri" w:hAnsi="Calibri" w:cs="Calibri"/>
                <w:color w:val="000000"/>
                <w:lang w:val="es-CL" w:eastAsia="es-CL"/>
              </w:rPr>
              <w:t>Emprendimiento y empleabilidad</w:t>
            </w:r>
            <w:r>
              <w:rPr>
                <w:rFonts w:ascii="Arial" w:hAnsi="Arial" w:cs="Arial"/>
                <w:b/>
                <w:sz w:val="18"/>
                <w:szCs w:val="18"/>
              </w:rPr>
              <w:t xml:space="preserve"> </w:t>
            </w:r>
            <w:r w:rsidR="006C3838">
              <w:rPr>
                <w:rFonts w:ascii="Arial" w:hAnsi="Arial" w:cs="Arial"/>
                <w:b/>
                <w:sz w:val="18"/>
                <w:szCs w:val="18"/>
              </w:rPr>
              <w:t>(2hrs)</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E995677"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B96D47F"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C3838" w:rsidRPr="00E40A6A" w14:paraId="44397C81" w14:textId="77777777" w:rsidTr="00EC7256">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E368" w14:textId="77777777" w:rsidR="006C3838" w:rsidRPr="00E576CA" w:rsidRDefault="006C3838" w:rsidP="006C3838">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lastRenderedPageBreak/>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1E54F442" w14:textId="57990DE7" w:rsidR="006C3838" w:rsidRPr="00E576CA" w:rsidRDefault="00BE6FF7" w:rsidP="006C3838">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6C3838">
              <w:rPr>
                <w:rFonts w:ascii="Arial" w:hAnsi="Arial" w:cs="Arial"/>
                <w:color w:val="000000"/>
                <w:sz w:val="20"/>
                <w:szCs w:val="20"/>
                <w:lang w:val="es-CL" w:eastAsia="es-CL"/>
              </w:rPr>
              <w:t>°</w:t>
            </w:r>
            <w:proofErr w:type="spellEnd"/>
            <w:r w:rsidR="006C3838">
              <w:rPr>
                <w:rFonts w:ascii="Arial" w:hAnsi="Arial" w:cs="Arial"/>
                <w:color w:val="000000"/>
                <w:sz w:val="20"/>
                <w:szCs w:val="20"/>
                <w:lang w:val="es-CL" w:eastAsia="es-CL"/>
              </w:rPr>
              <w:t xml:space="preserve"> </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3C2B5BF9" w14:textId="77777777" w:rsidR="006C3838" w:rsidRPr="004110F6" w:rsidRDefault="006C3838" w:rsidP="006C3838">
            <w:pPr>
              <w:ind w:right="284"/>
              <w:jc w:val="both"/>
              <w:rPr>
                <w:rFonts w:ascii="Arial" w:hAnsi="Arial" w:cs="Arial"/>
                <w:color w:val="000000"/>
                <w:sz w:val="20"/>
                <w:szCs w:val="20"/>
                <w:lang w:val="es-CL" w:eastAsia="es-CL"/>
              </w:rPr>
            </w:pPr>
            <w:r>
              <w:rPr>
                <w:rFonts w:ascii="Arial" w:hAnsi="Arial" w:cs="Arial"/>
                <w:color w:val="000000"/>
                <w:sz w:val="20"/>
                <w:szCs w:val="20"/>
                <w:lang w:val="es-CL" w:eastAsia="es-CL"/>
              </w:rPr>
              <w:t>Consejo de curso y orientación.</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6742AAF" w14:textId="77777777" w:rsidR="006C3838" w:rsidRDefault="006C3838" w:rsidP="006C3838">
            <w:pPr>
              <w:spacing w:line="245" w:lineRule="auto"/>
              <w:ind w:left="260"/>
              <w:jc w:val="both"/>
              <w:rPr>
                <w:sz w:val="22"/>
              </w:rPr>
            </w:pPr>
            <w:r>
              <w:rPr>
                <w:b/>
                <w:sz w:val="22"/>
              </w:rPr>
              <w:t>Consejo de Curso</w:t>
            </w:r>
            <w:r>
              <w:rPr>
                <w:sz w:val="22"/>
              </w:rPr>
              <w:t xml:space="preserve">. Este será un espacio de interacción entre los estudiantes que les permitirá organizarse </w:t>
            </w:r>
            <w:proofErr w:type="gramStart"/>
            <w:r>
              <w:rPr>
                <w:sz w:val="22"/>
              </w:rPr>
              <w:t>de acuerdo a</w:t>
            </w:r>
            <w:proofErr w:type="gramEnd"/>
            <w:r>
              <w:rPr>
                <w:sz w:val="22"/>
              </w:rPr>
              <w:t xml:space="preserve"> las distintas actividades del año, proponer y desarrollar proyectos de acción social o de participación cívica, o participar en actividades y discusiones propiciadas por el centro de alumnos, entre otras situaciones propias del ciclo terminal de la etapa escolar.</w:t>
            </w:r>
          </w:p>
          <w:p w14:paraId="11966381" w14:textId="77777777" w:rsidR="006C3838" w:rsidRDefault="006C3838" w:rsidP="006C3838">
            <w:pPr>
              <w:spacing w:line="88" w:lineRule="exact"/>
            </w:pPr>
          </w:p>
          <w:p w14:paraId="5173FCDE" w14:textId="77777777" w:rsidR="006C3838" w:rsidRDefault="006C3838" w:rsidP="006C3838">
            <w:pPr>
              <w:spacing w:line="253" w:lineRule="auto"/>
              <w:ind w:left="260"/>
              <w:jc w:val="both"/>
              <w:rPr>
                <w:sz w:val="22"/>
              </w:rPr>
            </w:pPr>
            <w:r>
              <w:rPr>
                <w:sz w:val="22"/>
              </w:rPr>
              <w:t xml:space="preserve">En cuanto a </w:t>
            </w:r>
            <w:r>
              <w:rPr>
                <w:b/>
                <w:sz w:val="22"/>
              </w:rPr>
              <w:t>Orientación</w:t>
            </w:r>
            <w:r>
              <w:rPr>
                <w:sz w:val="22"/>
              </w:rPr>
              <w:t>, para el ciclo de 3º y 4º medio contribuye en el desarrollo de los estudiantes para que construyan su proyecto de vida, afrontar dificultades y organizar sus acciones según sus metas personales.</w:t>
            </w:r>
          </w:p>
          <w:p w14:paraId="69B8A28B" w14:textId="77777777" w:rsidR="006C3838" w:rsidRPr="00F43AE0" w:rsidRDefault="006C3838" w:rsidP="006C3838">
            <w:pPr>
              <w:jc w:val="both"/>
              <w:rPr>
                <w:rFonts w:ascii="Arial" w:hAnsi="Arial" w:cs="Arial"/>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6B409CCA" w14:textId="77777777" w:rsidR="006C3838" w:rsidRPr="004110F6"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Consejo de curso y orientación.</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CBD99C"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F6802A0"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r w:rsidR="006C3838" w:rsidRPr="00E40A6A" w14:paraId="7F1AADC6" w14:textId="77777777" w:rsidTr="00EC7256">
        <w:trPr>
          <w:trHeight w:val="239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4C88" w14:textId="77777777" w:rsidR="006C3838" w:rsidRPr="00E576CA" w:rsidRDefault="006C3838" w:rsidP="006C3838">
            <w:pPr>
              <w:jc w:val="center"/>
              <w:rPr>
                <w:rFonts w:ascii="Arial" w:hAnsi="Arial" w:cs="Arial"/>
                <w:color w:val="000000"/>
                <w:sz w:val="20"/>
                <w:szCs w:val="20"/>
                <w:lang w:val="es-CL" w:eastAsia="es-CL"/>
              </w:rPr>
            </w:pPr>
            <w:r w:rsidRPr="00E576CA">
              <w:rPr>
                <w:rFonts w:ascii="Arial" w:hAnsi="Arial" w:cs="Arial"/>
                <w:color w:val="000000"/>
                <w:sz w:val="20"/>
                <w:szCs w:val="20"/>
                <w:lang w:val="es-CL" w:eastAsia="es-CL"/>
              </w:rPr>
              <w:t> </w:t>
            </w:r>
            <w:r>
              <w:rPr>
                <w:rFonts w:ascii="Arial" w:hAnsi="Arial" w:cs="Arial"/>
                <w:color w:val="000000"/>
                <w:sz w:val="20"/>
                <w:szCs w:val="20"/>
                <w:lang w:val="es-CL" w:eastAsia="es-CL"/>
              </w:rPr>
              <w:t>Medio</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4506FE48" w14:textId="4C3705D4" w:rsidR="006C3838" w:rsidRPr="00E576CA" w:rsidRDefault="00BE6FF7" w:rsidP="006C3838">
            <w:pPr>
              <w:jc w:val="center"/>
              <w:rPr>
                <w:rFonts w:ascii="Arial" w:hAnsi="Arial" w:cs="Arial"/>
                <w:color w:val="000000"/>
                <w:sz w:val="20"/>
                <w:szCs w:val="20"/>
                <w:lang w:val="es-CL" w:eastAsia="es-CL"/>
              </w:rPr>
            </w:pPr>
            <w:proofErr w:type="spellStart"/>
            <w:r>
              <w:rPr>
                <w:rFonts w:ascii="Arial" w:hAnsi="Arial" w:cs="Arial"/>
                <w:color w:val="000000"/>
                <w:sz w:val="20"/>
                <w:szCs w:val="20"/>
                <w:lang w:val="es-CL" w:eastAsia="es-CL"/>
              </w:rPr>
              <w:t>IV</w:t>
            </w:r>
            <w:r w:rsidR="006C3838">
              <w:rPr>
                <w:rFonts w:ascii="Arial" w:hAnsi="Arial" w:cs="Arial"/>
                <w:color w:val="000000"/>
                <w:sz w:val="20"/>
                <w:szCs w:val="20"/>
                <w:lang w:val="es-CL" w:eastAsia="es-CL"/>
              </w:rPr>
              <w:t>°</w:t>
            </w:r>
            <w:proofErr w:type="spellEnd"/>
            <w:r w:rsidR="006C3838">
              <w:rPr>
                <w:rFonts w:ascii="Arial" w:hAnsi="Arial" w:cs="Arial"/>
                <w:color w:val="000000"/>
                <w:sz w:val="20"/>
                <w:szCs w:val="20"/>
                <w:lang w:val="es-CL" w:eastAsia="es-CL"/>
              </w:rPr>
              <w:t xml:space="preserve"> </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3855FA2E" w14:textId="3337D003" w:rsidR="006C3838" w:rsidRPr="004110F6" w:rsidRDefault="006C3838" w:rsidP="006C3838">
            <w:pPr>
              <w:ind w:right="284"/>
              <w:jc w:val="both"/>
              <w:rPr>
                <w:rFonts w:ascii="Arial" w:hAnsi="Arial" w:cs="Arial"/>
                <w:color w:val="000000"/>
                <w:sz w:val="20"/>
                <w:szCs w:val="20"/>
                <w:lang w:val="es-CL" w:eastAsia="es-CL"/>
              </w:rPr>
            </w:pPr>
            <w:r w:rsidRPr="00914989">
              <w:rPr>
                <w:rFonts w:ascii="Calibri" w:hAnsi="Calibri" w:cs="Calibri"/>
                <w:color w:val="000000"/>
                <w:sz w:val="22"/>
                <w:szCs w:val="22"/>
                <w:lang w:val="es-CL" w:eastAsia="es-CL"/>
              </w:rPr>
              <w:t>4</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56B9160" w14:textId="77777777" w:rsidR="006C3838" w:rsidRDefault="006C3838" w:rsidP="006C3838">
            <w:pPr>
              <w:spacing w:line="242" w:lineRule="auto"/>
              <w:ind w:left="260"/>
              <w:jc w:val="both"/>
              <w:rPr>
                <w:sz w:val="22"/>
              </w:rPr>
            </w:pPr>
            <w:r>
              <w:rPr>
                <w:sz w:val="22"/>
              </w:rPr>
              <w:t xml:space="preserve">Las asignaturas de Educación Física y Salud buscan proporcionar oportunidades para que los estudiantes desarrollen habilidades, actitudes y conocimientos que les permitan mantener un estilo de vida activo y saludable. En esta asignatura se otorga oportunidades de aprendizaje para que todos los alumnos adquieran los conocimientos, las habilidades y las actitudes que les permitan mejorar, mediante la práctica regular de actividad física, su calidad de vida y la de los demás. También se propone que incentiven el uso de variados espacios públicos y se conviertan en promotores de una vida activa y saludable en su curso, establecimiento, familia, y comunidad. Se pretende que, en estas instancias, tomen decisiones informadas para que adquieran </w:t>
            </w:r>
            <w:r>
              <w:rPr>
                <w:sz w:val="22"/>
              </w:rPr>
              <w:lastRenderedPageBreak/>
              <w:t>un estilo de vida activo, asuman distintos roles y tareas, desarrollen relaciones positivas con las demás personas y establezcan metas de autosuperación.</w:t>
            </w:r>
          </w:p>
          <w:p w14:paraId="1AB4E179" w14:textId="77777777" w:rsidR="006C3838" w:rsidRDefault="006C3838" w:rsidP="006C3838">
            <w:pPr>
              <w:spacing w:line="97" w:lineRule="exact"/>
            </w:pPr>
          </w:p>
          <w:p w14:paraId="283AB161" w14:textId="77777777" w:rsidR="006C3838" w:rsidRDefault="006C3838" w:rsidP="006C3838">
            <w:pPr>
              <w:spacing w:line="247" w:lineRule="auto"/>
              <w:ind w:left="260"/>
              <w:jc w:val="both"/>
              <w:rPr>
                <w:sz w:val="22"/>
              </w:rPr>
            </w:pPr>
            <w:r>
              <w:rPr>
                <w:sz w:val="22"/>
              </w:rPr>
              <w:t>Finalmente, se busca que los estudiantes sean capaces de promover el bienestar, el autocuidado, la vida activa y la alimentación saludable en su comunidad, aplicando y liderando programas y proyectos deportivos, recreativos y socioculturales, haciendo uso responsable de los espacios públicos y asumiendo compromisos para contribuir al bienestar físico, mental y social de su comunidad.</w:t>
            </w:r>
          </w:p>
          <w:p w14:paraId="6EB3A895" w14:textId="77777777" w:rsidR="006C3838" w:rsidRPr="00F43AE0" w:rsidRDefault="006C3838" w:rsidP="006C3838">
            <w:pPr>
              <w:jc w:val="both"/>
              <w:rPr>
                <w:rFonts w:ascii="Arial" w:hAnsi="Arial" w:cs="Arial"/>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7D574DDE" w14:textId="53DCB9A0" w:rsidR="006C3838" w:rsidRPr="004110F6" w:rsidRDefault="006C3838" w:rsidP="006C3838">
            <w:pPr>
              <w:jc w:val="center"/>
              <w:rPr>
                <w:rFonts w:ascii="Arial" w:hAnsi="Arial" w:cs="Arial"/>
                <w:color w:val="000000"/>
                <w:sz w:val="20"/>
                <w:szCs w:val="20"/>
                <w:lang w:val="es-CL" w:eastAsia="es-CL"/>
              </w:rPr>
            </w:pPr>
            <w:r w:rsidRPr="00914989">
              <w:rPr>
                <w:rFonts w:ascii="Calibri" w:hAnsi="Calibri" w:cs="Calibri"/>
                <w:color w:val="000000"/>
                <w:sz w:val="22"/>
                <w:szCs w:val="22"/>
                <w:lang w:val="es-CL" w:eastAsia="es-CL"/>
              </w:rPr>
              <w:lastRenderedPageBreak/>
              <w:t>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95333AA"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90</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7F1B788" w14:textId="77777777" w:rsidR="006C3838" w:rsidRDefault="006C3838" w:rsidP="006C3838">
            <w:pPr>
              <w:jc w:val="center"/>
              <w:rPr>
                <w:rFonts w:ascii="Arial" w:hAnsi="Arial" w:cs="Arial"/>
                <w:color w:val="000000"/>
                <w:sz w:val="20"/>
                <w:szCs w:val="20"/>
                <w:lang w:val="es-CL" w:eastAsia="es-CL"/>
              </w:rPr>
            </w:pPr>
            <w:r>
              <w:rPr>
                <w:rFonts w:ascii="Arial" w:hAnsi="Arial" w:cs="Arial"/>
                <w:color w:val="000000"/>
                <w:sz w:val="20"/>
                <w:szCs w:val="20"/>
                <w:lang w:val="es-CL" w:eastAsia="es-CL"/>
              </w:rPr>
              <w:t>1</w:t>
            </w:r>
          </w:p>
        </w:tc>
      </w:tr>
    </w:tbl>
    <w:p w14:paraId="6852FA46" w14:textId="52583735" w:rsidR="000C17EE" w:rsidRDefault="000C17EE" w:rsidP="00A15A0B">
      <w:pPr>
        <w:jc w:val="both"/>
        <w:rPr>
          <w:rFonts w:ascii="Arial" w:hAnsi="Arial" w:cs="Arial"/>
          <w:b/>
          <w:sz w:val="18"/>
          <w:szCs w:val="18"/>
        </w:rPr>
      </w:pPr>
    </w:p>
    <w:p w14:paraId="1D4ACCB0" w14:textId="77777777" w:rsidR="000C17EE" w:rsidRDefault="000C17EE" w:rsidP="00A15A0B">
      <w:pPr>
        <w:jc w:val="both"/>
        <w:rPr>
          <w:rFonts w:ascii="Arial" w:hAnsi="Arial" w:cs="Arial"/>
          <w:b/>
          <w:sz w:val="18"/>
          <w:szCs w:val="18"/>
        </w:rPr>
      </w:pPr>
    </w:p>
    <w:p w14:paraId="5C8D7114" w14:textId="77777777" w:rsidR="00735B3B" w:rsidRDefault="00735B3B" w:rsidP="00A15A0B">
      <w:pPr>
        <w:jc w:val="both"/>
        <w:rPr>
          <w:rFonts w:ascii="Arial" w:hAnsi="Arial" w:cs="Arial"/>
          <w:b/>
          <w:sz w:val="2"/>
          <w:szCs w:val="2"/>
        </w:rPr>
      </w:pPr>
    </w:p>
    <w:p w14:paraId="5C8D7115" w14:textId="77777777" w:rsidR="00735B3B" w:rsidRPr="00735B3B" w:rsidRDefault="00735B3B" w:rsidP="00A15A0B">
      <w:pPr>
        <w:jc w:val="both"/>
        <w:rPr>
          <w:rFonts w:ascii="Arial" w:hAnsi="Arial" w:cs="Arial"/>
          <w:b/>
          <w:sz w:val="2"/>
          <w:szCs w:val="2"/>
        </w:rPr>
      </w:pPr>
    </w:p>
    <w:p w14:paraId="5C8D7116" w14:textId="77777777" w:rsidR="001A4BAB" w:rsidRPr="003E468F" w:rsidRDefault="001A4BAB" w:rsidP="00A15A0B">
      <w:pPr>
        <w:jc w:val="both"/>
        <w:rPr>
          <w:rFonts w:ascii="Arial" w:hAnsi="Arial" w:cs="Arial"/>
          <w:b/>
          <w:sz w:val="18"/>
          <w:szCs w:val="18"/>
        </w:rPr>
      </w:pPr>
    </w:p>
    <w:p w14:paraId="5C8D7117" w14:textId="77777777" w:rsidR="0031702E" w:rsidRPr="00092882" w:rsidRDefault="00092882" w:rsidP="00092882">
      <w:pPr>
        <w:rPr>
          <w:rFonts w:ascii="Arial" w:hAnsi="Arial" w:cs="Arial"/>
          <w:b/>
          <w:sz w:val="20"/>
          <w:szCs w:val="20"/>
        </w:rPr>
      </w:pPr>
      <w:r>
        <w:rPr>
          <w:rFonts w:ascii="Arial" w:hAnsi="Arial" w:cs="Arial"/>
          <w:b/>
          <w:sz w:val="20"/>
          <w:szCs w:val="20"/>
        </w:rPr>
        <w:t>IV</w:t>
      </w:r>
      <w:r>
        <w:rPr>
          <w:rFonts w:ascii="Arial" w:hAnsi="Arial" w:cs="Arial"/>
          <w:b/>
          <w:sz w:val="20"/>
          <w:szCs w:val="20"/>
        </w:rPr>
        <w:tab/>
      </w:r>
      <w:r w:rsidR="00561F6F" w:rsidRPr="00092882">
        <w:rPr>
          <w:rFonts w:ascii="Arial" w:hAnsi="Arial" w:cs="Arial"/>
          <w:b/>
          <w:sz w:val="20"/>
          <w:szCs w:val="20"/>
        </w:rPr>
        <w:t>VIABILIDAD DEL PROYECTO</w:t>
      </w:r>
    </w:p>
    <w:p w14:paraId="5C8D7118" w14:textId="77777777" w:rsidR="00561F6F" w:rsidRPr="00E40A6A" w:rsidRDefault="00561F6F" w:rsidP="00561F6F">
      <w:pPr>
        <w:rPr>
          <w:rFonts w:ascii="Arial" w:hAnsi="Arial" w:cs="Arial"/>
          <w:b/>
          <w:sz w:val="20"/>
          <w:szCs w:val="20"/>
        </w:rPr>
      </w:pPr>
    </w:p>
    <w:p w14:paraId="5C8D7119" w14:textId="77777777" w:rsidR="00561F6F" w:rsidRPr="00074FC0" w:rsidRDefault="00561F6F" w:rsidP="00074FC0">
      <w:pPr>
        <w:pStyle w:val="Prrafodelista"/>
        <w:numPr>
          <w:ilvl w:val="1"/>
          <w:numId w:val="14"/>
        </w:numPr>
        <w:rPr>
          <w:rFonts w:ascii="Arial" w:hAnsi="Arial" w:cs="Arial"/>
          <w:b/>
          <w:sz w:val="20"/>
          <w:szCs w:val="20"/>
        </w:rPr>
      </w:pPr>
      <w:r w:rsidRPr="00074FC0">
        <w:rPr>
          <w:rFonts w:ascii="Arial" w:hAnsi="Arial" w:cs="Arial"/>
          <w:b/>
          <w:sz w:val="20"/>
          <w:szCs w:val="20"/>
        </w:rPr>
        <w:t>Infraestructura</w:t>
      </w:r>
    </w:p>
    <w:p w14:paraId="5C8D711A" w14:textId="77777777" w:rsidR="00561F6F" w:rsidRPr="00E40A6A" w:rsidRDefault="00561F6F" w:rsidP="00657BBD">
      <w:pPr>
        <w:jc w:val="both"/>
        <w:rPr>
          <w:rFonts w:ascii="Arial" w:hAnsi="Arial" w:cs="Arial"/>
          <w:b/>
          <w:sz w:val="20"/>
          <w:szCs w:val="20"/>
        </w:rPr>
      </w:pPr>
    </w:p>
    <w:p w14:paraId="5C8D711B" w14:textId="77777777" w:rsidR="00561F6F" w:rsidRPr="00E40A6A" w:rsidRDefault="00561F6F" w:rsidP="00657BBD">
      <w:pPr>
        <w:ind w:left="360"/>
        <w:jc w:val="both"/>
        <w:rPr>
          <w:rFonts w:ascii="Arial" w:hAnsi="Arial" w:cs="Arial"/>
          <w:sz w:val="20"/>
          <w:szCs w:val="20"/>
        </w:rPr>
      </w:pPr>
      <w:r w:rsidRPr="00E40A6A">
        <w:rPr>
          <w:rFonts w:ascii="Arial" w:hAnsi="Arial" w:cs="Arial"/>
          <w:sz w:val="20"/>
          <w:szCs w:val="20"/>
        </w:rPr>
        <w:t>¿Se reque</w:t>
      </w:r>
      <w:r w:rsidR="00007513" w:rsidRPr="00E40A6A">
        <w:rPr>
          <w:rFonts w:ascii="Arial" w:hAnsi="Arial" w:cs="Arial"/>
          <w:sz w:val="20"/>
          <w:szCs w:val="20"/>
        </w:rPr>
        <w:t xml:space="preserve">rirá infraestructura adicional </w:t>
      </w:r>
      <w:r w:rsidRPr="00E40A6A">
        <w:rPr>
          <w:rFonts w:ascii="Arial" w:hAnsi="Arial" w:cs="Arial"/>
          <w:sz w:val="20"/>
          <w:szCs w:val="20"/>
        </w:rPr>
        <w:t>del establecimiento para implementar la propuesta de J</w:t>
      </w:r>
      <w:r w:rsidR="00706AA4">
        <w:rPr>
          <w:rFonts w:ascii="Arial" w:hAnsi="Arial" w:cs="Arial"/>
          <w:sz w:val="20"/>
          <w:szCs w:val="20"/>
        </w:rPr>
        <w:t>EC</w:t>
      </w:r>
      <w:r w:rsidRPr="00E40A6A">
        <w:rPr>
          <w:rFonts w:ascii="Arial" w:hAnsi="Arial" w:cs="Arial"/>
          <w:sz w:val="20"/>
          <w:szCs w:val="20"/>
        </w:rPr>
        <w:t>?</w:t>
      </w:r>
    </w:p>
    <w:p w14:paraId="5C8D711C" w14:textId="77777777" w:rsidR="00561F6F" w:rsidRPr="00E40A6A" w:rsidRDefault="00561F6F" w:rsidP="00561F6F">
      <w:pPr>
        <w:ind w:left="360"/>
        <w:rPr>
          <w:rFonts w:ascii="Arial" w:hAnsi="Arial" w:cs="Arial"/>
          <w:sz w:val="20"/>
          <w:szCs w:val="20"/>
        </w:rPr>
      </w:pPr>
    </w:p>
    <w:tbl>
      <w:tblPr>
        <w:tblW w:w="1291" w:type="dxa"/>
        <w:tblInd w:w="55" w:type="dxa"/>
        <w:tblCellMar>
          <w:left w:w="70" w:type="dxa"/>
          <w:right w:w="70" w:type="dxa"/>
        </w:tblCellMar>
        <w:tblLook w:val="04A0" w:firstRow="1" w:lastRow="0" w:firstColumn="1" w:lastColumn="0" w:noHBand="0" w:noVBand="1"/>
      </w:tblPr>
      <w:tblGrid>
        <w:gridCol w:w="866"/>
        <w:gridCol w:w="425"/>
      </w:tblGrid>
      <w:tr w:rsidR="001C261C" w:rsidRPr="00E40A6A" w14:paraId="5C8D711F" w14:textId="77777777" w:rsidTr="001C261C">
        <w:trPr>
          <w:trHeight w:val="255"/>
        </w:trPr>
        <w:tc>
          <w:tcPr>
            <w:tcW w:w="866" w:type="dxa"/>
            <w:tcBorders>
              <w:top w:val="nil"/>
              <w:left w:val="nil"/>
              <w:bottom w:val="nil"/>
              <w:right w:val="nil"/>
            </w:tcBorders>
            <w:shd w:val="clear" w:color="auto" w:fill="auto"/>
            <w:noWrap/>
            <w:vAlign w:val="center"/>
            <w:hideMark/>
          </w:tcPr>
          <w:p w14:paraId="5C8D711D" w14:textId="77777777"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Sí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11E" w14:textId="77777777" w:rsidR="001C261C" w:rsidRPr="00E40A6A" w:rsidRDefault="001C261C" w:rsidP="001C261C">
            <w:pPr>
              <w:jc w:val="center"/>
              <w:rPr>
                <w:rFonts w:ascii="Arial" w:hAnsi="Arial" w:cs="Arial"/>
                <w:color w:val="000000"/>
                <w:sz w:val="20"/>
                <w:szCs w:val="20"/>
                <w:lang w:val="es-CL" w:eastAsia="es-CL"/>
              </w:rPr>
            </w:pPr>
          </w:p>
        </w:tc>
      </w:tr>
      <w:tr w:rsidR="001C261C" w:rsidRPr="00E40A6A" w14:paraId="5C8D7122" w14:textId="77777777" w:rsidTr="001C261C">
        <w:trPr>
          <w:trHeight w:val="60"/>
        </w:trPr>
        <w:tc>
          <w:tcPr>
            <w:tcW w:w="866" w:type="dxa"/>
            <w:tcBorders>
              <w:top w:val="nil"/>
              <w:left w:val="nil"/>
              <w:bottom w:val="nil"/>
              <w:right w:val="nil"/>
            </w:tcBorders>
            <w:shd w:val="clear" w:color="auto" w:fill="auto"/>
            <w:noWrap/>
            <w:vAlign w:val="center"/>
            <w:hideMark/>
          </w:tcPr>
          <w:p w14:paraId="5C8D7120" w14:textId="77777777" w:rsidR="001C261C" w:rsidRPr="00E40A6A" w:rsidRDefault="001C261C" w:rsidP="001C261C">
            <w:pPr>
              <w:jc w:val="right"/>
              <w:rPr>
                <w:rFonts w:ascii="Arial" w:hAnsi="Arial" w:cs="Arial"/>
                <w:color w:val="000000"/>
                <w:sz w:val="20"/>
                <w:szCs w:val="20"/>
                <w:lang w:val="es-CL" w:eastAsia="es-CL"/>
              </w:rPr>
            </w:pPr>
          </w:p>
        </w:tc>
        <w:tc>
          <w:tcPr>
            <w:tcW w:w="425" w:type="dxa"/>
            <w:tcBorders>
              <w:top w:val="nil"/>
              <w:left w:val="nil"/>
              <w:bottom w:val="nil"/>
              <w:right w:val="nil"/>
            </w:tcBorders>
            <w:shd w:val="clear" w:color="auto" w:fill="auto"/>
            <w:noWrap/>
            <w:vAlign w:val="center"/>
            <w:hideMark/>
          </w:tcPr>
          <w:p w14:paraId="5C8D7121" w14:textId="77777777" w:rsidR="001C261C" w:rsidRPr="00E40A6A" w:rsidRDefault="001C261C" w:rsidP="001C261C">
            <w:pPr>
              <w:rPr>
                <w:rFonts w:ascii="Arial" w:hAnsi="Arial" w:cs="Arial"/>
                <w:color w:val="000000"/>
                <w:sz w:val="20"/>
                <w:szCs w:val="20"/>
                <w:lang w:val="es-CL" w:eastAsia="es-CL"/>
              </w:rPr>
            </w:pPr>
          </w:p>
        </w:tc>
      </w:tr>
      <w:tr w:rsidR="001C261C" w:rsidRPr="00E40A6A" w14:paraId="5C8D7125" w14:textId="77777777" w:rsidTr="001C261C">
        <w:trPr>
          <w:trHeight w:val="255"/>
        </w:trPr>
        <w:tc>
          <w:tcPr>
            <w:tcW w:w="866" w:type="dxa"/>
            <w:tcBorders>
              <w:top w:val="nil"/>
              <w:left w:val="nil"/>
              <w:bottom w:val="nil"/>
              <w:right w:val="nil"/>
            </w:tcBorders>
            <w:shd w:val="clear" w:color="auto" w:fill="auto"/>
            <w:noWrap/>
            <w:vAlign w:val="center"/>
            <w:hideMark/>
          </w:tcPr>
          <w:p w14:paraId="5C8D7123" w14:textId="77777777" w:rsidR="001C261C" w:rsidRPr="00E40A6A" w:rsidRDefault="001C261C" w:rsidP="001C261C">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No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7124" w14:textId="77777777" w:rsidR="001C261C" w:rsidRPr="00ED7901" w:rsidRDefault="00ED7901" w:rsidP="001C261C">
            <w:pPr>
              <w:jc w:val="center"/>
              <w:rPr>
                <w:rFonts w:ascii="Arial" w:hAnsi="Arial" w:cs="Arial"/>
                <w:b/>
                <w:color w:val="000000"/>
                <w:sz w:val="20"/>
                <w:szCs w:val="20"/>
                <w:lang w:val="es-CL" w:eastAsia="es-CL"/>
              </w:rPr>
            </w:pPr>
            <w:r w:rsidRPr="00ED7901">
              <w:rPr>
                <w:rFonts w:ascii="Arial" w:hAnsi="Arial" w:cs="Arial"/>
                <w:b/>
                <w:color w:val="000000"/>
                <w:sz w:val="20"/>
                <w:szCs w:val="20"/>
                <w:lang w:val="es-CL" w:eastAsia="es-CL"/>
              </w:rPr>
              <w:t>x</w:t>
            </w:r>
          </w:p>
        </w:tc>
      </w:tr>
    </w:tbl>
    <w:p w14:paraId="5C8D7126" w14:textId="77777777" w:rsidR="00561F6F" w:rsidRPr="00E40A6A" w:rsidRDefault="00561F6F" w:rsidP="00561F6F">
      <w:pPr>
        <w:ind w:left="360"/>
        <w:rPr>
          <w:rFonts w:ascii="Arial" w:hAnsi="Arial" w:cs="Arial"/>
          <w:sz w:val="20"/>
          <w:szCs w:val="20"/>
        </w:rPr>
      </w:pPr>
    </w:p>
    <w:p w14:paraId="5C8D7127" w14:textId="77777777" w:rsidR="009B028C" w:rsidRPr="005854DA" w:rsidRDefault="009B028C" w:rsidP="00706AA4">
      <w:pPr>
        <w:jc w:val="both"/>
        <w:rPr>
          <w:rFonts w:ascii="Arial" w:hAnsi="Arial" w:cs="Arial"/>
          <w:sz w:val="20"/>
          <w:szCs w:val="20"/>
        </w:rPr>
      </w:pPr>
      <w:r w:rsidRPr="005854DA">
        <w:rPr>
          <w:rFonts w:ascii="Arial" w:hAnsi="Arial" w:cs="Arial"/>
          <w:sz w:val="20"/>
          <w:szCs w:val="20"/>
        </w:rPr>
        <w:t>En el caso que los espacios físicos existentes o previstos, no permitan el desarrollo de alguna(s) de las actividades propuestas, ¿Qué alternativa(s) se considerarán?</w:t>
      </w:r>
    </w:p>
    <w:p w14:paraId="5C8D7128" w14:textId="77777777" w:rsidR="009B028C" w:rsidRPr="00E40A6A" w:rsidRDefault="009B028C" w:rsidP="00561F6F">
      <w:pPr>
        <w:ind w:left="360"/>
        <w:rPr>
          <w:rFonts w:ascii="Arial" w:hAnsi="Arial" w:cs="Arial"/>
          <w:sz w:val="20"/>
          <w:szCs w:val="20"/>
        </w:rPr>
      </w:pPr>
    </w:p>
    <w:p w14:paraId="5C8D7129" w14:textId="77777777" w:rsidR="001C261C" w:rsidRPr="00E40A6A" w:rsidRDefault="00146C95" w:rsidP="00561F6F">
      <w:pPr>
        <w:ind w:left="360"/>
        <w:rPr>
          <w:rFonts w:ascii="Arial" w:hAnsi="Arial" w:cs="Arial"/>
          <w:sz w:val="20"/>
          <w:szCs w:val="20"/>
        </w:rPr>
      </w:pPr>
      <w:r>
        <w:rPr>
          <w:noProof/>
          <w:lang w:val="es-CL" w:eastAsia="es-CL"/>
        </w:rPr>
        <mc:AlternateContent>
          <mc:Choice Requires="wps">
            <w:drawing>
              <wp:inline distT="0" distB="0" distL="0" distR="0" wp14:anchorId="5C8D72B9" wp14:editId="5C8D72BA">
                <wp:extent cx="5400040" cy="1821815"/>
                <wp:effectExtent l="0" t="0" r="10160" b="260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21815"/>
                        </a:xfrm>
                        <a:prstGeom prst="rect">
                          <a:avLst/>
                        </a:prstGeom>
                        <a:solidFill>
                          <a:srgbClr val="FFFFFF"/>
                        </a:solidFill>
                        <a:ln w="9525">
                          <a:solidFill>
                            <a:srgbClr val="000000"/>
                          </a:solidFill>
                          <a:miter lim="800000"/>
                          <a:headEnd/>
                          <a:tailEnd/>
                        </a:ln>
                      </wps:spPr>
                      <wps:txbx>
                        <w:txbxContent>
                          <w:p w14:paraId="5C8D7331"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14:paraId="5C8D7332" w14:textId="77777777" w:rsidR="00824DC2" w:rsidRPr="00764169" w:rsidRDefault="00824DC2" w:rsidP="005854DA">
                            <w:pPr>
                              <w:pStyle w:val="Prrafodelista"/>
                              <w:rPr>
                                <w:rFonts w:ascii="Arial" w:hAnsi="Arial" w:cs="Arial"/>
                                <w:sz w:val="20"/>
                                <w:szCs w:val="20"/>
                              </w:rPr>
                            </w:pPr>
                          </w:p>
                          <w:p w14:paraId="5C8D7333" w14:textId="77777777" w:rsidR="00824DC2" w:rsidRPr="00764169" w:rsidRDefault="00824DC2" w:rsidP="00735B3B">
                            <w:pPr>
                              <w:pStyle w:val="Prrafodelista"/>
                              <w:ind w:left="0"/>
                              <w:rPr>
                                <w:rFonts w:ascii="Arial" w:hAnsi="Arial" w:cs="Arial"/>
                                <w:sz w:val="20"/>
                                <w:szCs w:val="20"/>
                              </w:rPr>
                            </w:pPr>
                          </w:p>
                          <w:p w14:paraId="5C8D7334"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14:paraId="5C8D7335" w14:textId="77777777" w:rsidR="00824DC2" w:rsidRPr="00764169" w:rsidRDefault="00824DC2" w:rsidP="00735B3B">
                            <w:pPr>
                              <w:pStyle w:val="Prrafodelista"/>
                              <w:ind w:left="0"/>
                              <w:rPr>
                                <w:rFonts w:ascii="Arial" w:hAnsi="Arial" w:cs="Arial"/>
                                <w:sz w:val="20"/>
                                <w:szCs w:val="20"/>
                              </w:rPr>
                            </w:pPr>
                          </w:p>
                          <w:p w14:paraId="5C8D7336" w14:textId="77777777" w:rsidR="00824DC2" w:rsidRPr="00764169" w:rsidRDefault="00824DC2" w:rsidP="005854DA">
                            <w:pPr>
                              <w:pStyle w:val="Prrafodelista"/>
                              <w:rPr>
                                <w:rFonts w:ascii="Arial" w:hAnsi="Arial" w:cs="Arial"/>
                                <w:sz w:val="20"/>
                                <w:szCs w:val="20"/>
                              </w:rPr>
                            </w:pPr>
                          </w:p>
                          <w:p w14:paraId="5C8D7337"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14:paraId="5C8D7338" w14:textId="77777777" w:rsidR="00824DC2" w:rsidRPr="00764169" w:rsidRDefault="00824DC2" w:rsidP="001C261C">
                            <w:pPr>
                              <w:rPr>
                                <w:rFonts w:ascii="Arial" w:hAnsi="Arial" w:cs="Arial"/>
                                <w:sz w:val="20"/>
                                <w:szCs w:val="20"/>
                              </w:rPr>
                            </w:pPr>
                          </w:p>
                          <w:p w14:paraId="5C8D7339" w14:textId="77777777" w:rsidR="00824DC2" w:rsidRDefault="00824DC2" w:rsidP="00ED7901">
                            <w:pPr>
                              <w:ind w:firstLine="426"/>
                              <w:jc w:val="both"/>
                              <w:rPr>
                                <w:rFonts w:ascii="Arial" w:hAnsi="Arial" w:cs="Arial"/>
                                <w:sz w:val="20"/>
                                <w:szCs w:val="20"/>
                                <w:lang w:val="es-ES_tradnl"/>
                              </w:rPr>
                            </w:pPr>
                          </w:p>
                          <w:p w14:paraId="5C8D733A" w14:textId="77777777" w:rsidR="00824DC2" w:rsidRPr="00ED7901" w:rsidRDefault="00824DC2"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con </w:t>
                            </w:r>
                            <w:r>
                              <w:rPr>
                                <w:rFonts w:ascii="Arial" w:hAnsi="Arial" w:cs="Arial"/>
                                <w:sz w:val="20"/>
                                <w:szCs w:val="20"/>
                                <w:lang w:val="es-ES_tradnl"/>
                              </w:rPr>
                              <w:t xml:space="preserve"> la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14:paraId="5C8D733B" w14:textId="77777777" w:rsidR="00824DC2" w:rsidRPr="00ED7901" w:rsidRDefault="00824DC2" w:rsidP="001C261C">
                            <w:pPr>
                              <w:rPr>
                                <w:rFonts w:ascii="Arial" w:hAnsi="Arial" w:cs="Arial"/>
                                <w:sz w:val="20"/>
                                <w:szCs w:val="20"/>
                                <w:lang w:val="es-ES_tradnl"/>
                              </w:rPr>
                            </w:pPr>
                          </w:p>
                        </w:txbxContent>
                      </wps:txbx>
                      <wps:bodyPr rot="0" vert="horz" wrap="square" lIns="91440" tIns="45720" rIns="91440" bIns="45720" anchor="t" anchorCtr="0" upright="1">
                        <a:noAutofit/>
                      </wps:bodyPr>
                    </wps:wsp>
                  </a:graphicData>
                </a:graphic>
              </wp:inline>
            </w:drawing>
          </mc:Choice>
          <mc:Fallback>
            <w:pict>
              <v:shape w14:anchorId="5C8D72B9" id="_x0000_s1030" type="#_x0000_t202" style="width:425.2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">
                <v:textbox>
                  <w:txbxContent>
                    <w:p w14:paraId="5C8D7331"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Actividades:</w:t>
                      </w:r>
                    </w:p>
                    <w:p w14:paraId="5C8D7332" w14:textId="77777777" w:rsidR="00824DC2" w:rsidRPr="00764169" w:rsidRDefault="00824DC2" w:rsidP="005854DA">
                      <w:pPr>
                        <w:pStyle w:val="Prrafodelista"/>
                        <w:rPr>
                          <w:rFonts w:ascii="Arial" w:hAnsi="Arial" w:cs="Arial"/>
                          <w:sz w:val="20"/>
                          <w:szCs w:val="20"/>
                        </w:rPr>
                      </w:pPr>
                    </w:p>
                    <w:p w14:paraId="5C8D7333" w14:textId="77777777" w:rsidR="00824DC2" w:rsidRPr="00764169" w:rsidRDefault="00824DC2" w:rsidP="00735B3B">
                      <w:pPr>
                        <w:pStyle w:val="Prrafodelista"/>
                        <w:ind w:left="0"/>
                        <w:rPr>
                          <w:rFonts w:ascii="Arial" w:hAnsi="Arial" w:cs="Arial"/>
                          <w:sz w:val="20"/>
                          <w:szCs w:val="20"/>
                        </w:rPr>
                      </w:pPr>
                    </w:p>
                    <w:p w14:paraId="5C8D7334"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Equipamiento necesario:</w:t>
                      </w:r>
                    </w:p>
                    <w:p w14:paraId="5C8D7335" w14:textId="77777777" w:rsidR="00824DC2" w:rsidRPr="00764169" w:rsidRDefault="00824DC2" w:rsidP="00735B3B">
                      <w:pPr>
                        <w:pStyle w:val="Prrafodelista"/>
                        <w:ind w:left="0"/>
                        <w:rPr>
                          <w:rFonts w:ascii="Arial" w:hAnsi="Arial" w:cs="Arial"/>
                          <w:sz w:val="20"/>
                          <w:szCs w:val="20"/>
                        </w:rPr>
                      </w:pPr>
                    </w:p>
                    <w:p w14:paraId="5C8D7336" w14:textId="77777777" w:rsidR="00824DC2" w:rsidRPr="00764169" w:rsidRDefault="00824DC2" w:rsidP="005854DA">
                      <w:pPr>
                        <w:pStyle w:val="Prrafodelista"/>
                        <w:rPr>
                          <w:rFonts w:ascii="Arial" w:hAnsi="Arial" w:cs="Arial"/>
                          <w:sz w:val="20"/>
                          <w:szCs w:val="20"/>
                        </w:rPr>
                      </w:pPr>
                    </w:p>
                    <w:p w14:paraId="5C8D7337" w14:textId="77777777" w:rsidR="00824DC2" w:rsidRPr="00764169" w:rsidRDefault="00824DC2" w:rsidP="005854DA">
                      <w:pPr>
                        <w:pStyle w:val="Prrafodelista"/>
                        <w:numPr>
                          <w:ilvl w:val="0"/>
                          <w:numId w:val="16"/>
                        </w:numPr>
                        <w:rPr>
                          <w:rFonts w:ascii="Arial" w:hAnsi="Arial" w:cs="Arial"/>
                          <w:sz w:val="20"/>
                          <w:szCs w:val="20"/>
                        </w:rPr>
                      </w:pPr>
                      <w:r w:rsidRPr="00764169">
                        <w:rPr>
                          <w:rFonts w:ascii="Arial" w:hAnsi="Arial" w:cs="Arial"/>
                          <w:sz w:val="20"/>
                          <w:szCs w:val="20"/>
                        </w:rPr>
                        <w:t>Estrategias para obtenerlo:</w:t>
                      </w:r>
                    </w:p>
                    <w:p w14:paraId="5C8D7338" w14:textId="77777777" w:rsidR="00824DC2" w:rsidRPr="00764169" w:rsidRDefault="00824DC2" w:rsidP="001C261C">
                      <w:pPr>
                        <w:rPr>
                          <w:rFonts w:ascii="Arial" w:hAnsi="Arial" w:cs="Arial"/>
                          <w:sz w:val="20"/>
                          <w:szCs w:val="20"/>
                        </w:rPr>
                      </w:pPr>
                    </w:p>
                    <w:p w14:paraId="5C8D7339" w14:textId="77777777" w:rsidR="00824DC2" w:rsidRDefault="00824DC2" w:rsidP="00ED7901">
                      <w:pPr>
                        <w:ind w:firstLine="426"/>
                        <w:jc w:val="both"/>
                        <w:rPr>
                          <w:rFonts w:ascii="Arial" w:hAnsi="Arial" w:cs="Arial"/>
                          <w:sz w:val="20"/>
                          <w:szCs w:val="20"/>
                          <w:lang w:val="es-ES_tradnl"/>
                        </w:rPr>
                      </w:pPr>
                    </w:p>
                    <w:p w14:paraId="5C8D733A" w14:textId="77777777" w:rsidR="00824DC2" w:rsidRPr="00ED7901" w:rsidRDefault="00824DC2" w:rsidP="00D437F4">
                      <w:pPr>
                        <w:ind w:left="567" w:right="272"/>
                        <w:jc w:val="both"/>
                        <w:rPr>
                          <w:rFonts w:ascii="Arial" w:hAnsi="Arial" w:cs="Arial"/>
                          <w:sz w:val="20"/>
                          <w:szCs w:val="20"/>
                          <w:lang w:val="es-ES_tradnl"/>
                        </w:rPr>
                      </w:pPr>
                      <w:r>
                        <w:rPr>
                          <w:rFonts w:ascii="Arial" w:hAnsi="Arial" w:cs="Arial"/>
                          <w:sz w:val="20"/>
                          <w:szCs w:val="20"/>
                          <w:lang w:val="es-ES_tradnl"/>
                        </w:rPr>
                        <w:t>S</w:t>
                      </w:r>
                      <w:r w:rsidRPr="00ED7901">
                        <w:rPr>
                          <w:rFonts w:ascii="Arial" w:hAnsi="Arial" w:cs="Arial"/>
                          <w:sz w:val="20"/>
                          <w:szCs w:val="20"/>
                          <w:lang w:val="es-ES_tradnl"/>
                        </w:rPr>
                        <w:t xml:space="preserve">e cuenta con </w:t>
                      </w:r>
                      <w:r>
                        <w:rPr>
                          <w:rFonts w:ascii="Arial" w:hAnsi="Arial" w:cs="Arial"/>
                          <w:sz w:val="20"/>
                          <w:szCs w:val="20"/>
                          <w:lang w:val="es-ES_tradnl"/>
                        </w:rPr>
                        <w:t xml:space="preserve"> la infraestructura o</w:t>
                      </w:r>
                      <w:r w:rsidRPr="00ED7901">
                        <w:rPr>
                          <w:rFonts w:ascii="Arial" w:hAnsi="Arial" w:cs="Arial"/>
                          <w:sz w:val="20"/>
                          <w:szCs w:val="20"/>
                          <w:lang w:val="es-ES_tradnl"/>
                        </w:rPr>
                        <w:t xml:space="preserve"> espacios físicos apropiados para </w:t>
                      </w:r>
                      <w:r>
                        <w:rPr>
                          <w:rFonts w:ascii="Arial" w:hAnsi="Arial" w:cs="Arial"/>
                          <w:sz w:val="20"/>
                          <w:szCs w:val="20"/>
                          <w:lang w:val="es-ES_tradnl"/>
                        </w:rPr>
                        <w:t>la implementación</w:t>
                      </w:r>
                      <w:r w:rsidRPr="00ED7901">
                        <w:rPr>
                          <w:rFonts w:ascii="Arial" w:hAnsi="Arial" w:cs="Arial"/>
                          <w:sz w:val="20"/>
                          <w:szCs w:val="20"/>
                          <w:lang w:val="es-ES_tradnl"/>
                        </w:rPr>
                        <w:t xml:space="preserve"> de las actividades </w:t>
                      </w:r>
                      <w:r>
                        <w:rPr>
                          <w:rFonts w:ascii="Arial" w:hAnsi="Arial" w:cs="Arial"/>
                          <w:sz w:val="20"/>
                          <w:szCs w:val="20"/>
                          <w:lang w:val="es-ES_tradnl"/>
                        </w:rPr>
                        <w:t>JEC de 1° a 8° año básico</w:t>
                      </w:r>
                      <w:r w:rsidRPr="00ED7901">
                        <w:rPr>
                          <w:rFonts w:ascii="Arial" w:hAnsi="Arial" w:cs="Arial"/>
                          <w:sz w:val="20"/>
                          <w:szCs w:val="20"/>
                          <w:lang w:val="es-ES_tradnl"/>
                        </w:rPr>
                        <w:t>.</w:t>
                      </w:r>
                    </w:p>
                    <w:p w14:paraId="5C8D733B" w14:textId="77777777" w:rsidR="00824DC2" w:rsidRPr="00ED7901" w:rsidRDefault="00824DC2" w:rsidP="001C261C">
                      <w:pPr>
                        <w:rPr>
                          <w:rFonts w:ascii="Arial" w:hAnsi="Arial" w:cs="Arial"/>
                          <w:sz w:val="20"/>
                          <w:szCs w:val="20"/>
                          <w:lang w:val="es-ES_tradnl"/>
                        </w:rPr>
                      </w:pPr>
                    </w:p>
                  </w:txbxContent>
                </v:textbox>
                <w10:anchorlock/>
              </v:shape>
            </w:pict>
          </mc:Fallback>
        </mc:AlternateContent>
      </w:r>
    </w:p>
    <w:p w14:paraId="5C8D712A" w14:textId="77777777" w:rsidR="003F7F4B" w:rsidRDefault="003F7F4B" w:rsidP="00561F6F">
      <w:pPr>
        <w:ind w:left="360"/>
        <w:rPr>
          <w:rFonts w:ascii="Arial" w:hAnsi="Arial" w:cs="Arial"/>
          <w:b/>
          <w:sz w:val="18"/>
          <w:szCs w:val="18"/>
          <w:u w:val="single"/>
        </w:rPr>
      </w:pPr>
    </w:p>
    <w:p w14:paraId="5C8D712B" w14:textId="77777777" w:rsidR="001C261C" w:rsidRPr="005854DA" w:rsidRDefault="005854DA" w:rsidP="00561F6F">
      <w:pPr>
        <w:ind w:left="360"/>
        <w:rPr>
          <w:rFonts w:ascii="Arial" w:hAnsi="Arial" w:cs="Arial"/>
          <w:b/>
          <w:sz w:val="18"/>
          <w:szCs w:val="18"/>
        </w:rPr>
      </w:pPr>
      <w:r w:rsidRPr="005854DA">
        <w:rPr>
          <w:rFonts w:ascii="Arial" w:hAnsi="Arial" w:cs="Arial"/>
          <w:b/>
          <w:sz w:val="18"/>
          <w:szCs w:val="18"/>
          <w:u w:val="single"/>
        </w:rPr>
        <w:t>Nota</w:t>
      </w:r>
      <w:r w:rsidRPr="005854DA">
        <w:rPr>
          <w:rFonts w:ascii="Arial" w:hAnsi="Arial" w:cs="Arial"/>
          <w:sz w:val="18"/>
          <w:szCs w:val="18"/>
        </w:rPr>
        <w:t>: Indicar el curso.</w:t>
      </w:r>
    </w:p>
    <w:p w14:paraId="5C8D712C" w14:textId="77777777" w:rsidR="005854DA" w:rsidRDefault="005854DA" w:rsidP="00561F6F">
      <w:pPr>
        <w:ind w:left="360"/>
        <w:rPr>
          <w:rFonts w:ascii="Arial" w:hAnsi="Arial" w:cs="Arial"/>
          <w:sz w:val="20"/>
          <w:szCs w:val="20"/>
        </w:rPr>
      </w:pPr>
    </w:p>
    <w:p w14:paraId="5C8D712D" w14:textId="77777777" w:rsidR="005854DA" w:rsidRPr="00E40A6A" w:rsidRDefault="005854DA" w:rsidP="00561F6F">
      <w:pPr>
        <w:ind w:left="360"/>
        <w:rPr>
          <w:rFonts w:ascii="Arial" w:hAnsi="Arial" w:cs="Arial"/>
          <w:sz w:val="20"/>
          <w:szCs w:val="20"/>
        </w:rPr>
      </w:pPr>
    </w:p>
    <w:p w14:paraId="5C8D712E" w14:textId="77777777" w:rsidR="001C261C" w:rsidRPr="00074FC0" w:rsidRDefault="00E63C28" w:rsidP="00074FC0">
      <w:pPr>
        <w:pStyle w:val="Prrafodelista"/>
        <w:numPr>
          <w:ilvl w:val="1"/>
          <w:numId w:val="15"/>
        </w:numPr>
        <w:rPr>
          <w:rFonts w:ascii="Arial" w:hAnsi="Arial" w:cs="Arial"/>
          <w:b/>
          <w:sz w:val="20"/>
          <w:szCs w:val="20"/>
        </w:rPr>
      </w:pPr>
      <w:r w:rsidRPr="00074FC0">
        <w:rPr>
          <w:rFonts w:ascii="Arial" w:hAnsi="Arial" w:cs="Arial"/>
          <w:b/>
          <w:sz w:val="20"/>
          <w:szCs w:val="20"/>
        </w:rPr>
        <w:t>Equipamiento</w:t>
      </w:r>
    </w:p>
    <w:p w14:paraId="5C8D712F" w14:textId="77777777" w:rsidR="00E63C28" w:rsidRPr="00E40A6A" w:rsidRDefault="00E63C28" w:rsidP="00E63C28">
      <w:pPr>
        <w:pStyle w:val="Prrafodelista"/>
        <w:rPr>
          <w:rFonts w:ascii="Arial" w:hAnsi="Arial" w:cs="Arial"/>
          <w:b/>
          <w:sz w:val="20"/>
          <w:szCs w:val="20"/>
        </w:rPr>
      </w:pPr>
    </w:p>
    <w:p w14:paraId="5C8D7130" w14:textId="77777777" w:rsidR="00E63C28" w:rsidRPr="00E40A6A" w:rsidRDefault="00E63C28" w:rsidP="00657BBD">
      <w:pPr>
        <w:pStyle w:val="Prrafodelista"/>
        <w:jc w:val="both"/>
        <w:rPr>
          <w:rFonts w:ascii="Arial" w:hAnsi="Arial" w:cs="Arial"/>
          <w:sz w:val="20"/>
          <w:szCs w:val="20"/>
        </w:rPr>
      </w:pPr>
      <w:r w:rsidRPr="00E40A6A">
        <w:rPr>
          <w:rFonts w:ascii="Arial" w:hAnsi="Arial" w:cs="Arial"/>
          <w:sz w:val="20"/>
          <w:szCs w:val="20"/>
        </w:rPr>
        <w:t>Anexar listado de material didáctico que se exige en la pauta de cotejo de la web</w:t>
      </w:r>
      <w:r w:rsidR="00EB5F24" w:rsidRPr="00E40A6A">
        <w:rPr>
          <w:rFonts w:ascii="Arial" w:hAnsi="Arial" w:cs="Arial"/>
          <w:sz w:val="20"/>
          <w:szCs w:val="20"/>
        </w:rPr>
        <w:t>:</w:t>
      </w:r>
      <w:r w:rsidRPr="00E40A6A">
        <w:rPr>
          <w:rFonts w:ascii="Arial" w:hAnsi="Arial" w:cs="Arial"/>
          <w:sz w:val="20"/>
          <w:szCs w:val="20"/>
        </w:rPr>
        <w:t xml:space="preserve"> </w:t>
      </w:r>
      <w:hyperlink r:id="rId13" w:history="1">
        <w:r w:rsidRPr="00E40A6A">
          <w:rPr>
            <w:rStyle w:val="Hipervnculo"/>
            <w:rFonts w:ascii="Arial" w:hAnsi="Arial" w:cs="Arial"/>
            <w:sz w:val="20"/>
            <w:szCs w:val="20"/>
          </w:rPr>
          <w:t>www.comunidadescolar.cl</w:t>
        </w:r>
      </w:hyperlink>
    </w:p>
    <w:p w14:paraId="5C8D7131" w14:textId="77777777" w:rsidR="005854DA" w:rsidRDefault="005854DA" w:rsidP="005854DA">
      <w:pPr>
        <w:ind w:left="360"/>
        <w:rPr>
          <w:rFonts w:ascii="Arial" w:hAnsi="Arial" w:cs="Arial"/>
          <w:sz w:val="20"/>
          <w:szCs w:val="20"/>
        </w:rPr>
      </w:pPr>
    </w:p>
    <w:p w14:paraId="5C8D7132" w14:textId="77777777" w:rsidR="008C6DF1" w:rsidRPr="008C6DF1" w:rsidRDefault="008C6DF1" w:rsidP="008C6DF1">
      <w:pPr>
        <w:jc w:val="both"/>
        <w:rPr>
          <w:rFonts w:ascii="Arial" w:hAnsi="Arial" w:cs="Arial"/>
          <w:sz w:val="20"/>
          <w:szCs w:val="20"/>
        </w:rPr>
      </w:pPr>
      <w:r w:rsidRPr="008C6DF1">
        <w:rPr>
          <w:rFonts w:ascii="Arial" w:hAnsi="Arial" w:cs="Arial"/>
          <w:sz w:val="20"/>
          <w:szCs w:val="20"/>
        </w:rPr>
        <w:t>Indicar el equipamiento que no existe (mobiliario, implementos, recursos materiales u otros) para desarrollar las nuevas actividades que demandará la J</w:t>
      </w:r>
      <w:r w:rsidR="00C477ED">
        <w:rPr>
          <w:rFonts w:ascii="Arial" w:hAnsi="Arial" w:cs="Arial"/>
          <w:sz w:val="20"/>
          <w:szCs w:val="20"/>
        </w:rPr>
        <w:t>EC</w:t>
      </w:r>
      <w:r w:rsidRPr="008C6DF1">
        <w:rPr>
          <w:rFonts w:ascii="Arial" w:hAnsi="Arial" w:cs="Arial"/>
          <w:sz w:val="20"/>
          <w:szCs w:val="20"/>
        </w:rPr>
        <w:t xml:space="preserve"> del establecimiento educacional</w:t>
      </w:r>
      <w:r w:rsidR="00C477ED">
        <w:rPr>
          <w:rFonts w:ascii="Arial" w:hAnsi="Arial" w:cs="Arial"/>
          <w:sz w:val="20"/>
          <w:szCs w:val="20"/>
        </w:rPr>
        <w:t xml:space="preserve"> y la manera cómo se obtendrá:</w:t>
      </w:r>
    </w:p>
    <w:p w14:paraId="5C8D7133" w14:textId="77777777" w:rsidR="008C6DF1" w:rsidRPr="00E40A6A" w:rsidRDefault="008C6DF1" w:rsidP="005854DA">
      <w:pPr>
        <w:ind w:left="360"/>
        <w:rPr>
          <w:rFonts w:ascii="Arial" w:hAnsi="Arial" w:cs="Arial"/>
          <w:sz w:val="20"/>
          <w:szCs w:val="20"/>
        </w:rPr>
      </w:pPr>
    </w:p>
    <w:p w14:paraId="5C8D7134" w14:textId="77777777" w:rsidR="005854DA" w:rsidRPr="00E40A6A" w:rsidRDefault="00146C95" w:rsidP="005854DA">
      <w:pPr>
        <w:ind w:left="360"/>
        <w:rPr>
          <w:rFonts w:ascii="Arial" w:hAnsi="Arial" w:cs="Arial"/>
          <w:sz w:val="20"/>
          <w:szCs w:val="20"/>
        </w:rPr>
      </w:pPr>
      <w:r>
        <w:rPr>
          <w:noProof/>
          <w:lang w:val="es-CL" w:eastAsia="es-CL"/>
        </w:rPr>
        <mc:AlternateContent>
          <mc:Choice Requires="wps">
            <w:drawing>
              <wp:inline distT="0" distB="0" distL="0" distR="0" wp14:anchorId="5C8D72BB" wp14:editId="5C8D72BC">
                <wp:extent cx="5400040" cy="1734820"/>
                <wp:effectExtent l="0" t="0" r="10160" b="1778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734820"/>
                        </a:xfrm>
                        <a:prstGeom prst="rect">
                          <a:avLst/>
                        </a:prstGeom>
                        <a:solidFill>
                          <a:srgbClr val="FFFFFF"/>
                        </a:solidFill>
                        <a:ln w="9525">
                          <a:solidFill>
                            <a:srgbClr val="000000"/>
                          </a:solidFill>
                          <a:miter lim="800000"/>
                          <a:headEnd/>
                          <a:tailEnd/>
                        </a:ln>
                      </wps:spPr>
                      <wps:txbx>
                        <w:txbxContent>
                          <w:p w14:paraId="5C8D733C" w14:textId="77777777" w:rsidR="00824DC2" w:rsidRPr="00764169"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14:paraId="5C8D733D" w14:textId="77777777" w:rsidR="00824DC2" w:rsidRPr="00764169" w:rsidRDefault="00824DC2" w:rsidP="005854DA">
                            <w:pPr>
                              <w:pStyle w:val="Prrafodelista"/>
                              <w:rPr>
                                <w:rFonts w:ascii="Arial" w:hAnsi="Arial" w:cs="Arial"/>
                                <w:sz w:val="20"/>
                                <w:szCs w:val="20"/>
                                <w:lang w:val="es-CL"/>
                              </w:rPr>
                            </w:pPr>
                          </w:p>
                          <w:p w14:paraId="5C8D733E" w14:textId="77777777" w:rsidR="00824DC2" w:rsidRPr="00764169" w:rsidRDefault="00824DC2" w:rsidP="00735B3B">
                            <w:pPr>
                              <w:pStyle w:val="Prrafodelista"/>
                              <w:ind w:left="0"/>
                              <w:rPr>
                                <w:rFonts w:ascii="Arial" w:hAnsi="Arial" w:cs="Arial"/>
                                <w:sz w:val="20"/>
                                <w:szCs w:val="20"/>
                                <w:lang w:val="es-CL"/>
                              </w:rPr>
                            </w:pPr>
                          </w:p>
                          <w:p w14:paraId="5C8D733F" w14:textId="77777777" w:rsidR="00824DC2" w:rsidRPr="00764169"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14:paraId="5C8D7340" w14:textId="77777777" w:rsidR="00824DC2" w:rsidRPr="00764169" w:rsidRDefault="00824DC2" w:rsidP="00735B3B">
                            <w:pPr>
                              <w:pStyle w:val="Prrafodelista"/>
                              <w:ind w:left="0"/>
                              <w:rPr>
                                <w:rFonts w:ascii="Arial" w:hAnsi="Arial" w:cs="Arial"/>
                                <w:sz w:val="20"/>
                                <w:szCs w:val="20"/>
                                <w:lang w:val="es-CL"/>
                              </w:rPr>
                            </w:pPr>
                          </w:p>
                          <w:p w14:paraId="5C8D7341" w14:textId="77777777" w:rsidR="00824DC2" w:rsidRPr="00764169" w:rsidRDefault="00824DC2" w:rsidP="005854DA">
                            <w:pPr>
                              <w:pStyle w:val="Prrafodelista"/>
                              <w:rPr>
                                <w:rFonts w:ascii="Arial" w:hAnsi="Arial" w:cs="Arial"/>
                                <w:sz w:val="20"/>
                                <w:szCs w:val="20"/>
                                <w:lang w:val="es-CL"/>
                              </w:rPr>
                            </w:pPr>
                          </w:p>
                          <w:p w14:paraId="5C8D7342" w14:textId="77777777" w:rsidR="00824DC2"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14:paraId="5C8D7343" w14:textId="77777777" w:rsidR="00824DC2" w:rsidRDefault="00824DC2" w:rsidP="00ED7901">
                            <w:pPr>
                              <w:pStyle w:val="Prrafodelista"/>
                              <w:rPr>
                                <w:rFonts w:ascii="Arial" w:hAnsi="Arial" w:cs="Arial"/>
                                <w:sz w:val="20"/>
                                <w:szCs w:val="20"/>
                                <w:lang w:val="es-CL"/>
                              </w:rPr>
                            </w:pPr>
                          </w:p>
                          <w:p w14:paraId="5C8D7344" w14:textId="77777777" w:rsidR="00824DC2" w:rsidRPr="00ED7901" w:rsidRDefault="00824DC2" w:rsidP="00D437F4">
                            <w:pPr>
                              <w:ind w:left="284"/>
                              <w:jc w:val="both"/>
                              <w:rPr>
                                <w:rFonts w:ascii="Arial" w:hAnsi="Arial" w:cs="Arial"/>
                                <w:sz w:val="20"/>
                                <w:szCs w:val="20"/>
                              </w:rPr>
                            </w:pPr>
                            <w:r>
                              <w:rPr>
                                <w:rFonts w:ascii="Arial" w:hAnsi="Arial" w:cs="Arial"/>
                                <w:sz w:val="20"/>
                                <w:szCs w:val="20"/>
                                <w:lang w:val="es-CL"/>
                              </w:rPr>
                              <w:t>S</w:t>
                            </w:r>
                            <w:r w:rsidRPr="00ED7901">
                              <w:rPr>
                                <w:rFonts w:ascii="Arial" w:hAnsi="Arial" w:cs="Arial"/>
                                <w:sz w:val="20"/>
                                <w:szCs w:val="20"/>
                              </w:rPr>
                              <w:t>e cuenta con el equipamiento necesario para el desarrollo de cada uno de los talleres considerados en JEC. Existe apoyo del sostenedor y del Centro de Padres.</w:t>
                            </w:r>
                          </w:p>
                          <w:p w14:paraId="5C8D7345" w14:textId="77777777" w:rsidR="00824DC2" w:rsidRPr="00764169" w:rsidRDefault="00824DC2" w:rsidP="00ED7901">
                            <w:pPr>
                              <w:pStyle w:val="Prrafodelista"/>
                              <w:rPr>
                                <w:rFonts w:ascii="Arial" w:hAnsi="Arial" w:cs="Arial"/>
                                <w:sz w:val="20"/>
                                <w:szCs w:val="20"/>
                                <w:lang w:val="es-CL"/>
                              </w:rPr>
                            </w:pPr>
                          </w:p>
                        </w:txbxContent>
                      </wps:txbx>
                      <wps:bodyPr rot="0" vert="horz" wrap="square" lIns="91440" tIns="45720" rIns="91440" bIns="45720" anchor="t" anchorCtr="0" upright="1">
                        <a:noAutofit/>
                      </wps:bodyPr>
                    </wps:wsp>
                  </a:graphicData>
                </a:graphic>
              </wp:inline>
            </w:drawing>
          </mc:Choice>
          <mc:Fallback>
            <w:pict>
              <v:shape w14:anchorId="5C8D72BB" id="_x0000_s1031" type="#_x0000_t202" style="width:425.2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">
                <v:textbox>
                  <w:txbxContent>
                    <w:p w14:paraId="5C8D733C" w14:textId="77777777" w:rsidR="00824DC2" w:rsidRPr="00764169"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Actividades:</w:t>
                      </w:r>
                    </w:p>
                    <w:p w14:paraId="5C8D733D" w14:textId="77777777" w:rsidR="00824DC2" w:rsidRPr="00764169" w:rsidRDefault="00824DC2" w:rsidP="005854DA">
                      <w:pPr>
                        <w:pStyle w:val="Prrafodelista"/>
                        <w:rPr>
                          <w:rFonts w:ascii="Arial" w:hAnsi="Arial" w:cs="Arial"/>
                          <w:sz w:val="20"/>
                          <w:szCs w:val="20"/>
                          <w:lang w:val="es-CL"/>
                        </w:rPr>
                      </w:pPr>
                    </w:p>
                    <w:p w14:paraId="5C8D733E" w14:textId="77777777" w:rsidR="00824DC2" w:rsidRPr="00764169" w:rsidRDefault="00824DC2" w:rsidP="00735B3B">
                      <w:pPr>
                        <w:pStyle w:val="Prrafodelista"/>
                        <w:ind w:left="0"/>
                        <w:rPr>
                          <w:rFonts w:ascii="Arial" w:hAnsi="Arial" w:cs="Arial"/>
                          <w:sz w:val="20"/>
                          <w:szCs w:val="20"/>
                          <w:lang w:val="es-CL"/>
                        </w:rPr>
                      </w:pPr>
                    </w:p>
                    <w:p w14:paraId="5C8D733F" w14:textId="77777777" w:rsidR="00824DC2" w:rsidRPr="00764169"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Dificultades:</w:t>
                      </w:r>
                    </w:p>
                    <w:p w14:paraId="5C8D7340" w14:textId="77777777" w:rsidR="00824DC2" w:rsidRPr="00764169" w:rsidRDefault="00824DC2" w:rsidP="00735B3B">
                      <w:pPr>
                        <w:pStyle w:val="Prrafodelista"/>
                        <w:ind w:left="0"/>
                        <w:rPr>
                          <w:rFonts w:ascii="Arial" w:hAnsi="Arial" w:cs="Arial"/>
                          <w:sz w:val="20"/>
                          <w:szCs w:val="20"/>
                          <w:lang w:val="es-CL"/>
                        </w:rPr>
                      </w:pPr>
                    </w:p>
                    <w:p w14:paraId="5C8D7341" w14:textId="77777777" w:rsidR="00824DC2" w:rsidRPr="00764169" w:rsidRDefault="00824DC2" w:rsidP="005854DA">
                      <w:pPr>
                        <w:pStyle w:val="Prrafodelista"/>
                        <w:rPr>
                          <w:rFonts w:ascii="Arial" w:hAnsi="Arial" w:cs="Arial"/>
                          <w:sz w:val="20"/>
                          <w:szCs w:val="20"/>
                          <w:lang w:val="es-CL"/>
                        </w:rPr>
                      </w:pPr>
                    </w:p>
                    <w:p w14:paraId="5C8D7342" w14:textId="77777777" w:rsidR="00824DC2" w:rsidRDefault="00824DC2" w:rsidP="00764169">
                      <w:pPr>
                        <w:pStyle w:val="Prrafodelista"/>
                        <w:numPr>
                          <w:ilvl w:val="0"/>
                          <w:numId w:val="18"/>
                        </w:numPr>
                        <w:rPr>
                          <w:rFonts w:ascii="Arial" w:hAnsi="Arial" w:cs="Arial"/>
                          <w:sz w:val="20"/>
                          <w:szCs w:val="20"/>
                          <w:lang w:val="es-CL"/>
                        </w:rPr>
                      </w:pPr>
                      <w:r w:rsidRPr="00764169">
                        <w:rPr>
                          <w:rFonts w:ascii="Arial" w:hAnsi="Arial" w:cs="Arial"/>
                          <w:sz w:val="20"/>
                          <w:szCs w:val="20"/>
                          <w:lang w:val="es-CL"/>
                        </w:rPr>
                        <w:t>Soluciones:</w:t>
                      </w:r>
                    </w:p>
                    <w:p w14:paraId="5C8D7343" w14:textId="77777777" w:rsidR="00824DC2" w:rsidRDefault="00824DC2" w:rsidP="00ED7901">
                      <w:pPr>
                        <w:pStyle w:val="Prrafodelista"/>
                        <w:rPr>
                          <w:rFonts w:ascii="Arial" w:hAnsi="Arial" w:cs="Arial"/>
                          <w:sz w:val="20"/>
                          <w:szCs w:val="20"/>
                          <w:lang w:val="es-CL"/>
                        </w:rPr>
                      </w:pPr>
                    </w:p>
                    <w:p w14:paraId="5C8D7344" w14:textId="77777777" w:rsidR="00824DC2" w:rsidRPr="00ED7901" w:rsidRDefault="00824DC2" w:rsidP="00D437F4">
                      <w:pPr>
                        <w:ind w:left="284"/>
                        <w:jc w:val="both"/>
                        <w:rPr>
                          <w:rFonts w:ascii="Arial" w:hAnsi="Arial" w:cs="Arial"/>
                          <w:sz w:val="20"/>
                          <w:szCs w:val="20"/>
                        </w:rPr>
                      </w:pPr>
                      <w:r>
                        <w:rPr>
                          <w:rFonts w:ascii="Arial" w:hAnsi="Arial" w:cs="Arial"/>
                          <w:sz w:val="20"/>
                          <w:szCs w:val="20"/>
                          <w:lang w:val="es-CL"/>
                        </w:rPr>
                        <w:t>S</w:t>
                      </w:r>
                      <w:r w:rsidRPr="00ED7901">
                        <w:rPr>
                          <w:rFonts w:ascii="Arial" w:hAnsi="Arial" w:cs="Arial"/>
                          <w:sz w:val="20"/>
                          <w:szCs w:val="20"/>
                        </w:rPr>
                        <w:t>e cuenta con el equipamiento necesario para el desarrollo de cada uno de los talleres considerados en JEC. Existe apoyo del sostenedor y del Centro de Padres.</w:t>
                      </w:r>
                    </w:p>
                    <w:p w14:paraId="5C8D7345" w14:textId="77777777" w:rsidR="00824DC2" w:rsidRPr="00764169" w:rsidRDefault="00824DC2" w:rsidP="00ED7901">
                      <w:pPr>
                        <w:pStyle w:val="Prrafodelista"/>
                        <w:rPr>
                          <w:rFonts w:ascii="Arial" w:hAnsi="Arial" w:cs="Arial"/>
                          <w:sz w:val="20"/>
                          <w:szCs w:val="20"/>
                          <w:lang w:val="es-CL"/>
                        </w:rPr>
                      </w:pPr>
                    </w:p>
                  </w:txbxContent>
                </v:textbox>
                <w10:anchorlock/>
              </v:shape>
            </w:pict>
          </mc:Fallback>
        </mc:AlternateContent>
      </w:r>
    </w:p>
    <w:p w14:paraId="5C8D7135" w14:textId="77777777" w:rsidR="005854DA" w:rsidRDefault="005854DA">
      <w:pPr>
        <w:spacing w:after="200" w:line="276" w:lineRule="auto"/>
        <w:rPr>
          <w:rFonts w:ascii="Arial" w:hAnsi="Arial" w:cs="Arial"/>
          <w:b/>
          <w:sz w:val="2"/>
          <w:szCs w:val="2"/>
        </w:rPr>
      </w:pPr>
    </w:p>
    <w:p w14:paraId="5C8D7136" w14:textId="77777777" w:rsidR="00735B3B" w:rsidRDefault="00735B3B">
      <w:pPr>
        <w:spacing w:after="200" w:line="276" w:lineRule="auto"/>
        <w:rPr>
          <w:rFonts w:ascii="Arial" w:hAnsi="Arial" w:cs="Arial"/>
          <w:b/>
          <w:sz w:val="2"/>
          <w:szCs w:val="2"/>
        </w:rPr>
      </w:pPr>
    </w:p>
    <w:p w14:paraId="5C8D7137" w14:textId="77777777" w:rsidR="00735B3B" w:rsidRPr="00735B3B" w:rsidRDefault="00735B3B">
      <w:pPr>
        <w:spacing w:after="200" w:line="276" w:lineRule="auto"/>
        <w:rPr>
          <w:rFonts w:ascii="Arial" w:hAnsi="Arial" w:cs="Arial"/>
          <w:b/>
          <w:sz w:val="2"/>
          <w:szCs w:val="2"/>
        </w:rPr>
      </w:pPr>
    </w:p>
    <w:p w14:paraId="5C8D7138" w14:textId="77777777" w:rsidR="00E560C6" w:rsidRPr="00074FC0" w:rsidRDefault="00E90764" w:rsidP="00074FC0">
      <w:pPr>
        <w:pStyle w:val="Prrafodelista"/>
        <w:numPr>
          <w:ilvl w:val="1"/>
          <w:numId w:val="15"/>
        </w:numPr>
        <w:rPr>
          <w:rFonts w:ascii="Arial" w:hAnsi="Arial" w:cs="Arial"/>
          <w:b/>
          <w:sz w:val="20"/>
          <w:szCs w:val="20"/>
        </w:rPr>
      </w:pPr>
      <w:r w:rsidRPr="00074FC0">
        <w:rPr>
          <w:rFonts w:ascii="Arial" w:hAnsi="Arial" w:cs="Arial"/>
          <w:b/>
          <w:sz w:val="20"/>
          <w:szCs w:val="20"/>
        </w:rPr>
        <w:t>A</w:t>
      </w:r>
      <w:r w:rsidR="00E560C6" w:rsidRPr="00074FC0">
        <w:rPr>
          <w:rFonts w:ascii="Arial" w:hAnsi="Arial" w:cs="Arial"/>
          <w:b/>
          <w:sz w:val="20"/>
          <w:szCs w:val="20"/>
        </w:rPr>
        <w:t xml:space="preserve">limentación de los (as) </w:t>
      </w:r>
      <w:r w:rsidR="002B2ECB" w:rsidRPr="00074FC0">
        <w:rPr>
          <w:rFonts w:ascii="Arial" w:hAnsi="Arial" w:cs="Arial"/>
          <w:b/>
          <w:sz w:val="20"/>
          <w:szCs w:val="20"/>
        </w:rPr>
        <w:t>estudiantes</w:t>
      </w:r>
      <w:r w:rsidR="00EB5F24" w:rsidRPr="00074FC0">
        <w:rPr>
          <w:rFonts w:ascii="Arial" w:hAnsi="Arial" w:cs="Arial"/>
          <w:b/>
          <w:sz w:val="20"/>
          <w:szCs w:val="20"/>
        </w:rPr>
        <w:t xml:space="preserve"> del establecimiento</w:t>
      </w:r>
      <w:r w:rsidRPr="00074FC0">
        <w:rPr>
          <w:rFonts w:ascii="Arial" w:hAnsi="Arial" w:cs="Arial"/>
          <w:b/>
          <w:sz w:val="20"/>
          <w:szCs w:val="20"/>
        </w:rPr>
        <w:t xml:space="preserve"> educacional</w:t>
      </w:r>
      <w:r w:rsidR="00EB5F24" w:rsidRPr="00074FC0">
        <w:rPr>
          <w:rFonts w:ascii="Arial" w:hAnsi="Arial" w:cs="Arial"/>
          <w:b/>
          <w:sz w:val="20"/>
          <w:szCs w:val="20"/>
        </w:rPr>
        <w:t>:</w:t>
      </w:r>
    </w:p>
    <w:p w14:paraId="5C8D7139" w14:textId="77777777" w:rsidR="00E560C6" w:rsidRPr="00E40A6A" w:rsidRDefault="00E560C6" w:rsidP="00E560C6">
      <w:pPr>
        <w:rPr>
          <w:rFonts w:ascii="Arial" w:hAnsi="Arial" w:cs="Arial"/>
          <w:b/>
          <w:sz w:val="20"/>
          <w:szCs w:val="20"/>
        </w:rPr>
      </w:pPr>
    </w:p>
    <w:tbl>
      <w:tblPr>
        <w:tblW w:w="8432" w:type="dxa"/>
        <w:tblInd w:w="-8" w:type="dxa"/>
        <w:tblLayout w:type="fixed"/>
        <w:tblCellMar>
          <w:left w:w="80" w:type="dxa"/>
          <w:right w:w="80" w:type="dxa"/>
        </w:tblCellMar>
        <w:tblLook w:val="0000" w:firstRow="0" w:lastRow="0" w:firstColumn="0" w:lastColumn="0" w:noHBand="0" w:noVBand="0"/>
      </w:tblPr>
      <w:tblGrid>
        <w:gridCol w:w="5493"/>
        <w:gridCol w:w="1024"/>
        <w:gridCol w:w="1915"/>
      </w:tblGrid>
      <w:tr w:rsidR="00880D41" w:rsidRPr="00E40A6A" w14:paraId="5C8D713D"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3A" w14:textId="77777777" w:rsidR="00880D41" w:rsidRPr="00E40A6A" w:rsidRDefault="00880D41" w:rsidP="00734DE2">
            <w:pPr>
              <w:jc w:val="center"/>
              <w:rPr>
                <w:rFonts w:ascii="Arial" w:hAnsi="Arial" w:cs="Arial"/>
                <w:b/>
                <w:sz w:val="20"/>
                <w:szCs w:val="20"/>
              </w:rPr>
            </w:pPr>
            <w:r w:rsidRPr="00E40A6A">
              <w:rPr>
                <w:rFonts w:ascii="Arial" w:hAnsi="Arial" w:cs="Arial"/>
                <w:b/>
                <w:sz w:val="20"/>
                <w:szCs w:val="20"/>
              </w:rPr>
              <w:t>Estrategias de solución</w:t>
            </w:r>
          </w:p>
        </w:tc>
        <w:tc>
          <w:tcPr>
            <w:tcW w:w="1024" w:type="dxa"/>
            <w:tcBorders>
              <w:top w:val="single" w:sz="6" w:space="0" w:color="auto"/>
              <w:left w:val="single" w:sz="6" w:space="0" w:color="auto"/>
              <w:bottom w:val="single" w:sz="6" w:space="0" w:color="auto"/>
              <w:right w:val="single" w:sz="6" w:space="0" w:color="auto"/>
            </w:tcBorders>
          </w:tcPr>
          <w:p w14:paraId="5C8D713B" w14:textId="77777777" w:rsidR="00880D41" w:rsidRPr="00E40A6A" w:rsidRDefault="00880D41" w:rsidP="00EB5F24">
            <w:pPr>
              <w:jc w:val="center"/>
              <w:rPr>
                <w:rFonts w:ascii="Arial" w:hAnsi="Arial" w:cs="Arial"/>
                <w:b/>
                <w:sz w:val="20"/>
                <w:szCs w:val="20"/>
              </w:rPr>
            </w:pPr>
            <w:r w:rsidRPr="00E40A6A">
              <w:rPr>
                <w:rFonts w:ascii="Arial" w:hAnsi="Arial" w:cs="Arial"/>
                <w:b/>
                <w:sz w:val="20"/>
                <w:szCs w:val="20"/>
              </w:rPr>
              <w:t>Nivel</w:t>
            </w:r>
          </w:p>
        </w:tc>
        <w:tc>
          <w:tcPr>
            <w:tcW w:w="1915" w:type="dxa"/>
            <w:tcBorders>
              <w:top w:val="single" w:sz="6" w:space="0" w:color="auto"/>
              <w:left w:val="single" w:sz="6" w:space="0" w:color="auto"/>
              <w:bottom w:val="single" w:sz="6" w:space="0" w:color="auto"/>
              <w:right w:val="single" w:sz="6" w:space="0" w:color="auto"/>
            </w:tcBorders>
          </w:tcPr>
          <w:p w14:paraId="5C8D713C" w14:textId="77777777" w:rsidR="00880D41" w:rsidRPr="00E40A6A" w:rsidRDefault="00880D41" w:rsidP="00074FC0">
            <w:pPr>
              <w:jc w:val="center"/>
              <w:rPr>
                <w:rFonts w:ascii="Arial" w:hAnsi="Arial" w:cs="Arial"/>
                <w:b/>
                <w:sz w:val="20"/>
                <w:szCs w:val="20"/>
              </w:rPr>
            </w:pPr>
            <w:r w:rsidRPr="00E40A6A">
              <w:rPr>
                <w:rFonts w:ascii="Arial" w:hAnsi="Arial" w:cs="Arial"/>
                <w:b/>
                <w:sz w:val="20"/>
                <w:szCs w:val="20"/>
              </w:rPr>
              <w:t xml:space="preserve">Nº de </w:t>
            </w:r>
            <w:r w:rsidR="00074FC0">
              <w:rPr>
                <w:rFonts w:ascii="Arial" w:hAnsi="Arial" w:cs="Arial"/>
                <w:b/>
                <w:sz w:val="20"/>
                <w:szCs w:val="20"/>
              </w:rPr>
              <w:t>estudiantes</w:t>
            </w:r>
          </w:p>
        </w:tc>
      </w:tr>
      <w:tr w:rsidR="00880D41" w:rsidRPr="00E40A6A" w14:paraId="5C8D7141"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3E" w14:textId="77777777" w:rsidR="00880D41" w:rsidRPr="00E40A6A" w:rsidRDefault="00880D41" w:rsidP="00734DE2">
            <w:pPr>
              <w:rPr>
                <w:rFonts w:ascii="Arial" w:hAnsi="Arial" w:cs="Arial"/>
                <w:b/>
                <w:sz w:val="20"/>
                <w:szCs w:val="20"/>
              </w:rPr>
            </w:pPr>
            <w:r w:rsidRPr="00E40A6A">
              <w:rPr>
                <w:rFonts w:ascii="Arial" w:hAnsi="Arial" w:cs="Arial"/>
                <w:sz w:val="20"/>
                <w:szCs w:val="20"/>
              </w:rPr>
              <w:t>Raciones JUNAEB (según el índice de vulnerabilidad del establecimiento educacional)</w:t>
            </w:r>
          </w:p>
        </w:tc>
        <w:tc>
          <w:tcPr>
            <w:tcW w:w="1024" w:type="dxa"/>
            <w:tcBorders>
              <w:top w:val="single" w:sz="6" w:space="0" w:color="auto"/>
              <w:left w:val="single" w:sz="6" w:space="0" w:color="auto"/>
              <w:bottom w:val="single" w:sz="6" w:space="0" w:color="auto"/>
              <w:right w:val="single" w:sz="6" w:space="0" w:color="auto"/>
            </w:tcBorders>
          </w:tcPr>
          <w:p w14:paraId="5C8D713F" w14:textId="77777777" w:rsidR="00880D41" w:rsidRPr="00E95033" w:rsidRDefault="00D44AE9" w:rsidP="00585B91">
            <w:pPr>
              <w:spacing w:before="120" w:after="120"/>
              <w:jc w:val="center"/>
              <w:rPr>
                <w:rFonts w:ascii="Arial" w:hAnsi="Arial" w:cs="Arial"/>
                <w:sz w:val="20"/>
                <w:szCs w:val="20"/>
              </w:rPr>
            </w:pPr>
            <w:r>
              <w:rPr>
                <w:rFonts w:ascii="Arial" w:hAnsi="Arial" w:cs="Arial"/>
                <w:sz w:val="20"/>
                <w:szCs w:val="20"/>
              </w:rPr>
              <w:t>Media</w:t>
            </w:r>
          </w:p>
        </w:tc>
        <w:tc>
          <w:tcPr>
            <w:tcW w:w="1915" w:type="dxa"/>
            <w:tcBorders>
              <w:top w:val="single" w:sz="6" w:space="0" w:color="auto"/>
              <w:left w:val="single" w:sz="6" w:space="0" w:color="auto"/>
              <w:bottom w:val="single" w:sz="6" w:space="0" w:color="auto"/>
              <w:right w:val="single" w:sz="6" w:space="0" w:color="auto"/>
            </w:tcBorders>
          </w:tcPr>
          <w:p w14:paraId="5C8D7140" w14:textId="77777777" w:rsidR="00880D41" w:rsidRPr="00AE59BF" w:rsidRDefault="00AB1B7D" w:rsidP="00585B91">
            <w:pPr>
              <w:spacing w:before="120" w:after="120"/>
              <w:jc w:val="center"/>
              <w:rPr>
                <w:rFonts w:ascii="Arial" w:hAnsi="Arial" w:cs="Arial"/>
                <w:color w:val="000000"/>
                <w:sz w:val="20"/>
                <w:szCs w:val="20"/>
              </w:rPr>
            </w:pPr>
            <w:r>
              <w:rPr>
                <w:rFonts w:ascii="Arial" w:hAnsi="Arial" w:cs="Arial"/>
                <w:color w:val="000000"/>
                <w:sz w:val="20"/>
                <w:szCs w:val="20"/>
              </w:rPr>
              <w:t>163</w:t>
            </w:r>
          </w:p>
        </w:tc>
      </w:tr>
      <w:tr w:rsidR="00880D41" w:rsidRPr="00E40A6A" w14:paraId="5C8D7145"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42" w14:textId="77777777" w:rsidR="00880D41" w:rsidRPr="00E40A6A" w:rsidRDefault="00880D41" w:rsidP="00734DE2">
            <w:pPr>
              <w:rPr>
                <w:rFonts w:ascii="Arial" w:hAnsi="Arial" w:cs="Arial"/>
                <w:b/>
                <w:sz w:val="20"/>
                <w:szCs w:val="20"/>
              </w:rPr>
            </w:pPr>
            <w:r w:rsidRPr="00E40A6A">
              <w:rPr>
                <w:rFonts w:ascii="Arial" w:hAnsi="Arial" w:cs="Arial"/>
                <w:sz w:val="20"/>
                <w:szCs w:val="20"/>
              </w:rPr>
              <w:t xml:space="preserve">Colación aportada por la familia </w:t>
            </w:r>
          </w:p>
        </w:tc>
        <w:tc>
          <w:tcPr>
            <w:tcW w:w="1024" w:type="dxa"/>
            <w:tcBorders>
              <w:top w:val="single" w:sz="6" w:space="0" w:color="auto"/>
              <w:left w:val="single" w:sz="6" w:space="0" w:color="auto"/>
              <w:bottom w:val="single" w:sz="6" w:space="0" w:color="auto"/>
              <w:right w:val="single" w:sz="6" w:space="0" w:color="auto"/>
            </w:tcBorders>
          </w:tcPr>
          <w:p w14:paraId="5C8D7143"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5C8D7144" w14:textId="77777777" w:rsidR="00880D41" w:rsidRPr="00AE59BF" w:rsidRDefault="00880D41" w:rsidP="004107CE">
            <w:pPr>
              <w:jc w:val="center"/>
              <w:rPr>
                <w:rFonts w:ascii="Arial" w:hAnsi="Arial" w:cs="Arial"/>
                <w:color w:val="000000"/>
                <w:sz w:val="20"/>
                <w:szCs w:val="20"/>
              </w:rPr>
            </w:pPr>
          </w:p>
        </w:tc>
      </w:tr>
      <w:tr w:rsidR="00880D41" w:rsidRPr="00E40A6A" w14:paraId="5C8D7149"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46" w14:textId="77777777" w:rsidR="00880D41" w:rsidRPr="00E40A6A" w:rsidRDefault="002B2ECB" w:rsidP="002B2ECB">
            <w:pPr>
              <w:rPr>
                <w:rFonts w:ascii="Arial" w:hAnsi="Arial" w:cs="Arial"/>
                <w:sz w:val="20"/>
                <w:szCs w:val="20"/>
              </w:rPr>
            </w:pPr>
            <w:r>
              <w:rPr>
                <w:rFonts w:ascii="Arial" w:hAnsi="Arial" w:cs="Arial"/>
                <w:sz w:val="20"/>
                <w:szCs w:val="20"/>
              </w:rPr>
              <w:t>Estudiantes que</w:t>
            </w:r>
            <w:r w:rsidR="00880D41" w:rsidRPr="00E40A6A">
              <w:rPr>
                <w:rFonts w:ascii="Arial" w:hAnsi="Arial" w:cs="Arial"/>
                <w:sz w:val="20"/>
                <w:szCs w:val="20"/>
              </w:rPr>
              <w:t xml:space="preserve"> almuerzan en sus casas</w:t>
            </w:r>
          </w:p>
        </w:tc>
        <w:tc>
          <w:tcPr>
            <w:tcW w:w="1024" w:type="dxa"/>
            <w:tcBorders>
              <w:top w:val="single" w:sz="6" w:space="0" w:color="auto"/>
              <w:left w:val="single" w:sz="6" w:space="0" w:color="auto"/>
              <w:bottom w:val="single" w:sz="6" w:space="0" w:color="auto"/>
              <w:right w:val="single" w:sz="6" w:space="0" w:color="auto"/>
            </w:tcBorders>
          </w:tcPr>
          <w:p w14:paraId="5C8D7147" w14:textId="77777777" w:rsidR="00880D41" w:rsidRPr="00E95033" w:rsidRDefault="00D44AE9" w:rsidP="00D44AE9">
            <w:pPr>
              <w:jc w:val="center"/>
              <w:rPr>
                <w:rFonts w:ascii="Arial" w:hAnsi="Arial" w:cs="Arial"/>
                <w:sz w:val="20"/>
                <w:szCs w:val="20"/>
              </w:rPr>
            </w:pPr>
            <w:r>
              <w:rPr>
                <w:rFonts w:ascii="Arial" w:hAnsi="Arial" w:cs="Arial"/>
                <w:sz w:val="20"/>
                <w:szCs w:val="20"/>
              </w:rPr>
              <w:t>Media</w:t>
            </w:r>
          </w:p>
        </w:tc>
        <w:tc>
          <w:tcPr>
            <w:tcW w:w="1915" w:type="dxa"/>
            <w:tcBorders>
              <w:top w:val="single" w:sz="6" w:space="0" w:color="auto"/>
              <w:left w:val="single" w:sz="6" w:space="0" w:color="auto"/>
              <w:bottom w:val="single" w:sz="6" w:space="0" w:color="auto"/>
              <w:right w:val="single" w:sz="6" w:space="0" w:color="auto"/>
            </w:tcBorders>
          </w:tcPr>
          <w:p w14:paraId="5C8D7148" w14:textId="77777777" w:rsidR="00880D41" w:rsidRPr="00CE05A8" w:rsidRDefault="00CE05A8" w:rsidP="004107CE">
            <w:pPr>
              <w:jc w:val="center"/>
              <w:rPr>
                <w:rFonts w:ascii="Arial" w:hAnsi="Arial" w:cs="Arial"/>
                <w:color w:val="000000"/>
                <w:sz w:val="20"/>
                <w:szCs w:val="20"/>
              </w:rPr>
            </w:pPr>
            <w:r>
              <w:rPr>
                <w:rFonts w:ascii="Arial" w:hAnsi="Arial" w:cs="Arial"/>
                <w:color w:val="000000"/>
                <w:sz w:val="20"/>
                <w:szCs w:val="20"/>
              </w:rPr>
              <w:t>37</w:t>
            </w:r>
          </w:p>
        </w:tc>
      </w:tr>
      <w:tr w:rsidR="00880D41" w:rsidRPr="00E40A6A" w14:paraId="5C8D714D"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4A" w14:textId="77777777" w:rsidR="00880D41" w:rsidRPr="00E40A6A" w:rsidRDefault="00880D41" w:rsidP="00734DE2">
            <w:pPr>
              <w:rPr>
                <w:rFonts w:ascii="Arial" w:hAnsi="Arial" w:cs="Arial"/>
                <w:sz w:val="20"/>
                <w:szCs w:val="20"/>
              </w:rPr>
            </w:pPr>
            <w:r w:rsidRPr="00E40A6A">
              <w:rPr>
                <w:rFonts w:ascii="Arial" w:hAnsi="Arial" w:cs="Arial"/>
                <w:sz w:val="20"/>
                <w:szCs w:val="20"/>
              </w:rPr>
              <w:t xml:space="preserve">Colaciones adquiridas por el Centro de Padres </w:t>
            </w:r>
          </w:p>
        </w:tc>
        <w:tc>
          <w:tcPr>
            <w:tcW w:w="1024" w:type="dxa"/>
            <w:tcBorders>
              <w:top w:val="single" w:sz="6" w:space="0" w:color="auto"/>
              <w:left w:val="single" w:sz="6" w:space="0" w:color="auto"/>
              <w:bottom w:val="single" w:sz="6" w:space="0" w:color="auto"/>
              <w:right w:val="single" w:sz="6" w:space="0" w:color="auto"/>
            </w:tcBorders>
          </w:tcPr>
          <w:p w14:paraId="5C8D714B"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5C8D714C" w14:textId="77777777" w:rsidR="00880D41" w:rsidRPr="00CE05A8" w:rsidRDefault="00880D41" w:rsidP="004107CE">
            <w:pPr>
              <w:jc w:val="center"/>
              <w:rPr>
                <w:rFonts w:ascii="Arial" w:hAnsi="Arial" w:cs="Arial"/>
                <w:color w:val="000000"/>
                <w:sz w:val="20"/>
                <w:szCs w:val="20"/>
              </w:rPr>
            </w:pPr>
          </w:p>
        </w:tc>
      </w:tr>
      <w:tr w:rsidR="00880D41" w:rsidRPr="00E40A6A" w14:paraId="5C8D7151"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4E" w14:textId="77777777" w:rsidR="00880D41" w:rsidRPr="00E40A6A" w:rsidRDefault="00880D41" w:rsidP="00734DE2">
            <w:pPr>
              <w:rPr>
                <w:rFonts w:ascii="Arial" w:hAnsi="Arial" w:cs="Arial"/>
                <w:sz w:val="20"/>
                <w:szCs w:val="20"/>
              </w:rPr>
            </w:pPr>
            <w:r w:rsidRPr="00E40A6A">
              <w:rPr>
                <w:rFonts w:ascii="Arial" w:hAnsi="Arial" w:cs="Arial"/>
                <w:sz w:val="20"/>
                <w:szCs w:val="20"/>
              </w:rPr>
              <w:t>Colaciones adquiridas por el Sostenedor educacional</w:t>
            </w:r>
          </w:p>
        </w:tc>
        <w:tc>
          <w:tcPr>
            <w:tcW w:w="1024" w:type="dxa"/>
            <w:tcBorders>
              <w:top w:val="single" w:sz="6" w:space="0" w:color="auto"/>
              <w:left w:val="single" w:sz="6" w:space="0" w:color="auto"/>
              <w:bottom w:val="single" w:sz="6" w:space="0" w:color="auto"/>
              <w:right w:val="single" w:sz="6" w:space="0" w:color="auto"/>
            </w:tcBorders>
          </w:tcPr>
          <w:p w14:paraId="5C8D714F" w14:textId="77777777" w:rsidR="00880D41" w:rsidRPr="00E95033"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6" w:space="0" w:color="auto"/>
              <w:right w:val="single" w:sz="6" w:space="0" w:color="auto"/>
            </w:tcBorders>
          </w:tcPr>
          <w:p w14:paraId="5C8D7150" w14:textId="77777777" w:rsidR="00880D41" w:rsidRPr="00CE05A8" w:rsidRDefault="00880D41" w:rsidP="004107CE">
            <w:pPr>
              <w:jc w:val="center"/>
              <w:rPr>
                <w:rFonts w:ascii="Arial" w:hAnsi="Arial" w:cs="Arial"/>
                <w:color w:val="000000"/>
                <w:sz w:val="20"/>
                <w:szCs w:val="20"/>
              </w:rPr>
            </w:pPr>
          </w:p>
        </w:tc>
      </w:tr>
      <w:tr w:rsidR="00880D41" w:rsidRPr="00E40A6A" w14:paraId="5C8D7155" w14:textId="77777777" w:rsidTr="00BE6FF7">
        <w:trPr>
          <w:cantSplit/>
        </w:trPr>
        <w:tc>
          <w:tcPr>
            <w:tcW w:w="5493" w:type="dxa"/>
            <w:tcBorders>
              <w:top w:val="single" w:sz="6" w:space="0" w:color="auto"/>
              <w:left w:val="single" w:sz="6" w:space="0" w:color="auto"/>
              <w:bottom w:val="single" w:sz="4" w:space="0" w:color="auto"/>
              <w:right w:val="single" w:sz="6" w:space="0" w:color="auto"/>
            </w:tcBorders>
          </w:tcPr>
          <w:p w14:paraId="5C8D7152" w14:textId="77777777" w:rsidR="00880D41" w:rsidRPr="00E40A6A" w:rsidRDefault="00880D41" w:rsidP="002B2ECB">
            <w:pPr>
              <w:rPr>
                <w:rFonts w:ascii="Arial" w:hAnsi="Arial" w:cs="Arial"/>
                <w:b/>
                <w:sz w:val="20"/>
                <w:szCs w:val="20"/>
              </w:rPr>
            </w:pPr>
            <w:r w:rsidRPr="00E40A6A">
              <w:rPr>
                <w:rFonts w:ascii="Arial" w:hAnsi="Arial" w:cs="Arial"/>
                <w:b/>
                <w:sz w:val="20"/>
                <w:szCs w:val="20"/>
              </w:rPr>
              <w:t xml:space="preserve">Total </w:t>
            </w:r>
            <w:r w:rsidR="002B2ECB">
              <w:rPr>
                <w:rFonts w:ascii="Arial" w:hAnsi="Arial" w:cs="Arial"/>
                <w:b/>
                <w:sz w:val="20"/>
                <w:szCs w:val="20"/>
              </w:rPr>
              <w:t>estudiantes</w:t>
            </w:r>
          </w:p>
        </w:tc>
        <w:tc>
          <w:tcPr>
            <w:tcW w:w="1024" w:type="dxa"/>
            <w:tcBorders>
              <w:top w:val="single" w:sz="6" w:space="0" w:color="auto"/>
              <w:left w:val="single" w:sz="6" w:space="0" w:color="auto"/>
              <w:bottom w:val="single" w:sz="4" w:space="0" w:color="auto"/>
              <w:right w:val="single" w:sz="6" w:space="0" w:color="auto"/>
            </w:tcBorders>
          </w:tcPr>
          <w:p w14:paraId="5C8D7153" w14:textId="77777777" w:rsidR="00880D41" w:rsidRPr="00E40A6A" w:rsidRDefault="00880D41" w:rsidP="004107CE">
            <w:pPr>
              <w:jc w:val="center"/>
              <w:rPr>
                <w:rFonts w:ascii="Arial" w:hAnsi="Arial" w:cs="Arial"/>
                <w:sz w:val="20"/>
                <w:szCs w:val="20"/>
              </w:rPr>
            </w:pPr>
          </w:p>
        </w:tc>
        <w:tc>
          <w:tcPr>
            <w:tcW w:w="1915" w:type="dxa"/>
            <w:tcBorders>
              <w:top w:val="single" w:sz="6" w:space="0" w:color="auto"/>
              <w:left w:val="single" w:sz="6" w:space="0" w:color="auto"/>
              <w:bottom w:val="single" w:sz="4" w:space="0" w:color="auto"/>
              <w:right w:val="single" w:sz="6" w:space="0" w:color="auto"/>
            </w:tcBorders>
          </w:tcPr>
          <w:p w14:paraId="5C8D7154" w14:textId="77777777" w:rsidR="00880D41" w:rsidRPr="00CE05A8" w:rsidRDefault="00CE05A8" w:rsidP="00ED7901">
            <w:pPr>
              <w:jc w:val="center"/>
              <w:rPr>
                <w:rFonts w:ascii="Arial" w:hAnsi="Arial" w:cs="Arial"/>
                <w:color w:val="000000"/>
                <w:sz w:val="20"/>
                <w:szCs w:val="20"/>
              </w:rPr>
            </w:pPr>
            <w:r>
              <w:rPr>
                <w:rFonts w:ascii="Arial" w:hAnsi="Arial" w:cs="Arial"/>
                <w:color w:val="000000"/>
                <w:sz w:val="20"/>
                <w:szCs w:val="20"/>
              </w:rPr>
              <w:t>214</w:t>
            </w:r>
          </w:p>
        </w:tc>
      </w:tr>
      <w:tr w:rsidR="00880D41" w:rsidRPr="00E40A6A" w14:paraId="5C8D7159" w14:textId="77777777" w:rsidTr="00BE6FF7">
        <w:trPr>
          <w:cantSplit/>
        </w:trPr>
        <w:tc>
          <w:tcPr>
            <w:tcW w:w="5493" w:type="dxa"/>
            <w:tcBorders>
              <w:top w:val="single" w:sz="4" w:space="0" w:color="auto"/>
              <w:left w:val="single" w:sz="6" w:space="0" w:color="auto"/>
              <w:bottom w:val="single" w:sz="6" w:space="0" w:color="auto"/>
              <w:right w:val="single" w:sz="6" w:space="0" w:color="auto"/>
            </w:tcBorders>
          </w:tcPr>
          <w:p w14:paraId="5C8D7156" w14:textId="77777777" w:rsidR="00880D41" w:rsidRPr="00E40A6A" w:rsidRDefault="00880D41" w:rsidP="00734DE2">
            <w:pPr>
              <w:rPr>
                <w:rFonts w:ascii="Arial" w:hAnsi="Arial" w:cs="Arial"/>
                <w:b/>
                <w:sz w:val="20"/>
                <w:szCs w:val="20"/>
                <w:lang w:val="pt-BR"/>
              </w:rPr>
            </w:pPr>
            <w:r w:rsidRPr="00E40A6A">
              <w:rPr>
                <w:rFonts w:ascii="Arial" w:hAnsi="Arial" w:cs="Arial"/>
                <w:sz w:val="20"/>
                <w:szCs w:val="20"/>
                <w:lang w:val="pt-BR"/>
              </w:rPr>
              <w:t xml:space="preserve">Nº de turnos de </w:t>
            </w:r>
            <w:proofErr w:type="spellStart"/>
            <w:r w:rsidRPr="00E40A6A">
              <w:rPr>
                <w:rFonts w:ascii="Arial" w:hAnsi="Arial" w:cs="Arial"/>
                <w:sz w:val="20"/>
                <w:szCs w:val="20"/>
                <w:lang w:val="pt-BR"/>
              </w:rPr>
              <w:t>almuerzos</w:t>
            </w:r>
            <w:proofErr w:type="spellEnd"/>
          </w:p>
        </w:tc>
        <w:tc>
          <w:tcPr>
            <w:tcW w:w="1024" w:type="dxa"/>
            <w:tcBorders>
              <w:top w:val="single" w:sz="4" w:space="0" w:color="auto"/>
              <w:left w:val="single" w:sz="6" w:space="0" w:color="auto"/>
              <w:bottom w:val="single" w:sz="6" w:space="0" w:color="auto"/>
              <w:right w:val="single" w:sz="6" w:space="0" w:color="auto"/>
            </w:tcBorders>
          </w:tcPr>
          <w:p w14:paraId="5C8D7157" w14:textId="77777777" w:rsidR="00880D41" w:rsidRPr="00E40A6A" w:rsidRDefault="00AE59BF" w:rsidP="004107CE">
            <w:pPr>
              <w:jc w:val="center"/>
              <w:rPr>
                <w:rFonts w:ascii="Arial" w:hAnsi="Arial" w:cs="Arial"/>
                <w:sz w:val="20"/>
                <w:szCs w:val="20"/>
                <w:lang w:val="pt-BR"/>
              </w:rPr>
            </w:pPr>
            <w:r>
              <w:rPr>
                <w:rFonts w:ascii="Arial" w:hAnsi="Arial" w:cs="Arial"/>
                <w:sz w:val="20"/>
                <w:szCs w:val="20"/>
                <w:lang w:val="pt-BR"/>
              </w:rPr>
              <w:t>1</w:t>
            </w:r>
          </w:p>
        </w:tc>
        <w:tc>
          <w:tcPr>
            <w:tcW w:w="1915" w:type="dxa"/>
            <w:tcBorders>
              <w:top w:val="single" w:sz="4" w:space="0" w:color="auto"/>
              <w:left w:val="single" w:sz="6" w:space="0" w:color="auto"/>
              <w:bottom w:val="single" w:sz="6" w:space="0" w:color="auto"/>
              <w:right w:val="single" w:sz="6" w:space="0" w:color="auto"/>
            </w:tcBorders>
          </w:tcPr>
          <w:p w14:paraId="5C8D7158" w14:textId="77777777" w:rsidR="00880D41" w:rsidRPr="00E40A6A" w:rsidRDefault="00CE05A8" w:rsidP="004107CE">
            <w:pPr>
              <w:jc w:val="center"/>
              <w:rPr>
                <w:rFonts w:ascii="Arial" w:hAnsi="Arial" w:cs="Arial"/>
                <w:sz w:val="20"/>
                <w:szCs w:val="20"/>
                <w:lang w:val="pt-BR"/>
              </w:rPr>
            </w:pPr>
            <w:r>
              <w:rPr>
                <w:rFonts w:ascii="Arial" w:hAnsi="Arial" w:cs="Arial"/>
                <w:sz w:val="20"/>
                <w:szCs w:val="20"/>
                <w:lang w:val="pt-BR"/>
              </w:rPr>
              <w:t>214</w:t>
            </w:r>
          </w:p>
        </w:tc>
      </w:tr>
      <w:tr w:rsidR="00880D41" w:rsidRPr="00E40A6A" w14:paraId="5C8D715D" w14:textId="77777777" w:rsidTr="00BE6FF7">
        <w:trPr>
          <w:cantSplit/>
        </w:trPr>
        <w:tc>
          <w:tcPr>
            <w:tcW w:w="5493" w:type="dxa"/>
            <w:tcBorders>
              <w:top w:val="single" w:sz="6" w:space="0" w:color="auto"/>
              <w:left w:val="single" w:sz="6" w:space="0" w:color="auto"/>
              <w:bottom w:val="single" w:sz="6" w:space="0" w:color="auto"/>
              <w:right w:val="single" w:sz="6" w:space="0" w:color="auto"/>
            </w:tcBorders>
          </w:tcPr>
          <w:p w14:paraId="5C8D715A" w14:textId="77777777" w:rsidR="00880D41" w:rsidRPr="00E40A6A" w:rsidRDefault="00880D41" w:rsidP="00734DE2">
            <w:pPr>
              <w:rPr>
                <w:rFonts w:ascii="Arial" w:hAnsi="Arial" w:cs="Arial"/>
                <w:b/>
                <w:sz w:val="20"/>
                <w:szCs w:val="20"/>
                <w:lang w:val="pt-BR"/>
              </w:rPr>
            </w:pPr>
            <w:r w:rsidRPr="00E40A6A">
              <w:rPr>
                <w:rFonts w:ascii="Arial" w:hAnsi="Arial" w:cs="Arial"/>
                <w:sz w:val="20"/>
                <w:szCs w:val="20"/>
              </w:rPr>
              <w:t>Metraje del comedor</w:t>
            </w:r>
          </w:p>
        </w:tc>
        <w:tc>
          <w:tcPr>
            <w:tcW w:w="1024" w:type="dxa"/>
            <w:tcBorders>
              <w:top w:val="single" w:sz="6" w:space="0" w:color="auto"/>
              <w:left w:val="single" w:sz="6" w:space="0" w:color="auto"/>
              <w:bottom w:val="single" w:sz="6" w:space="0" w:color="auto"/>
              <w:right w:val="single" w:sz="6" w:space="0" w:color="auto"/>
            </w:tcBorders>
          </w:tcPr>
          <w:p w14:paraId="5C8D715B" w14:textId="77777777" w:rsidR="00880D41" w:rsidRPr="00E40A6A" w:rsidRDefault="00880D41" w:rsidP="004107CE">
            <w:pPr>
              <w:jc w:val="center"/>
              <w:rPr>
                <w:rFonts w:ascii="Arial" w:hAnsi="Arial" w:cs="Arial"/>
                <w:sz w:val="20"/>
                <w:szCs w:val="20"/>
                <w:lang w:val="pt-BR"/>
              </w:rPr>
            </w:pPr>
          </w:p>
        </w:tc>
        <w:tc>
          <w:tcPr>
            <w:tcW w:w="1915" w:type="dxa"/>
            <w:tcBorders>
              <w:top w:val="single" w:sz="6" w:space="0" w:color="auto"/>
              <w:left w:val="single" w:sz="6" w:space="0" w:color="auto"/>
              <w:bottom w:val="single" w:sz="6" w:space="0" w:color="auto"/>
              <w:right w:val="single" w:sz="6" w:space="0" w:color="auto"/>
            </w:tcBorders>
          </w:tcPr>
          <w:p w14:paraId="5C8D715C" w14:textId="77777777" w:rsidR="00880D41" w:rsidRPr="00E40A6A" w:rsidRDefault="00680F57" w:rsidP="004107CE">
            <w:pPr>
              <w:jc w:val="center"/>
              <w:rPr>
                <w:rFonts w:ascii="Arial" w:hAnsi="Arial" w:cs="Arial"/>
                <w:sz w:val="20"/>
                <w:szCs w:val="20"/>
                <w:lang w:val="pt-BR"/>
              </w:rPr>
            </w:pPr>
            <w:r>
              <w:rPr>
                <w:rFonts w:ascii="Arial" w:hAnsi="Arial" w:cs="Arial"/>
                <w:sz w:val="20"/>
                <w:szCs w:val="20"/>
                <w:lang w:val="pt-BR"/>
              </w:rPr>
              <w:t>154</w:t>
            </w:r>
            <w:r w:rsidR="003F7F4B">
              <w:rPr>
                <w:rFonts w:ascii="Arial" w:hAnsi="Arial" w:cs="Arial"/>
                <w:sz w:val="20"/>
                <w:szCs w:val="20"/>
                <w:lang w:val="pt-BR"/>
              </w:rPr>
              <w:t xml:space="preserve"> mts.2</w:t>
            </w:r>
          </w:p>
        </w:tc>
      </w:tr>
    </w:tbl>
    <w:p w14:paraId="5C8D715E" w14:textId="77777777" w:rsidR="00581FC1" w:rsidRPr="00E40A6A" w:rsidRDefault="00581FC1" w:rsidP="00E560C6">
      <w:pPr>
        <w:rPr>
          <w:rFonts w:ascii="Arial" w:hAnsi="Arial" w:cs="Arial"/>
          <w:b/>
          <w:sz w:val="20"/>
          <w:szCs w:val="20"/>
        </w:rPr>
      </w:pPr>
    </w:p>
    <w:tbl>
      <w:tblPr>
        <w:tblW w:w="8505" w:type="dxa"/>
        <w:tblInd w:w="70" w:type="dxa"/>
        <w:tblCellMar>
          <w:left w:w="70" w:type="dxa"/>
          <w:right w:w="70" w:type="dxa"/>
        </w:tblCellMar>
        <w:tblLook w:val="04A0" w:firstRow="1" w:lastRow="0" w:firstColumn="1" w:lastColumn="0" w:noHBand="0" w:noVBand="1"/>
      </w:tblPr>
      <w:tblGrid>
        <w:gridCol w:w="8505"/>
      </w:tblGrid>
      <w:tr w:rsidR="009E12FF" w:rsidRPr="00E40A6A" w14:paraId="5C8D7160" w14:textId="77777777" w:rsidTr="00CA48BD">
        <w:trPr>
          <w:trHeight w:val="262"/>
        </w:trPr>
        <w:tc>
          <w:tcPr>
            <w:tcW w:w="8505" w:type="dxa"/>
            <w:tcBorders>
              <w:top w:val="single" w:sz="8" w:space="0" w:color="auto"/>
              <w:left w:val="single" w:sz="8" w:space="0" w:color="auto"/>
              <w:bottom w:val="nil"/>
              <w:right w:val="single" w:sz="8" w:space="0" w:color="auto"/>
            </w:tcBorders>
            <w:shd w:val="clear" w:color="auto" w:fill="auto"/>
            <w:noWrap/>
            <w:vAlign w:val="center"/>
            <w:hideMark/>
          </w:tcPr>
          <w:p w14:paraId="5C8D715F" w14:textId="77777777" w:rsidR="009E12FF" w:rsidRPr="00E40A6A" w:rsidRDefault="009E12FF" w:rsidP="009E12FF">
            <w:pPr>
              <w:jc w:val="both"/>
              <w:rPr>
                <w:rFonts w:ascii="Arial" w:hAnsi="Arial" w:cs="Arial"/>
                <w:sz w:val="20"/>
                <w:szCs w:val="20"/>
              </w:rPr>
            </w:pPr>
            <w:r w:rsidRPr="00E40A6A">
              <w:rPr>
                <w:rFonts w:ascii="Arial" w:hAnsi="Arial" w:cs="Arial"/>
                <w:sz w:val="20"/>
                <w:szCs w:val="20"/>
              </w:rPr>
              <w:t>Atención:</w:t>
            </w:r>
          </w:p>
        </w:tc>
      </w:tr>
      <w:tr w:rsidR="009E12FF" w:rsidRPr="00E40A6A" w14:paraId="5C8D7162" w14:textId="77777777" w:rsidTr="00CA48BD">
        <w:trPr>
          <w:trHeight w:val="604"/>
        </w:trPr>
        <w:tc>
          <w:tcPr>
            <w:tcW w:w="8505" w:type="dxa"/>
            <w:tcBorders>
              <w:top w:val="nil"/>
              <w:left w:val="single" w:sz="8" w:space="0" w:color="auto"/>
              <w:bottom w:val="nil"/>
              <w:right w:val="single" w:sz="8" w:space="0" w:color="auto"/>
            </w:tcBorders>
            <w:shd w:val="clear" w:color="auto" w:fill="auto"/>
            <w:noWrap/>
            <w:vAlign w:val="center"/>
            <w:hideMark/>
          </w:tcPr>
          <w:p w14:paraId="5C8D7161"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Se debe contar con un espacio del comedor general implementado con mobiliario adecuado en altura y cantidad para los niños/as.</w:t>
            </w:r>
          </w:p>
        </w:tc>
      </w:tr>
      <w:tr w:rsidR="009E12FF" w:rsidRPr="00E40A6A" w14:paraId="5C8D7164" w14:textId="77777777" w:rsidTr="00CA48BD">
        <w:trPr>
          <w:trHeight w:val="311"/>
        </w:trPr>
        <w:tc>
          <w:tcPr>
            <w:tcW w:w="8505" w:type="dxa"/>
            <w:tcBorders>
              <w:top w:val="nil"/>
              <w:left w:val="single" w:sz="8" w:space="0" w:color="auto"/>
              <w:bottom w:val="nil"/>
              <w:right w:val="single" w:sz="8" w:space="0" w:color="auto"/>
            </w:tcBorders>
            <w:shd w:val="clear" w:color="auto" w:fill="auto"/>
            <w:noWrap/>
            <w:vAlign w:val="center"/>
            <w:hideMark/>
          </w:tcPr>
          <w:p w14:paraId="5C8D7163"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Se debe desarrollar este período en un solo turno por curso y/o nivel.</w:t>
            </w:r>
          </w:p>
        </w:tc>
      </w:tr>
      <w:tr w:rsidR="009E12FF" w:rsidRPr="00E40A6A" w14:paraId="5C8D7166" w14:textId="77777777" w:rsidTr="00CA48BD">
        <w:trPr>
          <w:trHeight w:val="703"/>
        </w:trPr>
        <w:tc>
          <w:tcPr>
            <w:tcW w:w="8505" w:type="dxa"/>
            <w:tcBorders>
              <w:top w:val="nil"/>
              <w:left w:val="single" w:sz="8" w:space="0" w:color="auto"/>
              <w:bottom w:val="nil"/>
              <w:right w:val="single" w:sz="8" w:space="0" w:color="auto"/>
            </w:tcBorders>
            <w:shd w:val="clear" w:color="auto" w:fill="auto"/>
            <w:noWrap/>
            <w:vAlign w:val="center"/>
            <w:hideMark/>
          </w:tcPr>
          <w:p w14:paraId="5C8D7165" w14:textId="77777777" w:rsidR="009E12FF" w:rsidRPr="00E40A6A" w:rsidRDefault="009E12FF" w:rsidP="00CA48BD">
            <w:pPr>
              <w:ind w:left="72" w:right="214"/>
              <w:jc w:val="both"/>
              <w:rPr>
                <w:rFonts w:ascii="Arial" w:hAnsi="Arial" w:cs="Arial"/>
                <w:sz w:val="20"/>
                <w:szCs w:val="20"/>
              </w:rPr>
            </w:pPr>
            <w:r w:rsidRPr="00E40A6A">
              <w:rPr>
                <w:rFonts w:ascii="Arial" w:hAnsi="Arial" w:cs="Arial"/>
                <w:sz w:val="20"/>
                <w:szCs w:val="20"/>
              </w:rPr>
              <w:t xml:space="preserve">- Durante este </w:t>
            </w:r>
            <w:r w:rsidR="00834ED4" w:rsidRPr="00E40A6A">
              <w:rPr>
                <w:rFonts w:ascii="Arial" w:hAnsi="Arial" w:cs="Arial"/>
                <w:sz w:val="20"/>
                <w:szCs w:val="20"/>
              </w:rPr>
              <w:t>período de alimentación, los pá</w:t>
            </w:r>
            <w:r w:rsidRPr="00E40A6A">
              <w:rPr>
                <w:rFonts w:ascii="Arial" w:hAnsi="Arial" w:cs="Arial"/>
                <w:sz w:val="20"/>
                <w:szCs w:val="20"/>
              </w:rPr>
              <w:t xml:space="preserve">rvulos deberán contar con el acompañamiento de la educadora o técnico en Educación </w:t>
            </w:r>
            <w:proofErr w:type="spellStart"/>
            <w:r w:rsidRPr="00E40A6A">
              <w:rPr>
                <w:rFonts w:ascii="Arial" w:hAnsi="Arial" w:cs="Arial"/>
                <w:sz w:val="20"/>
                <w:szCs w:val="20"/>
              </w:rPr>
              <w:t>Parvularia</w:t>
            </w:r>
            <w:proofErr w:type="spellEnd"/>
            <w:r w:rsidRPr="00E40A6A">
              <w:rPr>
                <w:rFonts w:ascii="Arial" w:hAnsi="Arial" w:cs="Arial"/>
                <w:sz w:val="20"/>
                <w:szCs w:val="20"/>
              </w:rPr>
              <w:t>.</w:t>
            </w:r>
          </w:p>
        </w:tc>
      </w:tr>
      <w:tr w:rsidR="009E12FF" w:rsidRPr="00E40A6A" w14:paraId="5C8D7168" w14:textId="77777777" w:rsidTr="00CA48BD">
        <w:trPr>
          <w:trHeight w:val="421"/>
        </w:trPr>
        <w:tc>
          <w:tcPr>
            <w:tcW w:w="8505" w:type="dxa"/>
            <w:tcBorders>
              <w:top w:val="nil"/>
              <w:left w:val="single" w:sz="8" w:space="0" w:color="auto"/>
              <w:bottom w:val="single" w:sz="8" w:space="0" w:color="auto"/>
              <w:right w:val="single" w:sz="8" w:space="0" w:color="auto"/>
            </w:tcBorders>
            <w:shd w:val="clear" w:color="auto" w:fill="auto"/>
            <w:noWrap/>
            <w:vAlign w:val="center"/>
            <w:hideMark/>
          </w:tcPr>
          <w:p w14:paraId="5C8D7167" w14:textId="77777777" w:rsidR="004C766F" w:rsidRPr="00E40A6A" w:rsidRDefault="009E12FF" w:rsidP="00CA48BD">
            <w:pPr>
              <w:ind w:left="72" w:right="214"/>
              <w:jc w:val="both"/>
              <w:rPr>
                <w:rFonts w:ascii="Arial" w:hAnsi="Arial" w:cs="Arial"/>
                <w:sz w:val="20"/>
                <w:szCs w:val="20"/>
              </w:rPr>
            </w:pPr>
            <w:r w:rsidRPr="00E40A6A">
              <w:rPr>
                <w:rFonts w:ascii="Arial" w:hAnsi="Arial" w:cs="Arial"/>
                <w:sz w:val="20"/>
                <w:szCs w:val="20"/>
              </w:rPr>
              <w:t>- Debe ser una instancia educativa en la cual se desarrolle algún núcleo del aprendizaje.</w:t>
            </w:r>
          </w:p>
        </w:tc>
      </w:tr>
    </w:tbl>
    <w:p w14:paraId="5C8D7169" w14:textId="77777777" w:rsidR="00845C57" w:rsidRDefault="00845C57" w:rsidP="00845C57">
      <w:pPr>
        <w:pStyle w:val="Prrafodelista"/>
        <w:rPr>
          <w:rFonts w:ascii="Arial" w:hAnsi="Arial" w:cs="Arial"/>
          <w:b/>
          <w:sz w:val="20"/>
          <w:szCs w:val="20"/>
          <w:lang w:val="pt-BR"/>
        </w:rPr>
      </w:pPr>
    </w:p>
    <w:p w14:paraId="5C8D716A" w14:textId="77777777" w:rsidR="0016480B" w:rsidRDefault="0016480B" w:rsidP="00845C57">
      <w:pPr>
        <w:pStyle w:val="Prrafodelista"/>
        <w:rPr>
          <w:rFonts w:ascii="Arial" w:hAnsi="Arial" w:cs="Arial"/>
          <w:b/>
          <w:sz w:val="20"/>
          <w:szCs w:val="20"/>
          <w:lang w:val="pt-BR"/>
        </w:rPr>
      </w:pPr>
    </w:p>
    <w:p w14:paraId="5C8D716B" w14:textId="77777777" w:rsidR="00764169" w:rsidRPr="00092882" w:rsidRDefault="00764169" w:rsidP="00092882">
      <w:pPr>
        <w:pStyle w:val="Prrafodelista"/>
        <w:numPr>
          <w:ilvl w:val="1"/>
          <w:numId w:val="22"/>
        </w:numPr>
        <w:rPr>
          <w:rFonts w:ascii="Arial" w:hAnsi="Arial" w:cs="Arial"/>
          <w:b/>
          <w:sz w:val="20"/>
          <w:szCs w:val="20"/>
        </w:rPr>
      </w:pPr>
      <w:r w:rsidRPr="00092882">
        <w:rPr>
          <w:rFonts w:ascii="Arial" w:hAnsi="Arial" w:cs="Arial"/>
          <w:b/>
          <w:sz w:val="20"/>
          <w:szCs w:val="20"/>
        </w:rPr>
        <w:t>Cambios en la gestión del establecimiento educacional</w:t>
      </w:r>
    </w:p>
    <w:p w14:paraId="5C8D716C" w14:textId="77777777" w:rsidR="00764169" w:rsidRPr="00764169" w:rsidRDefault="00764169" w:rsidP="00764169">
      <w:pPr>
        <w:rPr>
          <w:rFonts w:ascii="Arial" w:hAnsi="Arial" w:cs="Arial"/>
          <w:sz w:val="20"/>
          <w:szCs w:val="20"/>
        </w:rPr>
      </w:pPr>
    </w:p>
    <w:p w14:paraId="5C8D716D" w14:textId="77777777" w:rsidR="00764169" w:rsidRPr="00764169" w:rsidRDefault="00764169" w:rsidP="00764169">
      <w:pPr>
        <w:jc w:val="both"/>
        <w:rPr>
          <w:rFonts w:ascii="Arial" w:hAnsi="Arial" w:cs="Arial"/>
          <w:sz w:val="20"/>
          <w:szCs w:val="20"/>
        </w:rPr>
      </w:pPr>
      <w:r w:rsidRPr="00764169">
        <w:rPr>
          <w:rFonts w:ascii="Arial" w:hAnsi="Arial" w:cs="Arial"/>
          <w:sz w:val="20"/>
          <w:szCs w:val="20"/>
        </w:rPr>
        <w:lastRenderedPageBreak/>
        <w:t xml:space="preserve">¿Cuáles son los principales cambios organizacionales, administrativos o de funcionamiento regular que se producirán en el establecimiento educacional como consecuencia de la implementación de la </w:t>
      </w:r>
      <w:r>
        <w:rPr>
          <w:rFonts w:ascii="Arial" w:hAnsi="Arial" w:cs="Arial"/>
          <w:sz w:val="20"/>
          <w:szCs w:val="20"/>
        </w:rPr>
        <w:t>JEC</w:t>
      </w:r>
      <w:r w:rsidRPr="00764169">
        <w:rPr>
          <w:rFonts w:ascii="Arial" w:hAnsi="Arial" w:cs="Arial"/>
          <w:sz w:val="20"/>
          <w:szCs w:val="20"/>
        </w:rPr>
        <w:t>?</w:t>
      </w:r>
    </w:p>
    <w:p w14:paraId="5C8D716E" w14:textId="77777777" w:rsidR="00764169" w:rsidRPr="00764169" w:rsidRDefault="00764169" w:rsidP="00764169">
      <w:pPr>
        <w:jc w:val="both"/>
        <w:rPr>
          <w:rFonts w:ascii="Arial" w:hAnsi="Arial" w:cs="Arial"/>
          <w:sz w:val="20"/>
          <w:szCs w:val="20"/>
        </w:rPr>
      </w:pPr>
    </w:p>
    <w:p w14:paraId="5C8D716F" w14:textId="77777777" w:rsidR="003545CA" w:rsidRPr="00CA48BD" w:rsidRDefault="00146C95" w:rsidP="00CA48BD">
      <w:pPr>
        <w:rPr>
          <w:b/>
          <w:i/>
          <w:sz w:val="20"/>
          <w:szCs w:val="20"/>
        </w:rPr>
      </w:pPr>
      <w:r>
        <w:rPr>
          <w:noProof/>
          <w:lang w:val="es-CL" w:eastAsia="es-CL"/>
        </w:rPr>
        <mc:AlternateContent>
          <mc:Choice Requires="wps">
            <w:drawing>
              <wp:inline distT="0" distB="0" distL="0" distR="0" wp14:anchorId="5C8D72BD" wp14:editId="5C8D72BE">
                <wp:extent cx="5470525" cy="1991360"/>
                <wp:effectExtent l="0" t="0" r="15875" b="2794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1991360"/>
                        </a:xfrm>
                        <a:prstGeom prst="rect">
                          <a:avLst/>
                        </a:prstGeom>
                        <a:solidFill>
                          <a:srgbClr val="FFFFFF"/>
                        </a:solidFill>
                        <a:ln w="9525">
                          <a:solidFill>
                            <a:srgbClr val="000000"/>
                          </a:solidFill>
                          <a:miter lim="800000"/>
                          <a:headEnd/>
                          <a:tailEnd/>
                        </a:ln>
                      </wps:spPr>
                      <wps:txbx>
                        <w:txbxContent>
                          <w:p w14:paraId="5C8D7346" w14:textId="77777777" w:rsidR="00824DC2" w:rsidRDefault="00824DC2" w:rsidP="00CA48BD">
                            <w:pPr>
                              <w:jc w:val="both"/>
                              <w:rPr>
                                <w:rFonts w:ascii="Arial" w:hAnsi="Arial" w:cs="Arial"/>
                                <w:sz w:val="20"/>
                                <w:szCs w:val="20"/>
                                <w:lang w:val="es-ES_tradnl"/>
                              </w:rPr>
                            </w:pPr>
                          </w:p>
                          <w:p w14:paraId="5C8D7347" w14:textId="77777777" w:rsidR="00824DC2" w:rsidRPr="00CA48BD" w:rsidRDefault="00824DC2" w:rsidP="00CA48BD">
                            <w:pPr>
                              <w:jc w:val="both"/>
                              <w:rPr>
                                <w:rFonts w:ascii="Arial" w:hAnsi="Arial" w:cs="Arial"/>
                                <w:sz w:val="20"/>
                                <w:szCs w:val="20"/>
                                <w:lang w:val="es-ES_tradnl"/>
                              </w:rPr>
                            </w:pPr>
                            <w:r w:rsidRPr="00CA48BD">
                              <w:rPr>
                                <w:rFonts w:ascii="Arial" w:hAnsi="Arial" w:cs="Arial"/>
                                <w:sz w:val="20"/>
                                <w:szCs w:val="20"/>
                                <w:lang w:val="es-ES_tradnl"/>
                              </w:rPr>
                              <w:t>El Liceo Politécnico María Ward, en la mayoría de los niveles de enseñanza, se encuentra en JEC, por tanto los cambios a realizar son menores. Entre estos cambios citamos:</w:t>
                            </w:r>
                          </w:p>
                          <w:p w14:paraId="5C8D7348" w14:textId="77777777" w:rsidR="00824DC2" w:rsidRPr="00CA48BD" w:rsidRDefault="00824DC2" w:rsidP="00CA48BD">
                            <w:pPr>
                              <w:jc w:val="both"/>
                              <w:rPr>
                                <w:rFonts w:ascii="Arial" w:hAnsi="Arial" w:cs="Arial"/>
                                <w:sz w:val="20"/>
                                <w:szCs w:val="20"/>
                                <w:lang w:val="es-ES_tradnl"/>
                              </w:rPr>
                            </w:pPr>
                          </w:p>
                          <w:p w14:paraId="5C8D7349"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14:paraId="5C8D734A" w14:textId="77777777" w:rsidR="00824DC2" w:rsidRPr="00CA48BD" w:rsidRDefault="00824DC2" w:rsidP="00CA48BD">
                            <w:pPr>
                              <w:jc w:val="both"/>
                              <w:rPr>
                                <w:rFonts w:ascii="Arial" w:hAnsi="Arial" w:cs="Arial"/>
                                <w:sz w:val="20"/>
                                <w:szCs w:val="20"/>
                                <w:lang w:val="es-ES_tradnl"/>
                              </w:rPr>
                            </w:pPr>
                          </w:p>
                          <w:p w14:paraId="5C8D734B"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14:paraId="5C8D734C" w14:textId="77777777" w:rsidR="00824DC2" w:rsidRPr="00CA48BD" w:rsidRDefault="00824DC2" w:rsidP="00CA48BD">
                            <w:pPr>
                              <w:jc w:val="both"/>
                              <w:rPr>
                                <w:rFonts w:ascii="Arial" w:hAnsi="Arial" w:cs="Arial"/>
                                <w:sz w:val="20"/>
                                <w:szCs w:val="20"/>
                                <w:lang w:val="es-ES_tradnl"/>
                              </w:rPr>
                            </w:pPr>
                          </w:p>
                          <w:p w14:paraId="5C8D734D"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reunión de apoderados.</w:t>
                            </w:r>
                          </w:p>
                          <w:p w14:paraId="5C8D734E" w14:textId="77777777" w:rsidR="00824DC2" w:rsidRPr="00CA48BD" w:rsidRDefault="00824DC2" w:rsidP="00764169">
                            <w:pPr>
                              <w:rPr>
                                <w:lang w:val="es-ES_tradnl"/>
                              </w:rPr>
                            </w:pPr>
                          </w:p>
                        </w:txbxContent>
                      </wps:txbx>
                      <wps:bodyPr rot="0" vert="horz" wrap="square" lIns="91440" tIns="45720" rIns="91440" bIns="45720" anchor="t" anchorCtr="0" upright="1">
                        <a:noAutofit/>
                      </wps:bodyPr>
                    </wps:wsp>
                  </a:graphicData>
                </a:graphic>
              </wp:inline>
            </w:drawing>
          </mc:Choice>
          <mc:Fallback>
            <w:pict>
              <v:shape w14:anchorId="5C8D72BD" id="Cuadro de texto 9" o:spid="_x0000_s1032" type="#_x0000_t202" style="width:430.75pt;height:1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">
                <v:textbox>
                  <w:txbxContent>
                    <w:p w14:paraId="5C8D7346" w14:textId="77777777" w:rsidR="00824DC2" w:rsidRDefault="00824DC2" w:rsidP="00CA48BD">
                      <w:pPr>
                        <w:jc w:val="both"/>
                        <w:rPr>
                          <w:rFonts w:ascii="Arial" w:hAnsi="Arial" w:cs="Arial"/>
                          <w:sz w:val="20"/>
                          <w:szCs w:val="20"/>
                          <w:lang w:val="es-ES_tradnl"/>
                        </w:rPr>
                      </w:pPr>
                    </w:p>
                    <w:p w14:paraId="5C8D7347" w14:textId="77777777" w:rsidR="00824DC2" w:rsidRPr="00CA48BD" w:rsidRDefault="00824DC2" w:rsidP="00CA48BD">
                      <w:pPr>
                        <w:jc w:val="both"/>
                        <w:rPr>
                          <w:rFonts w:ascii="Arial" w:hAnsi="Arial" w:cs="Arial"/>
                          <w:sz w:val="20"/>
                          <w:szCs w:val="20"/>
                          <w:lang w:val="es-ES_tradnl"/>
                        </w:rPr>
                      </w:pPr>
                      <w:r w:rsidRPr="00CA48BD">
                        <w:rPr>
                          <w:rFonts w:ascii="Arial" w:hAnsi="Arial" w:cs="Arial"/>
                          <w:sz w:val="20"/>
                          <w:szCs w:val="20"/>
                          <w:lang w:val="es-ES_tradnl"/>
                        </w:rPr>
                        <w:t>El Liceo Politécnico María Ward, en la mayoría de los niveles de enseñanza, se encuentra en JEC, por tanto los cambios a realizar son menores. Entre estos cambios citamos:</w:t>
                      </w:r>
                    </w:p>
                    <w:p w14:paraId="5C8D7348" w14:textId="77777777" w:rsidR="00824DC2" w:rsidRPr="00CA48BD" w:rsidRDefault="00824DC2" w:rsidP="00CA48BD">
                      <w:pPr>
                        <w:jc w:val="both"/>
                        <w:rPr>
                          <w:rFonts w:ascii="Arial" w:hAnsi="Arial" w:cs="Arial"/>
                          <w:sz w:val="20"/>
                          <w:szCs w:val="20"/>
                          <w:lang w:val="es-ES_tradnl"/>
                        </w:rPr>
                      </w:pPr>
                    </w:p>
                    <w:p w14:paraId="5C8D7349"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Reorganización de espacios físicos.</w:t>
                      </w:r>
                    </w:p>
                    <w:p w14:paraId="5C8D734A" w14:textId="77777777" w:rsidR="00824DC2" w:rsidRPr="00CA48BD" w:rsidRDefault="00824DC2" w:rsidP="00CA48BD">
                      <w:pPr>
                        <w:jc w:val="both"/>
                        <w:rPr>
                          <w:rFonts w:ascii="Arial" w:hAnsi="Arial" w:cs="Arial"/>
                          <w:sz w:val="20"/>
                          <w:szCs w:val="20"/>
                          <w:lang w:val="es-ES_tradnl"/>
                        </w:rPr>
                      </w:pPr>
                    </w:p>
                    <w:p w14:paraId="5C8D734B"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colación de alumnos.</w:t>
                      </w:r>
                    </w:p>
                    <w:p w14:paraId="5C8D734C" w14:textId="77777777" w:rsidR="00824DC2" w:rsidRPr="00CA48BD" w:rsidRDefault="00824DC2" w:rsidP="00CA48BD">
                      <w:pPr>
                        <w:jc w:val="both"/>
                        <w:rPr>
                          <w:rFonts w:ascii="Arial" w:hAnsi="Arial" w:cs="Arial"/>
                          <w:sz w:val="20"/>
                          <w:szCs w:val="20"/>
                          <w:lang w:val="es-ES_tradnl"/>
                        </w:rPr>
                      </w:pPr>
                    </w:p>
                    <w:p w14:paraId="5C8D734D" w14:textId="77777777" w:rsidR="00824DC2" w:rsidRPr="00CA48BD" w:rsidRDefault="00824DC2" w:rsidP="00CA48BD">
                      <w:pPr>
                        <w:numPr>
                          <w:ilvl w:val="0"/>
                          <w:numId w:val="38"/>
                        </w:numPr>
                        <w:jc w:val="both"/>
                        <w:rPr>
                          <w:rFonts w:ascii="Arial" w:hAnsi="Arial" w:cs="Arial"/>
                          <w:sz w:val="20"/>
                          <w:szCs w:val="20"/>
                          <w:lang w:val="es-ES_tradnl"/>
                        </w:rPr>
                      </w:pPr>
                      <w:r w:rsidRPr="00CA48BD">
                        <w:rPr>
                          <w:rFonts w:ascii="Arial" w:hAnsi="Arial" w:cs="Arial"/>
                          <w:sz w:val="20"/>
                          <w:szCs w:val="20"/>
                          <w:lang w:val="es-ES_tradnl"/>
                        </w:rPr>
                        <w:t>Redistribución de horarios  de reunión de apoderados.</w:t>
                      </w:r>
                    </w:p>
                    <w:p w14:paraId="5C8D734E" w14:textId="77777777" w:rsidR="00824DC2" w:rsidRPr="00CA48BD" w:rsidRDefault="00824DC2" w:rsidP="00764169">
                      <w:pPr>
                        <w:rPr>
                          <w:lang w:val="es-ES_tradnl"/>
                        </w:rPr>
                      </w:pPr>
                    </w:p>
                  </w:txbxContent>
                </v:textbox>
                <w10:anchorlock/>
              </v:shape>
            </w:pict>
          </mc:Fallback>
        </mc:AlternateContent>
      </w:r>
      <w:r w:rsidR="003545CA">
        <w:rPr>
          <w:rFonts w:ascii="Arial" w:hAnsi="Arial" w:cs="Arial"/>
          <w:b/>
          <w:sz w:val="20"/>
          <w:szCs w:val="20"/>
          <w:lang w:val="pt-BR"/>
        </w:rPr>
        <w:br w:type="page"/>
      </w:r>
    </w:p>
    <w:p w14:paraId="5C8D7170" w14:textId="77777777" w:rsidR="00AB1ABA" w:rsidRPr="008D4E6D" w:rsidRDefault="008D4E6D" w:rsidP="008D4E6D">
      <w:pPr>
        <w:tabs>
          <w:tab w:val="left" w:pos="540"/>
        </w:tabs>
        <w:rPr>
          <w:rFonts w:ascii="Arial" w:hAnsi="Arial" w:cs="Arial"/>
          <w:b/>
          <w:sz w:val="20"/>
          <w:szCs w:val="20"/>
        </w:rPr>
      </w:pPr>
      <w:r>
        <w:rPr>
          <w:rFonts w:ascii="Arial" w:hAnsi="Arial" w:cs="Arial"/>
          <w:b/>
          <w:sz w:val="20"/>
          <w:szCs w:val="20"/>
        </w:rPr>
        <w:lastRenderedPageBreak/>
        <w:t>V</w:t>
      </w:r>
      <w:r>
        <w:rPr>
          <w:rFonts w:ascii="Arial" w:hAnsi="Arial" w:cs="Arial"/>
          <w:b/>
          <w:sz w:val="20"/>
          <w:szCs w:val="20"/>
        </w:rPr>
        <w:tab/>
      </w:r>
      <w:r w:rsidR="00AB1ABA" w:rsidRPr="008D4E6D">
        <w:rPr>
          <w:rFonts w:ascii="Arial" w:hAnsi="Arial" w:cs="Arial"/>
          <w:b/>
          <w:sz w:val="20"/>
          <w:szCs w:val="20"/>
        </w:rPr>
        <w:t>JORNADA DIARIA Y SEMANAL DE TRABAJO ESCOLAR</w:t>
      </w:r>
    </w:p>
    <w:p w14:paraId="5C8D7171" w14:textId="77777777" w:rsidR="00AB1ABA" w:rsidRPr="00E40A6A" w:rsidRDefault="00AB1ABA" w:rsidP="00AB1ABA">
      <w:pPr>
        <w:rPr>
          <w:rFonts w:ascii="Arial" w:hAnsi="Arial" w:cs="Arial"/>
          <w:b/>
          <w:sz w:val="20"/>
          <w:szCs w:val="20"/>
        </w:rPr>
      </w:pPr>
    </w:p>
    <w:p w14:paraId="5C8D7172" w14:textId="77777777" w:rsidR="00AB1ABA" w:rsidRPr="008D4E6D" w:rsidRDefault="00AB1ABA" w:rsidP="008D4E6D">
      <w:pPr>
        <w:rPr>
          <w:rFonts w:ascii="Arial" w:hAnsi="Arial" w:cs="Arial"/>
          <w:b/>
          <w:sz w:val="20"/>
          <w:szCs w:val="20"/>
        </w:rPr>
      </w:pPr>
      <w:r w:rsidRPr="008D4E6D">
        <w:rPr>
          <w:rFonts w:ascii="Arial" w:hAnsi="Arial" w:cs="Arial"/>
          <w:b/>
          <w:sz w:val="20"/>
          <w:szCs w:val="20"/>
        </w:rPr>
        <w:t>Estructura horaria semanal</w:t>
      </w:r>
    </w:p>
    <w:p w14:paraId="5C8D7173" w14:textId="77777777" w:rsidR="00AB1ABA" w:rsidRPr="00E40A6A" w:rsidRDefault="00AB1ABA" w:rsidP="00AB1ABA">
      <w:pPr>
        <w:rPr>
          <w:rFonts w:ascii="Arial" w:hAnsi="Arial" w:cs="Arial"/>
          <w:b/>
          <w:sz w:val="20"/>
          <w:szCs w:val="20"/>
        </w:rPr>
      </w:pPr>
    </w:p>
    <w:p w14:paraId="5C8D7174" w14:textId="77777777" w:rsidR="00AB1ABA" w:rsidRPr="00E40A6A" w:rsidRDefault="00AB1ABA" w:rsidP="00AB1ABA">
      <w:pPr>
        <w:jc w:val="both"/>
        <w:rPr>
          <w:rFonts w:ascii="Arial" w:hAnsi="Arial" w:cs="Arial"/>
          <w:sz w:val="20"/>
          <w:szCs w:val="20"/>
        </w:rPr>
      </w:pPr>
      <w:r w:rsidRPr="00E40A6A">
        <w:rPr>
          <w:rFonts w:ascii="Arial" w:hAnsi="Arial" w:cs="Arial"/>
          <w:sz w:val="20"/>
          <w:szCs w:val="20"/>
        </w:rPr>
        <w:t>Señale la estructura horaria diaria y semanal del establecimiento educacional, por curso</w:t>
      </w:r>
      <w:r w:rsidR="003B65E8" w:rsidRPr="00E40A6A">
        <w:rPr>
          <w:rFonts w:ascii="Arial" w:hAnsi="Arial" w:cs="Arial"/>
          <w:sz w:val="20"/>
          <w:szCs w:val="20"/>
        </w:rPr>
        <w:t xml:space="preserve"> y </w:t>
      </w:r>
      <w:r w:rsidRPr="00E40A6A">
        <w:rPr>
          <w:rFonts w:ascii="Arial" w:hAnsi="Arial" w:cs="Arial"/>
          <w:sz w:val="20"/>
          <w:szCs w:val="20"/>
        </w:rPr>
        <w:t xml:space="preserve">nivel, según corresponda, considerando las horas y tiempo destinado al inicio y término de la jornada, el Nº de horas lectivas, el tiempo de los recreos o juego libre y el tiempo destinado al almuerzo de los </w:t>
      </w:r>
      <w:r w:rsidR="00A51EE1">
        <w:rPr>
          <w:rFonts w:ascii="Arial" w:hAnsi="Arial" w:cs="Arial"/>
          <w:sz w:val="20"/>
          <w:szCs w:val="20"/>
        </w:rPr>
        <w:t>estudiantes</w:t>
      </w:r>
      <w:r w:rsidRPr="00E40A6A">
        <w:rPr>
          <w:rFonts w:ascii="Arial" w:hAnsi="Arial" w:cs="Arial"/>
          <w:sz w:val="20"/>
          <w:szCs w:val="20"/>
        </w:rPr>
        <w:t>.</w:t>
      </w:r>
    </w:p>
    <w:p w14:paraId="5C8D7175" w14:textId="77777777" w:rsidR="00AB1ABA" w:rsidRPr="00E40A6A" w:rsidRDefault="00AB1ABA" w:rsidP="00AB1ABA">
      <w:pPr>
        <w:jc w:val="both"/>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14:paraId="5C8D7177" w14:textId="77777777" w:rsidTr="00C3082A">
        <w:trPr>
          <w:cantSplit/>
          <w:trHeight w:val="340"/>
        </w:trPr>
        <w:tc>
          <w:tcPr>
            <w:tcW w:w="9001" w:type="dxa"/>
            <w:gridSpan w:val="6"/>
            <w:vAlign w:val="center"/>
          </w:tcPr>
          <w:p w14:paraId="5C8D7176" w14:textId="77777777" w:rsidR="00AB1ABA" w:rsidRPr="00E40A6A" w:rsidRDefault="00AB1ABA" w:rsidP="00C80C17">
            <w:pPr>
              <w:spacing w:before="120" w:after="120"/>
              <w:rPr>
                <w:rFonts w:ascii="Arial" w:hAnsi="Arial" w:cs="Arial"/>
                <w:b/>
                <w:sz w:val="20"/>
                <w:szCs w:val="20"/>
              </w:rPr>
            </w:pPr>
            <w:r w:rsidRPr="00E40A6A">
              <w:rPr>
                <w:rFonts w:ascii="Arial" w:hAnsi="Arial" w:cs="Arial"/>
                <w:b/>
                <w:sz w:val="20"/>
                <w:szCs w:val="20"/>
              </w:rPr>
              <w:t>Curso (s)</w:t>
            </w:r>
            <w:r w:rsidR="00E04E00">
              <w:rPr>
                <w:rFonts w:ascii="Arial" w:hAnsi="Arial" w:cs="Arial"/>
                <w:b/>
                <w:sz w:val="20"/>
                <w:szCs w:val="20"/>
              </w:rPr>
              <w:t xml:space="preserve"> :</w:t>
            </w:r>
            <w:r w:rsidR="00732F4A">
              <w:rPr>
                <w:rFonts w:ascii="Arial" w:hAnsi="Arial" w:cs="Arial"/>
                <w:b/>
                <w:sz w:val="20"/>
                <w:szCs w:val="20"/>
              </w:rPr>
              <w:t xml:space="preserve">   </w:t>
            </w:r>
            <w:r w:rsidR="00442713" w:rsidRPr="00442713">
              <w:rPr>
                <w:rFonts w:ascii="Arial" w:hAnsi="Arial" w:cs="Arial"/>
                <w:b/>
                <w:spacing w:val="22"/>
                <w:sz w:val="20"/>
                <w:szCs w:val="20"/>
              </w:rPr>
              <w:t xml:space="preserve">Primero a </w:t>
            </w:r>
            <w:r w:rsidR="00C80C17">
              <w:rPr>
                <w:rFonts w:ascii="Arial" w:hAnsi="Arial" w:cs="Arial"/>
                <w:b/>
                <w:spacing w:val="22"/>
                <w:sz w:val="20"/>
                <w:szCs w:val="20"/>
              </w:rPr>
              <w:t>Segundo</w:t>
            </w:r>
            <w:r w:rsidR="00E04E00">
              <w:rPr>
                <w:rFonts w:ascii="Arial" w:hAnsi="Arial" w:cs="Arial"/>
                <w:b/>
                <w:spacing w:val="22"/>
                <w:sz w:val="20"/>
                <w:szCs w:val="20"/>
              </w:rPr>
              <w:t xml:space="preserve"> </w:t>
            </w:r>
            <w:r w:rsidR="00C80C17">
              <w:rPr>
                <w:rFonts w:ascii="Arial" w:hAnsi="Arial" w:cs="Arial"/>
                <w:b/>
                <w:spacing w:val="22"/>
                <w:sz w:val="20"/>
                <w:szCs w:val="20"/>
              </w:rPr>
              <w:t>Año Medio</w:t>
            </w:r>
          </w:p>
        </w:tc>
      </w:tr>
      <w:tr w:rsidR="00AB1ABA" w:rsidRPr="00E40A6A" w14:paraId="5C8D717F" w14:textId="77777777" w:rsidTr="00C3082A">
        <w:trPr>
          <w:cantSplit/>
        </w:trPr>
        <w:tc>
          <w:tcPr>
            <w:tcW w:w="1107" w:type="dxa"/>
          </w:tcPr>
          <w:p w14:paraId="5C8D7178"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14:paraId="5C8D7179" w14:textId="77777777"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14:paraId="5C8D717A"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14:paraId="5C8D717B" w14:textId="77777777"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14:paraId="5C8D717C"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Nº de horas</w:t>
            </w:r>
            <w:r w:rsidR="00C3082A" w:rsidRPr="00E40A6A">
              <w:rPr>
                <w:rFonts w:ascii="Arial" w:hAnsi="Arial" w:cs="Arial"/>
                <w:b/>
                <w:sz w:val="20"/>
                <w:szCs w:val="20"/>
              </w:rPr>
              <w:t xml:space="preserve"> pedagógicas</w:t>
            </w:r>
            <w:r w:rsidRPr="00E40A6A">
              <w:rPr>
                <w:rFonts w:ascii="Arial" w:hAnsi="Arial" w:cs="Arial"/>
                <w:b/>
                <w:sz w:val="20"/>
                <w:szCs w:val="20"/>
              </w:rPr>
              <w:t xml:space="preserve"> </w:t>
            </w:r>
          </w:p>
        </w:tc>
        <w:tc>
          <w:tcPr>
            <w:tcW w:w="2126" w:type="dxa"/>
          </w:tcPr>
          <w:p w14:paraId="5C8D717D"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14:paraId="5C8D717E"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AB1ABA" w:rsidRPr="00E40A6A" w14:paraId="5C8D7186" w14:textId="77777777" w:rsidTr="00C3082A">
        <w:trPr>
          <w:cantSplit/>
        </w:trPr>
        <w:tc>
          <w:tcPr>
            <w:tcW w:w="1107" w:type="dxa"/>
          </w:tcPr>
          <w:p w14:paraId="5C8D7180" w14:textId="77777777" w:rsidR="00AB1ABA" w:rsidRPr="00D77F42" w:rsidRDefault="00AB1ABA" w:rsidP="00B16C55">
            <w:pPr>
              <w:pStyle w:val="Textonotapie"/>
              <w:widowControl/>
              <w:spacing w:before="60" w:after="60"/>
              <w:rPr>
                <w:rFonts w:ascii="Arial" w:hAnsi="Arial" w:cs="Arial"/>
              </w:rPr>
            </w:pPr>
            <w:r w:rsidRPr="00D77F42">
              <w:rPr>
                <w:rFonts w:ascii="Arial" w:hAnsi="Arial" w:cs="Arial"/>
              </w:rPr>
              <w:t>Lunes</w:t>
            </w:r>
          </w:p>
        </w:tc>
        <w:tc>
          <w:tcPr>
            <w:tcW w:w="1231" w:type="dxa"/>
          </w:tcPr>
          <w:p w14:paraId="5C8D7181"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08:30</w:t>
            </w:r>
          </w:p>
        </w:tc>
        <w:tc>
          <w:tcPr>
            <w:tcW w:w="1276" w:type="dxa"/>
          </w:tcPr>
          <w:p w14:paraId="5C8D7182"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1</w:t>
            </w:r>
            <w:r w:rsidR="00B607B5">
              <w:rPr>
                <w:rFonts w:ascii="Arial" w:hAnsi="Arial" w:cs="Arial"/>
                <w:sz w:val="20"/>
                <w:szCs w:val="20"/>
              </w:rPr>
              <w:t>7</w:t>
            </w:r>
            <w:r w:rsidRPr="00732F4A">
              <w:rPr>
                <w:rFonts w:ascii="Arial" w:hAnsi="Arial" w:cs="Arial"/>
                <w:sz w:val="20"/>
                <w:szCs w:val="20"/>
              </w:rPr>
              <w:t>:</w:t>
            </w:r>
            <w:r w:rsidR="00B607B5">
              <w:rPr>
                <w:rFonts w:ascii="Arial" w:hAnsi="Arial" w:cs="Arial"/>
                <w:sz w:val="20"/>
                <w:szCs w:val="20"/>
              </w:rPr>
              <w:t>3</w:t>
            </w:r>
            <w:r w:rsidRPr="00732F4A">
              <w:rPr>
                <w:rFonts w:ascii="Arial" w:hAnsi="Arial" w:cs="Arial"/>
                <w:sz w:val="20"/>
                <w:szCs w:val="20"/>
              </w:rPr>
              <w:t>5</w:t>
            </w:r>
          </w:p>
        </w:tc>
        <w:tc>
          <w:tcPr>
            <w:tcW w:w="1418" w:type="dxa"/>
          </w:tcPr>
          <w:p w14:paraId="5C8D7183" w14:textId="77777777" w:rsidR="00AB1ABA" w:rsidRPr="00732F4A" w:rsidRDefault="00B607B5" w:rsidP="00B16C55">
            <w:pPr>
              <w:spacing w:before="60" w:after="60"/>
              <w:jc w:val="center"/>
              <w:rPr>
                <w:rFonts w:ascii="Arial" w:hAnsi="Arial" w:cs="Arial"/>
                <w:sz w:val="20"/>
                <w:szCs w:val="20"/>
              </w:rPr>
            </w:pPr>
            <w:r>
              <w:rPr>
                <w:rFonts w:ascii="Arial" w:hAnsi="Arial" w:cs="Arial"/>
                <w:sz w:val="20"/>
                <w:szCs w:val="20"/>
              </w:rPr>
              <w:t>10</w:t>
            </w:r>
          </w:p>
        </w:tc>
        <w:tc>
          <w:tcPr>
            <w:tcW w:w="2126" w:type="dxa"/>
          </w:tcPr>
          <w:p w14:paraId="5C8D7184" w14:textId="77777777" w:rsidR="00AB1ABA" w:rsidRPr="00732F4A" w:rsidRDefault="00B607B5" w:rsidP="00B16C55">
            <w:pPr>
              <w:spacing w:before="60" w:after="60"/>
              <w:jc w:val="center"/>
              <w:rPr>
                <w:rFonts w:ascii="Arial" w:hAnsi="Arial" w:cs="Arial"/>
                <w:sz w:val="20"/>
                <w:szCs w:val="20"/>
              </w:rPr>
            </w:pPr>
            <w:r>
              <w:rPr>
                <w:rFonts w:ascii="Arial" w:hAnsi="Arial" w:cs="Arial"/>
                <w:sz w:val="20"/>
                <w:szCs w:val="20"/>
              </w:rPr>
              <w:t>5</w:t>
            </w:r>
            <w:r w:rsidR="00732F4A" w:rsidRPr="00732F4A">
              <w:rPr>
                <w:rFonts w:ascii="Arial" w:hAnsi="Arial" w:cs="Arial"/>
                <w:sz w:val="20"/>
                <w:szCs w:val="20"/>
              </w:rPr>
              <w:t>0</w:t>
            </w:r>
          </w:p>
        </w:tc>
        <w:tc>
          <w:tcPr>
            <w:tcW w:w="1843" w:type="dxa"/>
          </w:tcPr>
          <w:p w14:paraId="5C8D7185" w14:textId="77777777" w:rsidR="00AB1AB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5C8D718D" w14:textId="77777777" w:rsidTr="00C3082A">
        <w:trPr>
          <w:cantSplit/>
        </w:trPr>
        <w:tc>
          <w:tcPr>
            <w:tcW w:w="1107" w:type="dxa"/>
          </w:tcPr>
          <w:p w14:paraId="5C8D7187"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Martes</w:t>
            </w:r>
          </w:p>
        </w:tc>
        <w:tc>
          <w:tcPr>
            <w:tcW w:w="1231" w:type="dxa"/>
          </w:tcPr>
          <w:p w14:paraId="5C8D7188"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5C8D7189" w14:textId="77777777" w:rsidR="00C64CDE" w:rsidRDefault="00C86249" w:rsidP="00B16C55">
            <w:pPr>
              <w:spacing w:before="60" w:after="60"/>
              <w:jc w:val="center"/>
            </w:pPr>
            <w:r>
              <w:rPr>
                <w:rFonts w:ascii="Arial" w:hAnsi="Arial" w:cs="Arial"/>
                <w:sz w:val="20"/>
                <w:szCs w:val="20"/>
              </w:rPr>
              <w:t>17:3</w:t>
            </w:r>
            <w:r w:rsidR="00B607B5" w:rsidRPr="00597A1B">
              <w:rPr>
                <w:rFonts w:ascii="Arial" w:hAnsi="Arial" w:cs="Arial"/>
                <w:sz w:val="20"/>
                <w:szCs w:val="20"/>
              </w:rPr>
              <w:t>5</w:t>
            </w:r>
          </w:p>
        </w:tc>
        <w:tc>
          <w:tcPr>
            <w:tcW w:w="1418" w:type="dxa"/>
          </w:tcPr>
          <w:p w14:paraId="5C8D718A" w14:textId="77777777" w:rsidR="00C64CDE" w:rsidRPr="00732F4A" w:rsidRDefault="00C86249" w:rsidP="00B16C55">
            <w:pPr>
              <w:spacing w:before="60" w:after="60"/>
              <w:jc w:val="center"/>
              <w:rPr>
                <w:rFonts w:ascii="Arial" w:hAnsi="Arial" w:cs="Arial"/>
                <w:sz w:val="20"/>
                <w:szCs w:val="20"/>
              </w:rPr>
            </w:pPr>
            <w:r>
              <w:rPr>
                <w:rFonts w:ascii="Arial" w:hAnsi="Arial" w:cs="Arial"/>
                <w:sz w:val="20"/>
                <w:szCs w:val="20"/>
              </w:rPr>
              <w:t>10</w:t>
            </w:r>
          </w:p>
        </w:tc>
        <w:tc>
          <w:tcPr>
            <w:tcW w:w="2126" w:type="dxa"/>
          </w:tcPr>
          <w:p w14:paraId="5C8D718B" w14:textId="77777777" w:rsidR="00C64CDE" w:rsidRPr="00732F4A" w:rsidRDefault="00872039" w:rsidP="00B16C55">
            <w:pPr>
              <w:spacing w:before="60" w:after="60"/>
              <w:jc w:val="center"/>
              <w:rPr>
                <w:rFonts w:ascii="Arial" w:hAnsi="Arial" w:cs="Arial"/>
                <w:sz w:val="20"/>
                <w:szCs w:val="20"/>
              </w:rPr>
            </w:pPr>
            <w:r>
              <w:rPr>
                <w:rFonts w:ascii="Arial" w:hAnsi="Arial" w:cs="Arial"/>
                <w:sz w:val="20"/>
                <w:szCs w:val="20"/>
              </w:rPr>
              <w:t>5</w:t>
            </w:r>
            <w:r w:rsidR="00C64CDE" w:rsidRPr="00732F4A">
              <w:rPr>
                <w:rFonts w:ascii="Arial" w:hAnsi="Arial" w:cs="Arial"/>
                <w:sz w:val="20"/>
                <w:szCs w:val="20"/>
              </w:rPr>
              <w:t>0</w:t>
            </w:r>
          </w:p>
        </w:tc>
        <w:tc>
          <w:tcPr>
            <w:tcW w:w="1843" w:type="dxa"/>
          </w:tcPr>
          <w:p w14:paraId="5C8D718C"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5C8D7194" w14:textId="77777777" w:rsidTr="00C3082A">
        <w:trPr>
          <w:cantSplit/>
        </w:trPr>
        <w:tc>
          <w:tcPr>
            <w:tcW w:w="1107" w:type="dxa"/>
          </w:tcPr>
          <w:p w14:paraId="5C8D718E"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Miércoles</w:t>
            </w:r>
          </w:p>
        </w:tc>
        <w:tc>
          <w:tcPr>
            <w:tcW w:w="1231" w:type="dxa"/>
          </w:tcPr>
          <w:p w14:paraId="5C8D718F"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5C8D7190" w14:textId="77777777" w:rsidR="00C64CDE" w:rsidRDefault="00C64CDE" w:rsidP="00B16C55">
            <w:pPr>
              <w:spacing w:before="60" w:after="60"/>
              <w:jc w:val="center"/>
            </w:pPr>
            <w:r w:rsidRPr="00597A1B">
              <w:rPr>
                <w:rFonts w:ascii="Arial" w:hAnsi="Arial" w:cs="Arial"/>
                <w:sz w:val="20"/>
                <w:szCs w:val="20"/>
              </w:rPr>
              <w:t>15:55</w:t>
            </w:r>
          </w:p>
        </w:tc>
        <w:tc>
          <w:tcPr>
            <w:tcW w:w="1418" w:type="dxa"/>
          </w:tcPr>
          <w:p w14:paraId="5C8D7191"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8</w:t>
            </w:r>
          </w:p>
        </w:tc>
        <w:tc>
          <w:tcPr>
            <w:tcW w:w="2126" w:type="dxa"/>
          </w:tcPr>
          <w:p w14:paraId="5C8D7192" w14:textId="77777777" w:rsidR="00C64CDE" w:rsidRPr="00732F4A" w:rsidRDefault="00C64CDE" w:rsidP="00B16C55">
            <w:pPr>
              <w:spacing w:before="60" w:after="60"/>
              <w:jc w:val="center"/>
              <w:rPr>
                <w:rFonts w:ascii="Arial" w:hAnsi="Arial" w:cs="Arial"/>
                <w:sz w:val="20"/>
                <w:szCs w:val="20"/>
              </w:rPr>
            </w:pPr>
            <w:r>
              <w:rPr>
                <w:rFonts w:ascii="Arial" w:hAnsi="Arial" w:cs="Arial"/>
                <w:sz w:val="20"/>
                <w:szCs w:val="20"/>
              </w:rPr>
              <w:t>4</w:t>
            </w:r>
            <w:r w:rsidRPr="00732F4A">
              <w:rPr>
                <w:rFonts w:ascii="Arial" w:hAnsi="Arial" w:cs="Arial"/>
                <w:sz w:val="20"/>
                <w:szCs w:val="20"/>
              </w:rPr>
              <w:t>0</w:t>
            </w:r>
          </w:p>
        </w:tc>
        <w:tc>
          <w:tcPr>
            <w:tcW w:w="1843" w:type="dxa"/>
          </w:tcPr>
          <w:p w14:paraId="5C8D7193"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C64CDE" w:rsidRPr="00E40A6A" w14:paraId="5C8D719B" w14:textId="77777777" w:rsidTr="00C3082A">
        <w:trPr>
          <w:cantSplit/>
        </w:trPr>
        <w:tc>
          <w:tcPr>
            <w:tcW w:w="1107" w:type="dxa"/>
          </w:tcPr>
          <w:p w14:paraId="5C8D7195" w14:textId="77777777" w:rsidR="00C64CDE" w:rsidRPr="00E40A6A" w:rsidRDefault="00C64CDE" w:rsidP="00B16C55">
            <w:pPr>
              <w:spacing w:before="60" w:after="60"/>
              <w:rPr>
                <w:rFonts w:ascii="Arial" w:hAnsi="Arial" w:cs="Arial"/>
                <w:sz w:val="20"/>
                <w:szCs w:val="20"/>
              </w:rPr>
            </w:pPr>
            <w:r w:rsidRPr="00E40A6A">
              <w:rPr>
                <w:rFonts w:ascii="Arial" w:hAnsi="Arial" w:cs="Arial"/>
                <w:sz w:val="20"/>
                <w:szCs w:val="20"/>
              </w:rPr>
              <w:t>Jueves</w:t>
            </w:r>
          </w:p>
        </w:tc>
        <w:tc>
          <w:tcPr>
            <w:tcW w:w="1231" w:type="dxa"/>
          </w:tcPr>
          <w:p w14:paraId="5C8D7196" w14:textId="77777777" w:rsidR="00C64CDE" w:rsidRPr="00732F4A" w:rsidRDefault="00C64CDE" w:rsidP="00B16C55">
            <w:pPr>
              <w:spacing w:before="60" w:after="60"/>
              <w:jc w:val="center"/>
            </w:pPr>
            <w:r w:rsidRPr="00732F4A">
              <w:rPr>
                <w:rFonts w:ascii="Arial" w:hAnsi="Arial" w:cs="Arial"/>
                <w:sz w:val="20"/>
                <w:szCs w:val="20"/>
              </w:rPr>
              <w:t>08:30</w:t>
            </w:r>
          </w:p>
        </w:tc>
        <w:tc>
          <w:tcPr>
            <w:tcW w:w="1276" w:type="dxa"/>
          </w:tcPr>
          <w:p w14:paraId="5C8D7197" w14:textId="77777777" w:rsidR="00C64CDE" w:rsidRDefault="00C86249" w:rsidP="00B16C55">
            <w:pPr>
              <w:spacing w:before="60" w:after="60"/>
              <w:jc w:val="center"/>
            </w:pPr>
            <w:r>
              <w:rPr>
                <w:rFonts w:ascii="Arial" w:hAnsi="Arial" w:cs="Arial"/>
                <w:sz w:val="20"/>
                <w:szCs w:val="20"/>
              </w:rPr>
              <w:t>15:5</w:t>
            </w:r>
            <w:r w:rsidR="00C64CDE" w:rsidRPr="00597A1B">
              <w:rPr>
                <w:rFonts w:ascii="Arial" w:hAnsi="Arial" w:cs="Arial"/>
                <w:sz w:val="20"/>
                <w:szCs w:val="20"/>
              </w:rPr>
              <w:t>5</w:t>
            </w:r>
          </w:p>
        </w:tc>
        <w:tc>
          <w:tcPr>
            <w:tcW w:w="1418" w:type="dxa"/>
          </w:tcPr>
          <w:p w14:paraId="5C8D7198" w14:textId="77777777" w:rsidR="00C64CDE" w:rsidRPr="00732F4A" w:rsidRDefault="00C86249" w:rsidP="00B16C55">
            <w:pPr>
              <w:spacing w:before="60" w:after="60"/>
              <w:jc w:val="center"/>
              <w:rPr>
                <w:rFonts w:ascii="Arial" w:hAnsi="Arial" w:cs="Arial"/>
                <w:sz w:val="20"/>
                <w:szCs w:val="20"/>
              </w:rPr>
            </w:pPr>
            <w:r>
              <w:rPr>
                <w:rFonts w:ascii="Arial" w:hAnsi="Arial" w:cs="Arial"/>
                <w:sz w:val="20"/>
                <w:szCs w:val="20"/>
              </w:rPr>
              <w:t>8</w:t>
            </w:r>
          </w:p>
        </w:tc>
        <w:tc>
          <w:tcPr>
            <w:tcW w:w="2126" w:type="dxa"/>
          </w:tcPr>
          <w:p w14:paraId="5C8D7199" w14:textId="77777777" w:rsidR="00C64CDE" w:rsidRPr="00732F4A" w:rsidRDefault="00872039" w:rsidP="00B16C55">
            <w:pPr>
              <w:spacing w:before="60" w:after="60"/>
              <w:jc w:val="center"/>
              <w:rPr>
                <w:rFonts w:ascii="Arial" w:hAnsi="Arial" w:cs="Arial"/>
                <w:sz w:val="20"/>
                <w:szCs w:val="20"/>
              </w:rPr>
            </w:pPr>
            <w:r>
              <w:rPr>
                <w:rFonts w:ascii="Arial" w:hAnsi="Arial" w:cs="Arial"/>
                <w:sz w:val="20"/>
                <w:szCs w:val="20"/>
              </w:rPr>
              <w:t>4</w:t>
            </w:r>
            <w:r w:rsidR="00B607B5">
              <w:rPr>
                <w:rFonts w:ascii="Arial" w:hAnsi="Arial" w:cs="Arial"/>
                <w:sz w:val="20"/>
                <w:szCs w:val="20"/>
              </w:rPr>
              <w:t>0</w:t>
            </w:r>
          </w:p>
        </w:tc>
        <w:tc>
          <w:tcPr>
            <w:tcW w:w="1843" w:type="dxa"/>
          </w:tcPr>
          <w:p w14:paraId="5C8D719A" w14:textId="77777777" w:rsidR="00C64CDE" w:rsidRPr="00732F4A" w:rsidRDefault="00C64CDE" w:rsidP="00B16C55">
            <w:pPr>
              <w:spacing w:before="60" w:after="60"/>
              <w:jc w:val="center"/>
              <w:rPr>
                <w:rFonts w:ascii="Arial" w:hAnsi="Arial" w:cs="Arial"/>
                <w:sz w:val="20"/>
                <w:szCs w:val="20"/>
              </w:rPr>
            </w:pPr>
            <w:r w:rsidRPr="00732F4A">
              <w:rPr>
                <w:rFonts w:ascii="Arial" w:hAnsi="Arial" w:cs="Arial"/>
                <w:sz w:val="20"/>
                <w:szCs w:val="20"/>
              </w:rPr>
              <w:t>45</w:t>
            </w:r>
          </w:p>
        </w:tc>
      </w:tr>
      <w:tr w:rsidR="00732F4A" w:rsidRPr="00E40A6A" w14:paraId="5C8D71A2" w14:textId="77777777" w:rsidTr="00C3082A">
        <w:trPr>
          <w:cantSplit/>
        </w:trPr>
        <w:tc>
          <w:tcPr>
            <w:tcW w:w="1107" w:type="dxa"/>
          </w:tcPr>
          <w:p w14:paraId="5C8D719C" w14:textId="77777777" w:rsidR="00732F4A" w:rsidRPr="00E40A6A" w:rsidRDefault="00732F4A" w:rsidP="00B16C55">
            <w:pPr>
              <w:spacing w:before="60" w:after="60"/>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14:paraId="5C8D719D" w14:textId="77777777" w:rsidR="00732F4A" w:rsidRPr="00732F4A" w:rsidRDefault="00732F4A" w:rsidP="00B16C55">
            <w:pPr>
              <w:spacing w:before="60" w:after="60"/>
              <w:jc w:val="center"/>
            </w:pPr>
            <w:r w:rsidRPr="00732F4A">
              <w:rPr>
                <w:rFonts w:ascii="Arial" w:hAnsi="Arial" w:cs="Arial"/>
                <w:sz w:val="20"/>
                <w:szCs w:val="20"/>
              </w:rPr>
              <w:t>08:30</w:t>
            </w:r>
          </w:p>
        </w:tc>
        <w:tc>
          <w:tcPr>
            <w:tcW w:w="1276" w:type="dxa"/>
            <w:tcBorders>
              <w:bottom w:val="single" w:sz="6" w:space="0" w:color="auto"/>
            </w:tcBorders>
          </w:tcPr>
          <w:p w14:paraId="5C8D719E" w14:textId="77777777" w:rsidR="00732F4A" w:rsidRPr="00732F4A" w:rsidRDefault="00E35468" w:rsidP="00B16C55">
            <w:pPr>
              <w:spacing w:before="60" w:after="60"/>
              <w:jc w:val="center"/>
              <w:rPr>
                <w:rFonts w:ascii="Arial" w:hAnsi="Arial" w:cs="Arial"/>
                <w:sz w:val="20"/>
                <w:szCs w:val="20"/>
              </w:rPr>
            </w:pPr>
            <w:r>
              <w:rPr>
                <w:rFonts w:ascii="Arial" w:hAnsi="Arial" w:cs="Arial"/>
                <w:sz w:val="20"/>
                <w:szCs w:val="20"/>
              </w:rPr>
              <w:t>13:40</w:t>
            </w:r>
          </w:p>
        </w:tc>
        <w:tc>
          <w:tcPr>
            <w:tcW w:w="1418" w:type="dxa"/>
          </w:tcPr>
          <w:p w14:paraId="5C8D719F" w14:textId="77777777"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6</w:t>
            </w:r>
          </w:p>
        </w:tc>
        <w:tc>
          <w:tcPr>
            <w:tcW w:w="2126" w:type="dxa"/>
          </w:tcPr>
          <w:p w14:paraId="5C8D71A0" w14:textId="77777777" w:rsidR="00732F4A" w:rsidRPr="00732F4A" w:rsidRDefault="00E35468" w:rsidP="00B16C55">
            <w:pPr>
              <w:spacing w:before="60" w:after="60"/>
              <w:jc w:val="center"/>
              <w:rPr>
                <w:rFonts w:ascii="Arial" w:hAnsi="Arial" w:cs="Arial"/>
                <w:sz w:val="20"/>
                <w:szCs w:val="20"/>
              </w:rPr>
            </w:pPr>
            <w:r>
              <w:rPr>
                <w:rFonts w:ascii="Arial" w:hAnsi="Arial" w:cs="Arial"/>
                <w:sz w:val="20"/>
                <w:szCs w:val="20"/>
              </w:rPr>
              <w:t>40</w:t>
            </w:r>
          </w:p>
        </w:tc>
        <w:tc>
          <w:tcPr>
            <w:tcW w:w="1843" w:type="dxa"/>
          </w:tcPr>
          <w:p w14:paraId="5C8D71A1" w14:textId="77777777" w:rsidR="00732F4A" w:rsidRPr="00732F4A" w:rsidRDefault="00732F4A" w:rsidP="00B16C55">
            <w:pPr>
              <w:spacing w:before="60" w:after="60"/>
              <w:jc w:val="center"/>
              <w:rPr>
                <w:rFonts w:ascii="Arial" w:hAnsi="Arial" w:cs="Arial"/>
                <w:sz w:val="20"/>
                <w:szCs w:val="20"/>
              </w:rPr>
            </w:pPr>
            <w:r w:rsidRPr="00732F4A">
              <w:rPr>
                <w:rFonts w:ascii="Arial" w:hAnsi="Arial" w:cs="Arial"/>
                <w:sz w:val="20"/>
                <w:szCs w:val="20"/>
              </w:rPr>
              <w:t>45</w:t>
            </w:r>
          </w:p>
        </w:tc>
      </w:tr>
      <w:tr w:rsidR="00AB1ABA" w:rsidRPr="00E40A6A" w14:paraId="5C8D71A9" w14:textId="77777777" w:rsidTr="00C3082A">
        <w:trPr>
          <w:cantSplit/>
        </w:trPr>
        <w:tc>
          <w:tcPr>
            <w:tcW w:w="1107" w:type="dxa"/>
          </w:tcPr>
          <w:p w14:paraId="5C8D71A3" w14:textId="77777777" w:rsidR="00AB1ABA" w:rsidRPr="00E40A6A" w:rsidRDefault="00AB1ABA" w:rsidP="00B16C55">
            <w:pPr>
              <w:tabs>
                <w:tab w:val="left" w:pos="1095"/>
              </w:tabs>
              <w:spacing w:before="60" w:after="60"/>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14:paraId="5C8D71A4"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276" w:type="dxa"/>
            <w:shd w:val="clear" w:color="auto" w:fill="B3B3B3"/>
          </w:tcPr>
          <w:p w14:paraId="5C8D71A5"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w:t>
            </w:r>
          </w:p>
        </w:tc>
        <w:tc>
          <w:tcPr>
            <w:tcW w:w="1418" w:type="dxa"/>
          </w:tcPr>
          <w:p w14:paraId="5C8D71A6" w14:textId="77777777" w:rsidR="00AB1ABA" w:rsidRPr="00E40A6A" w:rsidRDefault="00C80C17" w:rsidP="00B16C55">
            <w:pPr>
              <w:spacing w:before="60" w:after="60"/>
              <w:jc w:val="center"/>
              <w:rPr>
                <w:rFonts w:ascii="Arial" w:hAnsi="Arial" w:cs="Arial"/>
                <w:b/>
                <w:sz w:val="20"/>
                <w:szCs w:val="20"/>
              </w:rPr>
            </w:pPr>
            <w:r>
              <w:rPr>
                <w:rFonts w:ascii="Arial" w:hAnsi="Arial" w:cs="Arial"/>
                <w:b/>
                <w:sz w:val="20"/>
                <w:szCs w:val="20"/>
              </w:rPr>
              <w:t>42</w:t>
            </w:r>
          </w:p>
        </w:tc>
        <w:tc>
          <w:tcPr>
            <w:tcW w:w="2126" w:type="dxa"/>
          </w:tcPr>
          <w:p w14:paraId="5C8D71A7" w14:textId="77777777" w:rsidR="00AB1ABA" w:rsidRPr="00E40A6A" w:rsidRDefault="00E35468" w:rsidP="00B16C55">
            <w:pPr>
              <w:spacing w:before="60" w:after="60"/>
              <w:jc w:val="center"/>
              <w:rPr>
                <w:rFonts w:ascii="Arial" w:hAnsi="Arial" w:cs="Arial"/>
                <w:b/>
                <w:sz w:val="20"/>
                <w:szCs w:val="20"/>
              </w:rPr>
            </w:pPr>
            <w:r>
              <w:rPr>
                <w:rFonts w:ascii="Arial" w:hAnsi="Arial" w:cs="Arial"/>
                <w:b/>
                <w:sz w:val="20"/>
                <w:szCs w:val="20"/>
              </w:rPr>
              <w:t>22</w:t>
            </w:r>
            <w:r w:rsidR="00975ACA">
              <w:rPr>
                <w:rFonts w:ascii="Arial" w:hAnsi="Arial" w:cs="Arial"/>
                <w:b/>
                <w:sz w:val="20"/>
                <w:szCs w:val="20"/>
              </w:rPr>
              <w:t>0</w:t>
            </w:r>
          </w:p>
        </w:tc>
        <w:tc>
          <w:tcPr>
            <w:tcW w:w="1843" w:type="dxa"/>
          </w:tcPr>
          <w:p w14:paraId="5C8D71A8" w14:textId="77777777" w:rsidR="00AB1ABA" w:rsidRPr="00E40A6A" w:rsidRDefault="00732F4A" w:rsidP="00B16C55">
            <w:pPr>
              <w:spacing w:before="60" w:after="60"/>
              <w:jc w:val="center"/>
              <w:rPr>
                <w:rFonts w:ascii="Arial" w:hAnsi="Arial" w:cs="Arial"/>
                <w:b/>
                <w:sz w:val="20"/>
                <w:szCs w:val="20"/>
              </w:rPr>
            </w:pPr>
            <w:r>
              <w:rPr>
                <w:rFonts w:ascii="Arial" w:hAnsi="Arial" w:cs="Arial"/>
                <w:b/>
                <w:sz w:val="20"/>
                <w:szCs w:val="20"/>
              </w:rPr>
              <w:t>225</w:t>
            </w:r>
          </w:p>
        </w:tc>
      </w:tr>
    </w:tbl>
    <w:p w14:paraId="5C8D71AA" w14:textId="77777777" w:rsidR="00AB1ABA" w:rsidRPr="00E40A6A" w:rsidRDefault="00AB1ABA" w:rsidP="00AB1ABA">
      <w:pPr>
        <w:rPr>
          <w:rFonts w:ascii="Arial" w:hAnsi="Arial" w:cs="Arial"/>
          <w:b/>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7"/>
        <w:gridCol w:w="1231"/>
        <w:gridCol w:w="1276"/>
        <w:gridCol w:w="1418"/>
        <w:gridCol w:w="2126"/>
        <w:gridCol w:w="1843"/>
      </w:tblGrid>
      <w:tr w:rsidR="00AB1ABA" w:rsidRPr="00E40A6A" w14:paraId="5C8D71AC" w14:textId="77777777" w:rsidTr="00C3082A">
        <w:trPr>
          <w:cantSplit/>
          <w:trHeight w:val="340"/>
        </w:trPr>
        <w:tc>
          <w:tcPr>
            <w:tcW w:w="9001" w:type="dxa"/>
            <w:gridSpan w:val="6"/>
            <w:vAlign w:val="center"/>
          </w:tcPr>
          <w:p w14:paraId="5C8D71AB" w14:textId="77777777" w:rsidR="00AB1ABA" w:rsidRPr="00E40A6A" w:rsidRDefault="00AB1ABA" w:rsidP="00C80C17">
            <w:pPr>
              <w:rPr>
                <w:rFonts w:ascii="Arial" w:hAnsi="Arial" w:cs="Arial"/>
                <w:b/>
                <w:sz w:val="20"/>
                <w:szCs w:val="20"/>
              </w:rPr>
            </w:pPr>
            <w:r w:rsidRPr="00E40A6A">
              <w:rPr>
                <w:rFonts w:ascii="Arial" w:hAnsi="Arial" w:cs="Arial"/>
                <w:b/>
                <w:sz w:val="20"/>
                <w:szCs w:val="20"/>
              </w:rPr>
              <w:t>Curso (s)</w:t>
            </w:r>
            <w:r w:rsidR="00732F4A">
              <w:rPr>
                <w:rFonts w:ascii="Arial" w:hAnsi="Arial" w:cs="Arial"/>
                <w:b/>
                <w:sz w:val="20"/>
                <w:szCs w:val="20"/>
              </w:rPr>
              <w:t xml:space="preserve">  </w:t>
            </w:r>
            <w:r w:rsidR="00C80C17">
              <w:rPr>
                <w:rFonts w:ascii="Arial" w:hAnsi="Arial" w:cs="Arial"/>
                <w:b/>
                <w:spacing w:val="22"/>
                <w:sz w:val="20"/>
                <w:szCs w:val="20"/>
              </w:rPr>
              <w:t>Terc</w:t>
            </w:r>
            <w:r w:rsidR="00C80C17" w:rsidRPr="00442713">
              <w:rPr>
                <w:rFonts w:ascii="Arial" w:hAnsi="Arial" w:cs="Arial"/>
                <w:b/>
                <w:spacing w:val="22"/>
                <w:sz w:val="20"/>
                <w:szCs w:val="20"/>
              </w:rPr>
              <w:t xml:space="preserve">ero a </w:t>
            </w:r>
            <w:r w:rsidR="00C80C17">
              <w:rPr>
                <w:rFonts w:ascii="Arial" w:hAnsi="Arial" w:cs="Arial"/>
                <w:b/>
                <w:spacing w:val="22"/>
                <w:sz w:val="20"/>
                <w:szCs w:val="20"/>
              </w:rPr>
              <w:t>Cuarto Año Medio</w:t>
            </w:r>
          </w:p>
        </w:tc>
      </w:tr>
      <w:tr w:rsidR="00AB1ABA" w:rsidRPr="00E40A6A" w14:paraId="5C8D71B4" w14:textId="77777777" w:rsidTr="00C3082A">
        <w:trPr>
          <w:cantSplit/>
        </w:trPr>
        <w:tc>
          <w:tcPr>
            <w:tcW w:w="1107" w:type="dxa"/>
          </w:tcPr>
          <w:p w14:paraId="5C8D71AD"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Día</w:t>
            </w:r>
          </w:p>
        </w:tc>
        <w:tc>
          <w:tcPr>
            <w:tcW w:w="1231" w:type="dxa"/>
          </w:tcPr>
          <w:p w14:paraId="5C8D71AE" w14:textId="77777777" w:rsidR="00C3082A" w:rsidRDefault="00AB1ABA" w:rsidP="00734DE2">
            <w:pPr>
              <w:jc w:val="center"/>
              <w:rPr>
                <w:rFonts w:ascii="Arial" w:hAnsi="Arial" w:cs="Arial"/>
                <w:b/>
                <w:sz w:val="20"/>
                <w:szCs w:val="20"/>
              </w:rPr>
            </w:pPr>
            <w:r w:rsidRPr="00E40A6A">
              <w:rPr>
                <w:rFonts w:ascii="Arial" w:hAnsi="Arial" w:cs="Arial"/>
                <w:b/>
                <w:sz w:val="20"/>
                <w:szCs w:val="20"/>
              </w:rPr>
              <w:t xml:space="preserve">Hora </w:t>
            </w:r>
          </w:p>
          <w:p w14:paraId="5C8D71AF"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inicio</w:t>
            </w:r>
          </w:p>
        </w:tc>
        <w:tc>
          <w:tcPr>
            <w:tcW w:w="1276" w:type="dxa"/>
          </w:tcPr>
          <w:p w14:paraId="5C8D71B0" w14:textId="77777777" w:rsidR="00AB1ABA" w:rsidRPr="00D77F42" w:rsidRDefault="00AB1ABA" w:rsidP="00734DE2">
            <w:pPr>
              <w:pStyle w:val="Textonotapie"/>
              <w:widowControl/>
              <w:jc w:val="center"/>
              <w:rPr>
                <w:rFonts w:ascii="Arial" w:hAnsi="Arial" w:cs="Arial"/>
                <w:b/>
              </w:rPr>
            </w:pPr>
            <w:r w:rsidRPr="00D77F42">
              <w:rPr>
                <w:rFonts w:ascii="Arial" w:hAnsi="Arial" w:cs="Arial"/>
                <w:b/>
              </w:rPr>
              <w:t>Hora término</w:t>
            </w:r>
          </w:p>
        </w:tc>
        <w:tc>
          <w:tcPr>
            <w:tcW w:w="1418" w:type="dxa"/>
          </w:tcPr>
          <w:p w14:paraId="5C8D71B1"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 xml:space="preserve">Nº de horas pedagógicas </w:t>
            </w:r>
          </w:p>
        </w:tc>
        <w:tc>
          <w:tcPr>
            <w:tcW w:w="2126" w:type="dxa"/>
          </w:tcPr>
          <w:p w14:paraId="5C8D71B2"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recreos o juego libre (minutos)</w:t>
            </w:r>
          </w:p>
        </w:tc>
        <w:tc>
          <w:tcPr>
            <w:tcW w:w="1843" w:type="dxa"/>
          </w:tcPr>
          <w:p w14:paraId="5C8D71B3" w14:textId="77777777" w:rsidR="00AB1ABA" w:rsidRPr="00E40A6A" w:rsidRDefault="00AB1ABA" w:rsidP="00734DE2">
            <w:pPr>
              <w:jc w:val="center"/>
              <w:rPr>
                <w:rFonts w:ascii="Arial" w:hAnsi="Arial" w:cs="Arial"/>
                <w:b/>
                <w:sz w:val="20"/>
                <w:szCs w:val="20"/>
              </w:rPr>
            </w:pPr>
            <w:r w:rsidRPr="00E40A6A">
              <w:rPr>
                <w:rFonts w:ascii="Arial" w:hAnsi="Arial" w:cs="Arial"/>
                <w:b/>
                <w:sz w:val="20"/>
                <w:szCs w:val="20"/>
              </w:rPr>
              <w:t>Tiempo almuerzo (minutos)</w:t>
            </w:r>
          </w:p>
        </w:tc>
      </w:tr>
      <w:tr w:rsidR="00975ACA" w:rsidRPr="00E40A6A" w14:paraId="5C8D71BB" w14:textId="77777777" w:rsidTr="00C3082A">
        <w:trPr>
          <w:cantSplit/>
        </w:trPr>
        <w:tc>
          <w:tcPr>
            <w:tcW w:w="1107" w:type="dxa"/>
          </w:tcPr>
          <w:p w14:paraId="5C8D71B5" w14:textId="77777777" w:rsidR="00975ACA" w:rsidRPr="00D77F42" w:rsidRDefault="00975ACA" w:rsidP="00734DE2">
            <w:pPr>
              <w:pStyle w:val="Textonotapie"/>
              <w:widowControl/>
              <w:rPr>
                <w:rFonts w:ascii="Arial" w:hAnsi="Arial" w:cs="Arial"/>
              </w:rPr>
            </w:pPr>
            <w:r w:rsidRPr="00D77F42">
              <w:rPr>
                <w:rFonts w:ascii="Arial" w:hAnsi="Arial" w:cs="Arial"/>
              </w:rPr>
              <w:t>Lunes</w:t>
            </w:r>
          </w:p>
        </w:tc>
        <w:tc>
          <w:tcPr>
            <w:tcW w:w="1231" w:type="dxa"/>
          </w:tcPr>
          <w:p w14:paraId="5C8D71B6"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08:30</w:t>
            </w:r>
          </w:p>
        </w:tc>
        <w:tc>
          <w:tcPr>
            <w:tcW w:w="1276" w:type="dxa"/>
          </w:tcPr>
          <w:p w14:paraId="5C8D71B7"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1</w:t>
            </w:r>
            <w:r>
              <w:rPr>
                <w:rFonts w:ascii="Arial" w:hAnsi="Arial" w:cs="Arial"/>
                <w:sz w:val="20"/>
                <w:szCs w:val="20"/>
              </w:rPr>
              <w:t>7</w:t>
            </w:r>
            <w:r w:rsidRPr="00732F4A">
              <w:rPr>
                <w:rFonts w:ascii="Arial" w:hAnsi="Arial" w:cs="Arial"/>
                <w:sz w:val="20"/>
                <w:szCs w:val="20"/>
              </w:rPr>
              <w:t>:</w:t>
            </w:r>
            <w:r>
              <w:rPr>
                <w:rFonts w:ascii="Arial" w:hAnsi="Arial" w:cs="Arial"/>
                <w:sz w:val="20"/>
                <w:szCs w:val="20"/>
              </w:rPr>
              <w:t>3</w:t>
            </w:r>
            <w:r w:rsidRPr="00732F4A">
              <w:rPr>
                <w:rFonts w:ascii="Arial" w:hAnsi="Arial" w:cs="Arial"/>
                <w:sz w:val="20"/>
                <w:szCs w:val="20"/>
              </w:rPr>
              <w:t>5</w:t>
            </w:r>
          </w:p>
        </w:tc>
        <w:tc>
          <w:tcPr>
            <w:tcW w:w="1418" w:type="dxa"/>
          </w:tcPr>
          <w:p w14:paraId="5C8D71B8" w14:textId="77777777" w:rsidR="00975ACA" w:rsidRPr="00732F4A" w:rsidRDefault="00975ACA" w:rsidP="00731AB2">
            <w:pPr>
              <w:spacing w:before="60" w:after="60"/>
              <w:jc w:val="center"/>
              <w:rPr>
                <w:rFonts w:ascii="Arial" w:hAnsi="Arial" w:cs="Arial"/>
                <w:sz w:val="20"/>
                <w:szCs w:val="20"/>
              </w:rPr>
            </w:pPr>
            <w:r>
              <w:rPr>
                <w:rFonts w:ascii="Arial" w:hAnsi="Arial" w:cs="Arial"/>
                <w:sz w:val="20"/>
                <w:szCs w:val="20"/>
              </w:rPr>
              <w:t>10</w:t>
            </w:r>
          </w:p>
        </w:tc>
        <w:tc>
          <w:tcPr>
            <w:tcW w:w="2126" w:type="dxa"/>
          </w:tcPr>
          <w:p w14:paraId="5C8D71B9" w14:textId="77777777" w:rsidR="00975ACA" w:rsidRPr="00732F4A" w:rsidRDefault="00975ACA" w:rsidP="00731AB2">
            <w:pPr>
              <w:spacing w:before="60" w:after="60"/>
              <w:jc w:val="center"/>
              <w:rPr>
                <w:rFonts w:ascii="Arial" w:hAnsi="Arial" w:cs="Arial"/>
                <w:sz w:val="20"/>
                <w:szCs w:val="20"/>
              </w:rPr>
            </w:pPr>
            <w:r>
              <w:rPr>
                <w:rFonts w:ascii="Arial" w:hAnsi="Arial" w:cs="Arial"/>
                <w:sz w:val="20"/>
                <w:szCs w:val="20"/>
              </w:rPr>
              <w:t>5</w:t>
            </w:r>
            <w:r w:rsidRPr="00732F4A">
              <w:rPr>
                <w:rFonts w:ascii="Arial" w:hAnsi="Arial" w:cs="Arial"/>
                <w:sz w:val="20"/>
                <w:szCs w:val="20"/>
              </w:rPr>
              <w:t>0</w:t>
            </w:r>
          </w:p>
        </w:tc>
        <w:tc>
          <w:tcPr>
            <w:tcW w:w="1843" w:type="dxa"/>
          </w:tcPr>
          <w:p w14:paraId="5C8D71BA"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5C8D71C2" w14:textId="77777777" w:rsidTr="00C3082A">
        <w:trPr>
          <w:cantSplit/>
        </w:trPr>
        <w:tc>
          <w:tcPr>
            <w:tcW w:w="1107" w:type="dxa"/>
          </w:tcPr>
          <w:p w14:paraId="5C8D71BC" w14:textId="77777777" w:rsidR="00975ACA" w:rsidRPr="00E40A6A" w:rsidRDefault="00975ACA" w:rsidP="00734DE2">
            <w:pPr>
              <w:rPr>
                <w:rFonts w:ascii="Arial" w:hAnsi="Arial" w:cs="Arial"/>
                <w:sz w:val="20"/>
                <w:szCs w:val="20"/>
              </w:rPr>
            </w:pPr>
            <w:r w:rsidRPr="00E40A6A">
              <w:rPr>
                <w:rFonts w:ascii="Arial" w:hAnsi="Arial" w:cs="Arial"/>
                <w:sz w:val="20"/>
                <w:szCs w:val="20"/>
              </w:rPr>
              <w:t>Martes</w:t>
            </w:r>
          </w:p>
        </w:tc>
        <w:tc>
          <w:tcPr>
            <w:tcW w:w="1231" w:type="dxa"/>
          </w:tcPr>
          <w:p w14:paraId="5C8D71BD"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5C8D71BE" w14:textId="77777777" w:rsidR="00975ACA" w:rsidRDefault="00975ACA" w:rsidP="003F7F4B">
            <w:pPr>
              <w:spacing w:before="60" w:after="60"/>
              <w:jc w:val="center"/>
            </w:pPr>
            <w:r w:rsidRPr="00597A1B">
              <w:rPr>
                <w:rFonts w:ascii="Arial" w:hAnsi="Arial" w:cs="Arial"/>
                <w:sz w:val="20"/>
                <w:szCs w:val="20"/>
              </w:rPr>
              <w:t>1</w:t>
            </w:r>
            <w:r w:rsidR="00C86249">
              <w:rPr>
                <w:rFonts w:ascii="Arial" w:hAnsi="Arial" w:cs="Arial"/>
                <w:sz w:val="20"/>
                <w:szCs w:val="20"/>
              </w:rPr>
              <w:t>7:3</w:t>
            </w:r>
            <w:r w:rsidR="00E35468">
              <w:rPr>
                <w:rFonts w:ascii="Arial" w:hAnsi="Arial" w:cs="Arial"/>
                <w:sz w:val="20"/>
                <w:szCs w:val="20"/>
              </w:rPr>
              <w:t>5</w:t>
            </w:r>
          </w:p>
        </w:tc>
        <w:tc>
          <w:tcPr>
            <w:tcW w:w="1418" w:type="dxa"/>
          </w:tcPr>
          <w:p w14:paraId="5C8D71BF" w14:textId="77777777" w:rsidR="00975ACA" w:rsidRPr="003F7F4B" w:rsidRDefault="00C86249" w:rsidP="00731AB2">
            <w:pPr>
              <w:spacing w:before="60" w:after="60"/>
              <w:jc w:val="center"/>
              <w:rPr>
                <w:rFonts w:ascii="Arial" w:hAnsi="Arial" w:cs="Arial"/>
                <w:sz w:val="20"/>
                <w:szCs w:val="20"/>
              </w:rPr>
            </w:pPr>
            <w:r>
              <w:rPr>
                <w:rFonts w:ascii="Arial" w:hAnsi="Arial" w:cs="Arial"/>
                <w:sz w:val="20"/>
                <w:szCs w:val="20"/>
              </w:rPr>
              <w:t>10</w:t>
            </w:r>
          </w:p>
        </w:tc>
        <w:tc>
          <w:tcPr>
            <w:tcW w:w="2126" w:type="dxa"/>
          </w:tcPr>
          <w:p w14:paraId="5C8D71C0" w14:textId="77777777" w:rsidR="00975ACA" w:rsidRPr="003F7F4B" w:rsidRDefault="00E35468" w:rsidP="00731AB2">
            <w:pPr>
              <w:spacing w:before="60" w:after="60"/>
              <w:jc w:val="center"/>
              <w:rPr>
                <w:rFonts w:ascii="Arial" w:hAnsi="Arial" w:cs="Arial"/>
                <w:sz w:val="20"/>
                <w:szCs w:val="20"/>
              </w:rPr>
            </w:pPr>
            <w:r>
              <w:rPr>
                <w:rFonts w:ascii="Arial" w:hAnsi="Arial" w:cs="Arial"/>
                <w:sz w:val="20"/>
                <w:szCs w:val="20"/>
              </w:rPr>
              <w:t>50</w:t>
            </w:r>
          </w:p>
        </w:tc>
        <w:tc>
          <w:tcPr>
            <w:tcW w:w="1843" w:type="dxa"/>
          </w:tcPr>
          <w:p w14:paraId="5C8D71C1"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5C8D71C9" w14:textId="77777777" w:rsidTr="00C3082A">
        <w:trPr>
          <w:cantSplit/>
        </w:trPr>
        <w:tc>
          <w:tcPr>
            <w:tcW w:w="1107" w:type="dxa"/>
          </w:tcPr>
          <w:p w14:paraId="5C8D71C3" w14:textId="77777777" w:rsidR="00975ACA" w:rsidRPr="00E40A6A" w:rsidRDefault="00975ACA" w:rsidP="00734DE2">
            <w:pPr>
              <w:rPr>
                <w:rFonts w:ascii="Arial" w:hAnsi="Arial" w:cs="Arial"/>
                <w:sz w:val="20"/>
                <w:szCs w:val="20"/>
              </w:rPr>
            </w:pPr>
            <w:r w:rsidRPr="00E40A6A">
              <w:rPr>
                <w:rFonts w:ascii="Arial" w:hAnsi="Arial" w:cs="Arial"/>
                <w:sz w:val="20"/>
                <w:szCs w:val="20"/>
              </w:rPr>
              <w:t>Miércoles</w:t>
            </w:r>
          </w:p>
        </w:tc>
        <w:tc>
          <w:tcPr>
            <w:tcW w:w="1231" w:type="dxa"/>
          </w:tcPr>
          <w:p w14:paraId="5C8D71C4"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5C8D71C5" w14:textId="77777777" w:rsidR="00975ACA" w:rsidRDefault="00975ACA" w:rsidP="00731AB2">
            <w:pPr>
              <w:spacing w:before="60" w:after="60"/>
              <w:jc w:val="center"/>
            </w:pPr>
            <w:r w:rsidRPr="00597A1B">
              <w:rPr>
                <w:rFonts w:ascii="Arial" w:hAnsi="Arial" w:cs="Arial"/>
                <w:sz w:val="20"/>
                <w:szCs w:val="20"/>
              </w:rPr>
              <w:t>15:55</w:t>
            </w:r>
          </w:p>
        </w:tc>
        <w:tc>
          <w:tcPr>
            <w:tcW w:w="1418" w:type="dxa"/>
          </w:tcPr>
          <w:p w14:paraId="5C8D71C6" w14:textId="77777777" w:rsidR="00975ACA" w:rsidRPr="003F7F4B" w:rsidRDefault="00975ACA" w:rsidP="00731AB2">
            <w:pPr>
              <w:spacing w:before="60" w:after="60"/>
              <w:jc w:val="center"/>
              <w:rPr>
                <w:rFonts w:ascii="Arial" w:hAnsi="Arial" w:cs="Arial"/>
                <w:sz w:val="20"/>
                <w:szCs w:val="20"/>
              </w:rPr>
            </w:pPr>
            <w:r w:rsidRPr="003F7F4B">
              <w:rPr>
                <w:rFonts w:ascii="Arial" w:hAnsi="Arial" w:cs="Arial"/>
                <w:sz w:val="20"/>
                <w:szCs w:val="20"/>
              </w:rPr>
              <w:t>8</w:t>
            </w:r>
          </w:p>
        </w:tc>
        <w:tc>
          <w:tcPr>
            <w:tcW w:w="2126" w:type="dxa"/>
          </w:tcPr>
          <w:p w14:paraId="5C8D71C7" w14:textId="77777777" w:rsidR="00975ACA" w:rsidRPr="003F7F4B" w:rsidRDefault="00975ACA" w:rsidP="00731AB2">
            <w:pPr>
              <w:spacing w:before="60" w:after="60"/>
              <w:jc w:val="center"/>
              <w:rPr>
                <w:rFonts w:ascii="Arial" w:hAnsi="Arial" w:cs="Arial"/>
                <w:sz w:val="20"/>
                <w:szCs w:val="20"/>
              </w:rPr>
            </w:pPr>
            <w:r w:rsidRPr="003F7F4B">
              <w:rPr>
                <w:rFonts w:ascii="Arial" w:hAnsi="Arial" w:cs="Arial"/>
                <w:sz w:val="20"/>
                <w:szCs w:val="20"/>
              </w:rPr>
              <w:t>40</w:t>
            </w:r>
          </w:p>
        </w:tc>
        <w:tc>
          <w:tcPr>
            <w:tcW w:w="1843" w:type="dxa"/>
          </w:tcPr>
          <w:p w14:paraId="5C8D71C8"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5C8D71D0" w14:textId="77777777" w:rsidTr="00C3082A">
        <w:trPr>
          <w:cantSplit/>
        </w:trPr>
        <w:tc>
          <w:tcPr>
            <w:tcW w:w="1107" w:type="dxa"/>
          </w:tcPr>
          <w:p w14:paraId="5C8D71CA" w14:textId="77777777" w:rsidR="00975ACA" w:rsidRPr="00E40A6A" w:rsidRDefault="00975ACA" w:rsidP="00734DE2">
            <w:pPr>
              <w:rPr>
                <w:rFonts w:ascii="Arial" w:hAnsi="Arial" w:cs="Arial"/>
                <w:sz w:val="20"/>
                <w:szCs w:val="20"/>
              </w:rPr>
            </w:pPr>
            <w:r w:rsidRPr="00E40A6A">
              <w:rPr>
                <w:rFonts w:ascii="Arial" w:hAnsi="Arial" w:cs="Arial"/>
                <w:sz w:val="20"/>
                <w:szCs w:val="20"/>
              </w:rPr>
              <w:t>Jueves</w:t>
            </w:r>
          </w:p>
        </w:tc>
        <w:tc>
          <w:tcPr>
            <w:tcW w:w="1231" w:type="dxa"/>
          </w:tcPr>
          <w:p w14:paraId="5C8D71CB"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Pr>
          <w:p w14:paraId="5C8D71CC" w14:textId="77777777" w:rsidR="00975ACA" w:rsidRDefault="00C86249" w:rsidP="003F7F4B">
            <w:pPr>
              <w:spacing w:before="60" w:after="60"/>
              <w:jc w:val="center"/>
            </w:pPr>
            <w:r>
              <w:rPr>
                <w:rFonts w:ascii="Arial" w:hAnsi="Arial" w:cs="Arial"/>
                <w:sz w:val="20"/>
                <w:szCs w:val="20"/>
              </w:rPr>
              <w:t>15:5</w:t>
            </w:r>
            <w:r w:rsidR="003F7F4B">
              <w:rPr>
                <w:rFonts w:ascii="Arial" w:hAnsi="Arial" w:cs="Arial"/>
                <w:sz w:val="20"/>
                <w:szCs w:val="20"/>
              </w:rPr>
              <w:t>5</w:t>
            </w:r>
          </w:p>
        </w:tc>
        <w:tc>
          <w:tcPr>
            <w:tcW w:w="1418" w:type="dxa"/>
          </w:tcPr>
          <w:p w14:paraId="5C8D71CD" w14:textId="77777777" w:rsidR="00975ACA" w:rsidRPr="003F7F4B" w:rsidRDefault="00C86249" w:rsidP="00731AB2">
            <w:pPr>
              <w:spacing w:before="60" w:after="60"/>
              <w:jc w:val="center"/>
              <w:rPr>
                <w:rFonts w:ascii="Arial" w:hAnsi="Arial" w:cs="Arial"/>
                <w:sz w:val="20"/>
                <w:szCs w:val="20"/>
              </w:rPr>
            </w:pPr>
            <w:r>
              <w:rPr>
                <w:rFonts w:ascii="Arial" w:hAnsi="Arial" w:cs="Arial"/>
                <w:sz w:val="20"/>
                <w:szCs w:val="20"/>
              </w:rPr>
              <w:t>8</w:t>
            </w:r>
          </w:p>
        </w:tc>
        <w:tc>
          <w:tcPr>
            <w:tcW w:w="2126" w:type="dxa"/>
          </w:tcPr>
          <w:p w14:paraId="5C8D71CE" w14:textId="77777777" w:rsidR="00975ACA" w:rsidRPr="003F7F4B" w:rsidRDefault="00A85602" w:rsidP="00731AB2">
            <w:pPr>
              <w:spacing w:before="60" w:after="60"/>
              <w:jc w:val="center"/>
              <w:rPr>
                <w:rFonts w:ascii="Arial" w:hAnsi="Arial" w:cs="Arial"/>
                <w:sz w:val="20"/>
                <w:szCs w:val="20"/>
              </w:rPr>
            </w:pPr>
            <w:r>
              <w:rPr>
                <w:rFonts w:ascii="Arial" w:hAnsi="Arial" w:cs="Arial"/>
                <w:sz w:val="20"/>
                <w:szCs w:val="20"/>
              </w:rPr>
              <w:t>4</w:t>
            </w:r>
            <w:r w:rsidR="00975ACA" w:rsidRPr="003F7F4B">
              <w:rPr>
                <w:rFonts w:ascii="Arial" w:hAnsi="Arial" w:cs="Arial"/>
                <w:sz w:val="20"/>
                <w:szCs w:val="20"/>
              </w:rPr>
              <w:t>0</w:t>
            </w:r>
          </w:p>
        </w:tc>
        <w:tc>
          <w:tcPr>
            <w:tcW w:w="1843" w:type="dxa"/>
          </w:tcPr>
          <w:p w14:paraId="5C8D71CF"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975ACA" w:rsidRPr="00E40A6A" w14:paraId="5C8D71D7" w14:textId="77777777" w:rsidTr="00C3082A">
        <w:trPr>
          <w:cantSplit/>
        </w:trPr>
        <w:tc>
          <w:tcPr>
            <w:tcW w:w="1107" w:type="dxa"/>
          </w:tcPr>
          <w:p w14:paraId="5C8D71D1" w14:textId="77777777" w:rsidR="00975ACA" w:rsidRPr="00E40A6A" w:rsidRDefault="00975ACA" w:rsidP="00734DE2">
            <w:pPr>
              <w:rPr>
                <w:rFonts w:ascii="Arial" w:hAnsi="Arial" w:cs="Arial"/>
                <w:sz w:val="20"/>
                <w:szCs w:val="20"/>
              </w:rPr>
            </w:pPr>
            <w:r w:rsidRPr="00E40A6A">
              <w:rPr>
                <w:rFonts w:ascii="Arial" w:hAnsi="Arial" w:cs="Arial"/>
                <w:sz w:val="20"/>
                <w:szCs w:val="20"/>
              </w:rPr>
              <w:t>Viernes</w:t>
            </w:r>
          </w:p>
        </w:tc>
        <w:tc>
          <w:tcPr>
            <w:tcW w:w="1231" w:type="dxa"/>
            <w:tcBorders>
              <w:bottom w:val="single" w:sz="6" w:space="0" w:color="auto"/>
            </w:tcBorders>
          </w:tcPr>
          <w:p w14:paraId="5C8D71D2" w14:textId="77777777" w:rsidR="00975ACA" w:rsidRPr="00732F4A" w:rsidRDefault="00975ACA" w:rsidP="00731AB2">
            <w:pPr>
              <w:spacing w:before="60" w:after="60"/>
              <w:jc w:val="center"/>
            </w:pPr>
            <w:r w:rsidRPr="00732F4A">
              <w:rPr>
                <w:rFonts w:ascii="Arial" w:hAnsi="Arial" w:cs="Arial"/>
                <w:sz w:val="20"/>
                <w:szCs w:val="20"/>
              </w:rPr>
              <w:t>08:30</w:t>
            </w:r>
          </w:p>
        </w:tc>
        <w:tc>
          <w:tcPr>
            <w:tcW w:w="1276" w:type="dxa"/>
            <w:tcBorders>
              <w:bottom w:val="single" w:sz="6" w:space="0" w:color="auto"/>
            </w:tcBorders>
          </w:tcPr>
          <w:p w14:paraId="5C8D71D3" w14:textId="77777777" w:rsidR="00975ACA" w:rsidRPr="00732F4A" w:rsidRDefault="00E35468" w:rsidP="00731AB2">
            <w:pPr>
              <w:spacing w:before="60" w:after="60"/>
              <w:jc w:val="center"/>
              <w:rPr>
                <w:rFonts w:ascii="Arial" w:hAnsi="Arial" w:cs="Arial"/>
                <w:sz w:val="20"/>
                <w:szCs w:val="20"/>
              </w:rPr>
            </w:pPr>
            <w:r>
              <w:rPr>
                <w:rFonts w:ascii="Arial" w:hAnsi="Arial" w:cs="Arial"/>
                <w:sz w:val="20"/>
                <w:szCs w:val="20"/>
              </w:rPr>
              <w:t>13:40</w:t>
            </w:r>
          </w:p>
        </w:tc>
        <w:tc>
          <w:tcPr>
            <w:tcW w:w="1418" w:type="dxa"/>
          </w:tcPr>
          <w:p w14:paraId="5C8D71D4"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6</w:t>
            </w:r>
          </w:p>
        </w:tc>
        <w:tc>
          <w:tcPr>
            <w:tcW w:w="2126" w:type="dxa"/>
          </w:tcPr>
          <w:p w14:paraId="5C8D71D5" w14:textId="77777777" w:rsidR="00975ACA" w:rsidRPr="00732F4A" w:rsidRDefault="00E35468" w:rsidP="00731AB2">
            <w:pPr>
              <w:spacing w:before="60" w:after="60"/>
              <w:jc w:val="center"/>
              <w:rPr>
                <w:rFonts w:ascii="Arial" w:hAnsi="Arial" w:cs="Arial"/>
                <w:sz w:val="20"/>
                <w:szCs w:val="20"/>
              </w:rPr>
            </w:pPr>
            <w:r>
              <w:rPr>
                <w:rFonts w:ascii="Arial" w:hAnsi="Arial" w:cs="Arial"/>
                <w:sz w:val="20"/>
                <w:szCs w:val="20"/>
              </w:rPr>
              <w:t>40</w:t>
            </w:r>
          </w:p>
        </w:tc>
        <w:tc>
          <w:tcPr>
            <w:tcW w:w="1843" w:type="dxa"/>
          </w:tcPr>
          <w:p w14:paraId="5C8D71D6" w14:textId="77777777" w:rsidR="00975ACA" w:rsidRPr="00732F4A" w:rsidRDefault="00975ACA" w:rsidP="00731AB2">
            <w:pPr>
              <w:spacing w:before="60" w:after="60"/>
              <w:jc w:val="center"/>
              <w:rPr>
                <w:rFonts w:ascii="Arial" w:hAnsi="Arial" w:cs="Arial"/>
                <w:sz w:val="20"/>
                <w:szCs w:val="20"/>
              </w:rPr>
            </w:pPr>
            <w:r w:rsidRPr="00732F4A">
              <w:rPr>
                <w:rFonts w:ascii="Arial" w:hAnsi="Arial" w:cs="Arial"/>
                <w:sz w:val="20"/>
                <w:szCs w:val="20"/>
              </w:rPr>
              <w:t>45</w:t>
            </w:r>
          </w:p>
        </w:tc>
      </w:tr>
      <w:tr w:rsidR="00C80C17" w:rsidRPr="00E40A6A" w14:paraId="5C8D71DE" w14:textId="77777777" w:rsidTr="00C3082A">
        <w:trPr>
          <w:cantSplit/>
        </w:trPr>
        <w:tc>
          <w:tcPr>
            <w:tcW w:w="1107" w:type="dxa"/>
          </w:tcPr>
          <w:p w14:paraId="5C8D71D8" w14:textId="77777777" w:rsidR="00C80C17" w:rsidRPr="00E40A6A" w:rsidRDefault="00C80C17" w:rsidP="00734DE2">
            <w:pPr>
              <w:rPr>
                <w:rFonts w:ascii="Arial" w:hAnsi="Arial" w:cs="Arial"/>
                <w:b/>
                <w:sz w:val="20"/>
                <w:szCs w:val="20"/>
              </w:rPr>
            </w:pPr>
            <w:r w:rsidRPr="00E40A6A">
              <w:rPr>
                <w:rFonts w:ascii="Arial" w:hAnsi="Arial" w:cs="Arial"/>
                <w:b/>
                <w:sz w:val="20"/>
                <w:szCs w:val="20"/>
              </w:rPr>
              <w:t>TOTAL</w:t>
            </w:r>
          </w:p>
        </w:tc>
        <w:tc>
          <w:tcPr>
            <w:tcW w:w="1231" w:type="dxa"/>
            <w:shd w:val="clear" w:color="auto" w:fill="B3B3B3"/>
          </w:tcPr>
          <w:p w14:paraId="5C8D71D9"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w:t>
            </w:r>
          </w:p>
        </w:tc>
        <w:tc>
          <w:tcPr>
            <w:tcW w:w="1276" w:type="dxa"/>
            <w:shd w:val="clear" w:color="auto" w:fill="B3B3B3"/>
          </w:tcPr>
          <w:p w14:paraId="5C8D71DA"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w:t>
            </w:r>
          </w:p>
        </w:tc>
        <w:tc>
          <w:tcPr>
            <w:tcW w:w="1418" w:type="dxa"/>
          </w:tcPr>
          <w:p w14:paraId="5C8D71DB"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4</w:t>
            </w:r>
            <w:r w:rsidR="00E35468">
              <w:rPr>
                <w:rFonts w:ascii="Arial" w:hAnsi="Arial" w:cs="Arial"/>
                <w:b/>
                <w:sz w:val="20"/>
                <w:szCs w:val="20"/>
              </w:rPr>
              <w:t>2</w:t>
            </w:r>
          </w:p>
        </w:tc>
        <w:tc>
          <w:tcPr>
            <w:tcW w:w="2126" w:type="dxa"/>
          </w:tcPr>
          <w:p w14:paraId="5C8D71DC" w14:textId="77777777" w:rsidR="00C80C17" w:rsidRPr="00E40A6A" w:rsidRDefault="00A85602" w:rsidP="003F7F4B">
            <w:pPr>
              <w:spacing w:before="60" w:after="60"/>
              <w:jc w:val="center"/>
              <w:rPr>
                <w:rFonts w:ascii="Arial" w:hAnsi="Arial" w:cs="Arial"/>
                <w:b/>
                <w:sz w:val="20"/>
                <w:szCs w:val="20"/>
              </w:rPr>
            </w:pPr>
            <w:r>
              <w:rPr>
                <w:rFonts w:ascii="Arial" w:hAnsi="Arial" w:cs="Arial"/>
                <w:b/>
                <w:sz w:val="20"/>
                <w:szCs w:val="20"/>
              </w:rPr>
              <w:t>22</w:t>
            </w:r>
            <w:r w:rsidR="00E35468">
              <w:rPr>
                <w:rFonts w:ascii="Arial" w:hAnsi="Arial" w:cs="Arial"/>
                <w:b/>
                <w:sz w:val="20"/>
                <w:szCs w:val="20"/>
              </w:rPr>
              <w:t>0</w:t>
            </w:r>
          </w:p>
        </w:tc>
        <w:tc>
          <w:tcPr>
            <w:tcW w:w="1843" w:type="dxa"/>
          </w:tcPr>
          <w:p w14:paraId="5C8D71DD" w14:textId="77777777" w:rsidR="00C80C17" w:rsidRPr="00E40A6A" w:rsidRDefault="00C80C17" w:rsidP="00731AB2">
            <w:pPr>
              <w:spacing w:before="60" w:after="60"/>
              <w:jc w:val="center"/>
              <w:rPr>
                <w:rFonts w:ascii="Arial" w:hAnsi="Arial" w:cs="Arial"/>
                <w:b/>
                <w:sz w:val="20"/>
                <w:szCs w:val="20"/>
              </w:rPr>
            </w:pPr>
            <w:r>
              <w:rPr>
                <w:rFonts w:ascii="Arial" w:hAnsi="Arial" w:cs="Arial"/>
                <w:b/>
                <w:sz w:val="20"/>
                <w:szCs w:val="20"/>
              </w:rPr>
              <w:t>225</w:t>
            </w:r>
          </w:p>
        </w:tc>
      </w:tr>
    </w:tbl>
    <w:p w14:paraId="5C8D71DF" w14:textId="77777777" w:rsidR="003545CA" w:rsidRDefault="003545CA" w:rsidP="00657BBD">
      <w:pPr>
        <w:pStyle w:val="Prrafodelista"/>
        <w:ind w:left="0"/>
        <w:jc w:val="both"/>
        <w:rPr>
          <w:rFonts w:ascii="Arial" w:hAnsi="Arial" w:cs="Arial"/>
          <w:b/>
          <w:sz w:val="20"/>
          <w:szCs w:val="20"/>
        </w:rPr>
      </w:pPr>
    </w:p>
    <w:p w14:paraId="5C8D71F3" w14:textId="47E4F927" w:rsidR="00CA48BD" w:rsidRPr="00BE6FF7" w:rsidRDefault="00AB1ABA" w:rsidP="00BE6FF7">
      <w:pPr>
        <w:pStyle w:val="Prrafodelista"/>
        <w:ind w:left="0"/>
        <w:jc w:val="both"/>
        <w:rPr>
          <w:rFonts w:ascii="Arial" w:hAnsi="Arial" w:cs="Arial"/>
          <w:b/>
          <w:sz w:val="18"/>
          <w:szCs w:val="18"/>
        </w:rPr>
      </w:pPr>
      <w:r w:rsidRPr="003E468F">
        <w:rPr>
          <w:rFonts w:ascii="Arial" w:hAnsi="Arial" w:cs="Arial"/>
          <w:b/>
          <w:sz w:val="18"/>
          <w:szCs w:val="18"/>
        </w:rPr>
        <w:t>REPETIR ESTA FICHA CUANTAS VECES SEA NECESARIO</w:t>
      </w:r>
      <w:r w:rsidR="007F2B99" w:rsidRPr="003E468F">
        <w:rPr>
          <w:rFonts w:ascii="Arial" w:hAnsi="Arial" w:cs="Arial"/>
          <w:b/>
          <w:sz w:val="18"/>
          <w:szCs w:val="18"/>
        </w:rPr>
        <w:t xml:space="preserve"> SEGÚN LOS CURSOS D</w:t>
      </w:r>
      <w:r w:rsidRPr="003E468F">
        <w:rPr>
          <w:rFonts w:ascii="Arial" w:hAnsi="Arial" w:cs="Arial"/>
          <w:b/>
          <w:sz w:val="18"/>
          <w:szCs w:val="18"/>
        </w:rPr>
        <w:t>EL ESTABLECIMIENTO</w:t>
      </w:r>
      <w:r w:rsidR="007F2B99" w:rsidRPr="003E468F">
        <w:rPr>
          <w:rFonts w:ascii="Arial" w:hAnsi="Arial" w:cs="Arial"/>
          <w:b/>
          <w:sz w:val="18"/>
          <w:szCs w:val="18"/>
        </w:rPr>
        <w:t xml:space="preserve"> QUE SE INCORPORARÁN A JEC</w:t>
      </w:r>
      <w:r w:rsidRPr="003E468F">
        <w:rPr>
          <w:rFonts w:ascii="Arial" w:hAnsi="Arial" w:cs="Arial"/>
          <w:b/>
          <w:sz w:val="18"/>
          <w:szCs w:val="18"/>
        </w:rPr>
        <w:t>.</w:t>
      </w:r>
    </w:p>
    <w:p w14:paraId="5C8D71F4" w14:textId="77777777" w:rsidR="00552537" w:rsidRPr="00735B3B" w:rsidRDefault="00552537" w:rsidP="008D4E6D">
      <w:pPr>
        <w:jc w:val="both"/>
        <w:rPr>
          <w:rFonts w:ascii="Arial" w:hAnsi="Arial" w:cs="Arial"/>
          <w:b/>
          <w:sz w:val="2"/>
          <w:szCs w:val="2"/>
        </w:rPr>
      </w:pPr>
    </w:p>
    <w:p w14:paraId="5C8D71F5" w14:textId="77777777" w:rsidR="00D421F5" w:rsidRDefault="00D421F5" w:rsidP="008D4E6D">
      <w:pPr>
        <w:jc w:val="both"/>
        <w:rPr>
          <w:rFonts w:ascii="Arial" w:hAnsi="Arial" w:cs="Arial"/>
          <w:b/>
          <w:sz w:val="20"/>
          <w:szCs w:val="20"/>
        </w:rPr>
      </w:pPr>
    </w:p>
    <w:p w14:paraId="5C8D71F6" w14:textId="77777777" w:rsidR="00F33708" w:rsidRPr="008D4E6D" w:rsidRDefault="00DA01B2" w:rsidP="008D4E6D">
      <w:pPr>
        <w:jc w:val="both"/>
        <w:rPr>
          <w:rFonts w:ascii="Arial" w:hAnsi="Arial" w:cs="Arial"/>
          <w:b/>
          <w:sz w:val="20"/>
          <w:szCs w:val="20"/>
        </w:rPr>
      </w:pPr>
      <w:r>
        <w:rPr>
          <w:rFonts w:ascii="Arial" w:hAnsi="Arial" w:cs="Arial"/>
          <w:b/>
          <w:sz w:val="20"/>
          <w:szCs w:val="20"/>
        </w:rPr>
        <w:t>VI</w:t>
      </w:r>
      <w:r w:rsidR="008D4E6D">
        <w:rPr>
          <w:rFonts w:ascii="Arial" w:hAnsi="Arial" w:cs="Arial"/>
          <w:b/>
          <w:sz w:val="20"/>
          <w:szCs w:val="20"/>
        </w:rPr>
        <w:tab/>
      </w:r>
      <w:r w:rsidR="00F33708" w:rsidRPr="008D4E6D">
        <w:rPr>
          <w:rFonts w:ascii="Arial" w:hAnsi="Arial" w:cs="Arial"/>
          <w:b/>
          <w:sz w:val="20"/>
          <w:szCs w:val="20"/>
        </w:rPr>
        <w:t>EVALUACIÓN DEL PROYECTO PEDAGÓGICO DE JORNADA ESCOLAR COMPLETA</w:t>
      </w:r>
    </w:p>
    <w:p w14:paraId="5C8D71F7" w14:textId="77777777" w:rsidR="00F33708" w:rsidRPr="00E40A6A" w:rsidRDefault="00F33708" w:rsidP="00F33708">
      <w:pPr>
        <w:rPr>
          <w:rFonts w:ascii="Arial" w:hAnsi="Arial" w:cs="Arial"/>
          <w:b/>
          <w:sz w:val="20"/>
          <w:szCs w:val="20"/>
        </w:rPr>
      </w:pPr>
    </w:p>
    <w:p w14:paraId="5C8D71F8" w14:textId="77777777" w:rsidR="00F33708" w:rsidRPr="00DA01B2" w:rsidRDefault="00F33708" w:rsidP="00DA01B2">
      <w:pPr>
        <w:pStyle w:val="Prrafodelista"/>
        <w:numPr>
          <w:ilvl w:val="1"/>
          <w:numId w:val="25"/>
        </w:numPr>
        <w:jc w:val="both"/>
        <w:rPr>
          <w:rFonts w:ascii="Arial" w:hAnsi="Arial" w:cs="Arial"/>
          <w:b/>
          <w:sz w:val="20"/>
          <w:szCs w:val="20"/>
        </w:rPr>
      </w:pPr>
      <w:r w:rsidRPr="00DA01B2">
        <w:rPr>
          <w:rFonts w:ascii="Arial" w:hAnsi="Arial" w:cs="Arial"/>
          <w:b/>
          <w:sz w:val="20"/>
          <w:szCs w:val="20"/>
        </w:rPr>
        <w:t>Proyectando la Evaluación</w:t>
      </w:r>
    </w:p>
    <w:p w14:paraId="5C8D71F9" w14:textId="77777777" w:rsidR="00F33708" w:rsidRPr="00E40A6A" w:rsidRDefault="00F33708" w:rsidP="00F33708">
      <w:pPr>
        <w:ind w:left="709" w:hanging="567"/>
        <w:jc w:val="both"/>
        <w:rPr>
          <w:rFonts w:ascii="Arial" w:hAnsi="Arial" w:cs="Arial"/>
          <w:sz w:val="20"/>
          <w:szCs w:val="20"/>
        </w:rPr>
      </w:pPr>
    </w:p>
    <w:p w14:paraId="5C8D71FA" w14:textId="77777777"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Se trata de responder a la interrogante: el nuevo régimen de </w:t>
      </w:r>
      <w:r w:rsidR="00A375FA">
        <w:rPr>
          <w:rFonts w:ascii="Arial" w:hAnsi="Arial" w:cs="Arial"/>
          <w:sz w:val="20"/>
          <w:szCs w:val="20"/>
        </w:rPr>
        <w:t>JEC</w:t>
      </w:r>
      <w:r w:rsidRPr="00E40A6A">
        <w:rPr>
          <w:rFonts w:ascii="Arial" w:hAnsi="Arial" w:cs="Arial"/>
          <w:sz w:val="20"/>
          <w:szCs w:val="20"/>
        </w:rPr>
        <w:t>, ¿está logrando los cambios que se propuso? Tenga presente los resultados esperados en relación con el mejoramiento de</w:t>
      </w:r>
      <w:r w:rsidR="00A375FA">
        <w:rPr>
          <w:rFonts w:ascii="Arial" w:hAnsi="Arial" w:cs="Arial"/>
          <w:sz w:val="20"/>
          <w:szCs w:val="20"/>
        </w:rPr>
        <w:t xml:space="preserve"> los </w:t>
      </w:r>
      <w:r w:rsidRPr="00E40A6A">
        <w:rPr>
          <w:rFonts w:ascii="Arial" w:hAnsi="Arial" w:cs="Arial"/>
          <w:sz w:val="20"/>
          <w:szCs w:val="20"/>
        </w:rPr>
        <w:t>aprendizaje</w:t>
      </w:r>
      <w:r w:rsidR="00A375FA">
        <w:rPr>
          <w:rFonts w:ascii="Arial" w:hAnsi="Arial" w:cs="Arial"/>
          <w:sz w:val="20"/>
          <w:szCs w:val="20"/>
        </w:rPr>
        <w:t>s</w:t>
      </w:r>
      <w:r w:rsidRPr="00E40A6A">
        <w:rPr>
          <w:rFonts w:ascii="Arial" w:hAnsi="Arial" w:cs="Arial"/>
          <w:sz w:val="20"/>
          <w:szCs w:val="20"/>
        </w:rPr>
        <w:t xml:space="preserve"> y formación de los </w:t>
      </w:r>
      <w:r w:rsidR="00A375FA">
        <w:rPr>
          <w:rFonts w:ascii="Arial" w:hAnsi="Arial" w:cs="Arial"/>
          <w:sz w:val="20"/>
          <w:szCs w:val="20"/>
        </w:rPr>
        <w:t>estudiantes.</w:t>
      </w:r>
    </w:p>
    <w:p w14:paraId="5C8D71FB" w14:textId="77777777" w:rsidR="00F33708" w:rsidRPr="00E40A6A" w:rsidRDefault="00F33708" w:rsidP="00F33708">
      <w:pPr>
        <w:jc w:val="both"/>
        <w:rPr>
          <w:rFonts w:ascii="Arial" w:hAnsi="Arial" w:cs="Arial"/>
          <w:sz w:val="20"/>
          <w:szCs w:val="20"/>
        </w:rPr>
      </w:pPr>
    </w:p>
    <w:p w14:paraId="5C8D71FC" w14:textId="77777777" w:rsidR="00F33708" w:rsidRPr="00E40A6A" w:rsidRDefault="00F33708" w:rsidP="00F33708">
      <w:pPr>
        <w:jc w:val="both"/>
        <w:rPr>
          <w:rFonts w:ascii="Arial" w:hAnsi="Arial" w:cs="Arial"/>
          <w:sz w:val="20"/>
          <w:szCs w:val="20"/>
        </w:rPr>
      </w:pPr>
      <w:r w:rsidRPr="00E40A6A">
        <w:rPr>
          <w:rFonts w:ascii="Arial" w:hAnsi="Arial" w:cs="Arial"/>
          <w:sz w:val="20"/>
          <w:szCs w:val="20"/>
        </w:rPr>
        <w:t xml:space="preserve">Defina el procedimiento que utilizará para evaluar los resultados o logros esperados, cuándo lo hará y quién o quiénes serán responsables de organizar y sistematizar la información. Es conveniente que en este proceso tengan amplia participación los padres, </w:t>
      </w:r>
      <w:r w:rsidR="00A82B55">
        <w:rPr>
          <w:rFonts w:ascii="Arial" w:hAnsi="Arial" w:cs="Arial"/>
          <w:sz w:val="20"/>
          <w:szCs w:val="20"/>
        </w:rPr>
        <w:t xml:space="preserve">madres, </w:t>
      </w:r>
      <w:r w:rsidRPr="00E40A6A">
        <w:rPr>
          <w:rFonts w:ascii="Arial" w:hAnsi="Arial" w:cs="Arial"/>
          <w:sz w:val="20"/>
          <w:szCs w:val="20"/>
        </w:rPr>
        <w:t>familia</w:t>
      </w:r>
      <w:r w:rsidR="00A82B55">
        <w:rPr>
          <w:rFonts w:ascii="Arial" w:hAnsi="Arial" w:cs="Arial"/>
          <w:sz w:val="20"/>
          <w:szCs w:val="20"/>
        </w:rPr>
        <w:t xml:space="preserve"> y estudiantes</w:t>
      </w:r>
      <w:r w:rsidRPr="00E40A6A">
        <w:rPr>
          <w:rFonts w:ascii="Arial" w:hAnsi="Arial" w:cs="Arial"/>
          <w:sz w:val="20"/>
          <w:szCs w:val="20"/>
        </w:rPr>
        <w:t>. Considere que ello justificará los cambios que el establecimiento educacional podrá hacer a fines del próximo año escolar para mejorar el régimen de J</w:t>
      </w:r>
      <w:r w:rsidR="00A82B55">
        <w:rPr>
          <w:rFonts w:ascii="Arial" w:hAnsi="Arial" w:cs="Arial"/>
          <w:sz w:val="20"/>
          <w:szCs w:val="20"/>
        </w:rPr>
        <w:t>EC</w:t>
      </w:r>
      <w:r w:rsidRPr="00E40A6A">
        <w:rPr>
          <w:rFonts w:ascii="Arial" w:hAnsi="Arial" w:cs="Arial"/>
          <w:sz w:val="20"/>
          <w:szCs w:val="20"/>
        </w:rPr>
        <w:t>.</w:t>
      </w:r>
    </w:p>
    <w:p w14:paraId="5C8D71FD" w14:textId="77777777" w:rsidR="00DA01B2" w:rsidRDefault="00DA01B2" w:rsidP="00F33708">
      <w:pPr>
        <w:ind w:left="709" w:hanging="567"/>
        <w:rPr>
          <w:rFonts w:ascii="Arial" w:hAnsi="Arial" w:cs="Arial"/>
          <w:sz w:val="20"/>
          <w:szCs w:val="20"/>
        </w:rPr>
      </w:pPr>
    </w:p>
    <w:p w14:paraId="5C8D71FE" w14:textId="77777777" w:rsidR="00DA01B2" w:rsidRPr="00E40A6A" w:rsidRDefault="00DA01B2" w:rsidP="00F33708">
      <w:pPr>
        <w:ind w:left="709" w:hanging="567"/>
        <w:rPr>
          <w:rFonts w:ascii="Arial" w:hAnsi="Arial" w:cs="Arial"/>
          <w:sz w:val="20"/>
          <w:szCs w:val="20"/>
        </w:rPr>
      </w:pPr>
    </w:p>
    <w:tbl>
      <w:tblPr>
        <w:tblW w:w="9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5"/>
        <w:gridCol w:w="2409"/>
        <w:gridCol w:w="1985"/>
        <w:gridCol w:w="2371"/>
      </w:tblGrid>
      <w:tr w:rsidR="00F33708" w:rsidRPr="00E40A6A" w14:paraId="5C8D7203" w14:textId="77777777" w:rsidTr="00CA48BD">
        <w:trPr>
          <w:jc w:val="center"/>
        </w:trPr>
        <w:tc>
          <w:tcPr>
            <w:tcW w:w="2515" w:type="dxa"/>
            <w:shd w:val="clear" w:color="auto" w:fill="D9D9D9"/>
            <w:vAlign w:val="center"/>
          </w:tcPr>
          <w:p w14:paraId="5C8D71FF"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lastRenderedPageBreak/>
              <w:t>Resultado o logro esperado</w:t>
            </w:r>
          </w:p>
        </w:tc>
        <w:tc>
          <w:tcPr>
            <w:tcW w:w="2409" w:type="dxa"/>
            <w:shd w:val="clear" w:color="auto" w:fill="D9D9D9"/>
            <w:vAlign w:val="center"/>
          </w:tcPr>
          <w:p w14:paraId="5C8D7200"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Procedimiento de evaluación que se utilizará</w:t>
            </w:r>
          </w:p>
        </w:tc>
        <w:tc>
          <w:tcPr>
            <w:tcW w:w="1985" w:type="dxa"/>
            <w:shd w:val="clear" w:color="auto" w:fill="D9D9D9"/>
            <w:vAlign w:val="center"/>
          </w:tcPr>
          <w:p w14:paraId="5C8D7201"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Momento o periodicidad</w:t>
            </w:r>
          </w:p>
        </w:tc>
        <w:tc>
          <w:tcPr>
            <w:tcW w:w="2371" w:type="dxa"/>
            <w:shd w:val="clear" w:color="auto" w:fill="D9D9D9"/>
            <w:vAlign w:val="center"/>
          </w:tcPr>
          <w:p w14:paraId="5C8D7202" w14:textId="77777777" w:rsidR="00F33708" w:rsidRPr="00E40A6A" w:rsidRDefault="00F33708" w:rsidP="00CA48BD">
            <w:pPr>
              <w:spacing w:before="120" w:after="120"/>
              <w:jc w:val="center"/>
              <w:rPr>
                <w:rFonts w:ascii="Arial" w:hAnsi="Arial" w:cs="Arial"/>
                <w:b/>
                <w:sz w:val="20"/>
                <w:szCs w:val="20"/>
              </w:rPr>
            </w:pPr>
            <w:r w:rsidRPr="00E40A6A">
              <w:rPr>
                <w:rFonts w:ascii="Arial" w:hAnsi="Arial" w:cs="Arial"/>
                <w:b/>
                <w:sz w:val="20"/>
                <w:szCs w:val="20"/>
              </w:rPr>
              <w:t>Responsables a cargo de la actividad de evaluación</w:t>
            </w:r>
          </w:p>
        </w:tc>
      </w:tr>
      <w:tr w:rsidR="00767B6C" w:rsidRPr="00E40A6A" w14:paraId="5C8D720F" w14:textId="77777777" w:rsidTr="00CA48BD">
        <w:trPr>
          <w:trHeight w:val="750"/>
          <w:jc w:val="center"/>
        </w:trPr>
        <w:tc>
          <w:tcPr>
            <w:tcW w:w="2515" w:type="dxa"/>
            <w:tcBorders>
              <w:bottom w:val="single" w:sz="4" w:space="0" w:color="auto"/>
            </w:tcBorders>
          </w:tcPr>
          <w:p w14:paraId="5C8D7204" w14:textId="77777777" w:rsidR="00767B6C" w:rsidRPr="00CA48BD" w:rsidRDefault="00767B6C" w:rsidP="004B3359">
            <w:pPr>
              <w:jc w:val="both"/>
              <w:rPr>
                <w:rFonts w:ascii="Arial" w:hAnsi="Arial" w:cs="Arial"/>
                <w:sz w:val="20"/>
                <w:szCs w:val="20"/>
                <w:lang w:val="es-ES_tradnl"/>
              </w:rPr>
            </w:pPr>
          </w:p>
          <w:p w14:paraId="5C8D7205" w14:textId="77777777"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pedagógica.</w:t>
            </w:r>
          </w:p>
          <w:p w14:paraId="5C8D7206" w14:textId="77777777" w:rsidR="00767B6C" w:rsidRPr="00CA48BD" w:rsidRDefault="00767B6C" w:rsidP="004B3359">
            <w:pPr>
              <w:jc w:val="both"/>
              <w:rPr>
                <w:rFonts w:ascii="Arial" w:hAnsi="Arial" w:cs="Arial"/>
                <w:sz w:val="20"/>
                <w:szCs w:val="20"/>
                <w:u w:val="single"/>
                <w:lang w:val="es-ES_tradnl"/>
              </w:rPr>
            </w:pPr>
          </w:p>
          <w:p w14:paraId="5C8D7207" w14:textId="77777777" w:rsidR="00767B6C"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Mejorar aprendizajes de </w:t>
            </w:r>
            <w:r w:rsidR="00E433BD">
              <w:rPr>
                <w:rFonts w:ascii="Arial" w:hAnsi="Arial" w:cs="Arial"/>
                <w:sz w:val="20"/>
                <w:szCs w:val="20"/>
                <w:lang w:val="es-ES_tradnl"/>
              </w:rPr>
              <w:t>las asignaturas</w:t>
            </w:r>
            <w:r w:rsidRPr="00CA48BD">
              <w:rPr>
                <w:rFonts w:ascii="Arial" w:hAnsi="Arial" w:cs="Arial"/>
                <w:sz w:val="20"/>
                <w:szCs w:val="20"/>
                <w:lang w:val="es-ES_tradnl"/>
              </w:rPr>
              <w:t xml:space="preserve"> Lenguaje y Matemática traducido en una mayor facilidad para lograr los objetivos de estas disciplinas.</w:t>
            </w:r>
          </w:p>
          <w:p w14:paraId="5C8D7208" w14:textId="77777777" w:rsidR="00CA48BD" w:rsidRPr="00CA48BD" w:rsidRDefault="00CA48BD" w:rsidP="004B3359">
            <w:pPr>
              <w:jc w:val="both"/>
              <w:rPr>
                <w:rFonts w:ascii="Arial" w:hAnsi="Arial" w:cs="Arial"/>
                <w:sz w:val="20"/>
                <w:szCs w:val="20"/>
                <w:lang w:val="es-ES_tradnl"/>
              </w:rPr>
            </w:pPr>
          </w:p>
        </w:tc>
        <w:tc>
          <w:tcPr>
            <w:tcW w:w="2409" w:type="dxa"/>
            <w:tcBorders>
              <w:bottom w:val="single" w:sz="4" w:space="0" w:color="auto"/>
            </w:tcBorders>
          </w:tcPr>
          <w:p w14:paraId="5C8D7209" w14:textId="77777777" w:rsidR="001A027B" w:rsidRDefault="001A027B" w:rsidP="001A027B">
            <w:pPr>
              <w:ind w:left="271"/>
              <w:rPr>
                <w:rFonts w:ascii="Arial" w:hAnsi="Arial" w:cs="Arial"/>
                <w:sz w:val="20"/>
                <w:szCs w:val="20"/>
                <w:lang w:val="es-ES_tradnl"/>
              </w:rPr>
            </w:pPr>
          </w:p>
          <w:p w14:paraId="5C8D720A"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Se analizará rendimiento en leccionario. Y actas de calificaciones traduciendo a porcentaje las evaluaciones de cada uno de los alumnos.</w:t>
            </w:r>
          </w:p>
        </w:tc>
        <w:tc>
          <w:tcPr>
            <w:tcW w:w="1985" w:type="dxa"/>
            <w:tcBorders>
              <w:bottom w:val="single" w:sz="4" w:space="0" w:color="auto"/>
            </w:tcBorders>
          </w:tcPr>
          <w:p w14:paraId="5C8D720B" w14:textId="77777777" w:rsidR="001A027B" w:rsidRDefault="001A027B" w:rsidP="001A027B">
            <w:pPr>
              <w:ind w:left="271"/>
              <w:rPr>
                <w:rFonts w:ascii="Arial" w:hAnsi="Arial" w:cs="Arial"/>
                <w:sz w:val="20"/>
                <w:szCs w:val="20"/>
                <w:lang w:val="es-ES_tradnl"/>
              </w:rPr>
            </w:pPr>
          </w:p>
          <w:p w14:paraId="5C8D720C"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Al término del primer  semestre y del año escolar.</w:t>
            </w:r>
          </w:p>
        </w:tc>
        <w:tc>
          <w:tcPr>
            <w:tcW w:w="2371" w:type="dxa"/>
            <w:tcBorders>
              <w:bottom w:val="single" w:sz="4" w:space="0" w:color="auto"/>
            </w:tcBorders>
          </w:tcPr>
          <w:p w14:paraId="5C8D720D" w14:textId="77777777" w:rsidR="001A027B" w:rsidRDefault="001A027B" w:rsidP="001A027B">
            <w:pPr>
              <w:ind w:left="271"/>
              <w:rPr>
                <w:rFonts w:ascii="Arial" w:hAnsi="Arial" w:cs="Arial"/>
                <w:sz w:val="20"/>
                <w:szCs w:val="20"/>
                <w:lang w:val="es-ES_tradnl"/>
              </w:rPr>
            </w:pPr>
          </w:p>
          <w:p w14:paraId="5C8D720E"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 del Liceo</w:t>
            </w:r>
          </w:p>
        </w:tc>
      </w:tr>
      <w:tr w:rsidR="00767B6C" w:rsidRPr="00E40A6A" w14:paraId="5C8D721B" w14:textId="77777777" w:rsidTr="001A027B">
        <w:trPr>
          <w:trHeight w:val="2522"/>
          <w:jc w:val="center"/>
        </w:trPr>
        <w:tc>
          <w:tcPr>
            <w:tcW w:w="2515" w:type="dxa"/>
            <w:tcBorders>
              <w:top w:val="single" w:sz="4" w:space="0" w:color="auto"/>
              <w:bottom w:val="single" w:sz="4" w:space="0" w:color="auto"/>
            </w:tcBorders>
          </w:tcPr>
          <w:p w14:paraId="5C8D7210" w14:textId="77777777" w:rsidR="001A027B" w:rsidRDefault="001A027B" w:rsidP="004B3359">
            <w:pPr>
              <w:jc w:val="both"/>
              <w:rPr>
                <w:rFonts w:ascii="Arial" w:hAnsi="Arial" w:cs="Arial"/>
                <w:sz w:val="20"/>
                <w:szCs w:val="20"/>
                <w:u w:val="single"/>
                <w:lang w:val="es-ES_tradnl"/>
              </w:rPr>
            </w:pPr>
          </w:p>
          <w:p w14:paraId="5C8D7211"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u w:val="single"/>
                <w:lang w:val="es-ES_tradnl"/>
              </w:rPr>
              <w:t>En el área de habilidades e intereses.</w:t>
            </w:r>
          </w:p>
          <w:p w14:paraId="5C8D7212" w14:textId="77777777" w:rsidR="00CA48BD" w:rsidRDefault="00CA48BD" w:rsidP="004B3359">
            <w:pPr>
              <w:jc w:val="both"/>
              <w:rPr>
                <w:rFonts w:ascii="Arial" w:hAnsi="Arial" w:cs="Arial"/>
                <w:sz w:val="20"/>
                <w:szCs w:val="20"/>
                <w:lang w:val="es-ES_tradnl"/>
              </w:rPr>
            </w:pPr>
          </w:p>
          <w:p w14:paraId="5C8D7213"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Sentirse capaz de lograr un mayor desarrollo de sus habilidades e </w:t>
            </w:r>
            <w:r w:rsidR="001A027B" w:rsidRPr="00CA48BD">
              <w:rPr>
                <w:rFonts w:ascii="Arial" w:hAnsi="Arial" w:cs="Arial"/>
                <w:sz w:val="20"/>
                <w:szCs w:val="20"/>
                <w:lang w:val="es-ES_tradnl"/>
              </w:rPr>
              <w:t>intereses deportivos, artístico-culturales y sociales</w:t>
            </w:r>
            <w:r w:rsidRPr="00CA48BD">
              <w:rPr>
                <w:rFonts w:ascii="Arial" w:hAnsi="Arial" w:cs="Arial"/>
                <w:sz w:val="20"/>
                <w:szCs w:val="20"/>
                <w:lang w:val="es-ES_tradnl"/>
              </w:rPr>
              <w:t>.</w:t>
            </w:r>
          </w:p>
        </w:tc>
        <w:tc>
          <w:tcPr>
            <w:tcW w:w="2409" w:type="dxa"/>
            <w:tcBorders>
              <w:top w:val="single" w:sz="4" w:space="0" w:color="auto"/>
              <w:bottom w:val="single" w:sz="4" w:space="0" w:color="auto"/>
            </w:tcBorders>
          </w:tcPr>
          <w:p w14:paraId="5C8D7214" w14:textId="77777777" w:rsidR="001A027B" w:rsidRDefault="001A027B" w:rsidP="001A027B">
            <w:pPr>
              <w:ind w:left="271"/>
              <w:rPr>
                <w:rFonts w:ascii="Arial" w:hAnsi="Arial" w:cs="Arial"/>
                <w:sz w:val="20"/>
                <w:szCs w:val="20"/>
                <w:lang w:val="es-ES_tradnl"/>
              </w:rPr>
            </w:pPr>
          </w:p>
          <w:p w14:paraId="5C8D7215" w14:textId="77777777" w:rsidR="00767B6C"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Se aplicará encuesta a alumnos,  apoderados y docentes  para conocer grado de  motivación y participación en talleres.</w:t>
            </w:r>
          </w:p>
          <w:p w14:paraId="5C8D7216" w14:textId="77777777" w:rsidR="00CA48BD" w:rsidRPr="00CA48BD" w:rsidRDefault="00CA48BD" w:rsidP="00CA48BD">
            <w:pPr>
              <w:ind w:left="271"/>
              <w:rPr>
                <w:rFonts w:ascii="Arial" w:hAnsi="Arial" w:cs="Arial"/>
                <w:sz w:val="20"/>
                <w:szCs w:val="20"/>
                <w:lang w:val="es-ES_tradnl"/>
              </w:rPr>
            </w:pPr>
          </w:p>
        </w:tc>
        <w:tc>
          <w:tcPr>
            <w:tcW w:w="1985" w:type="dxa"/>
            <w:tcBorders>
              <w:top w:val="single" w:sz="4" w:space="0" w:color="auto"/>
              <w:bottom w:val="single" w:sz="4" w:space="0" w:color="auto"/>
            </w:tcBorders>
          </w:tcPr>
          <w:p w14:paraId="5C8D7217" w14:textId="77777777" w:rsidR="001A027B" w:rsidRDefault="001A027B" w:rsidP="001A027B">
            <w:pPr>
              <w:ind w:left="271"/>
              <w:rPr>
                <w:rFonts w:ascii="Arial" w:hAnsi="Arial" w:cs="Arial"/>
                <w:sz w:val="20"/>
                <w:szCs w:val="20"/>
                <w:lang w:val="es-ES_tradnl"/>
              </w:rPr>
            </w:pPr>
          </w:p>
          <w:p w14:paraId="5C8D7218"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Realizado una vez por semestre.</w:t>
            </w:r>
          </w:p>
        </w:tc>
        <w:tc>
          <w:tcPr>
            <w:tcW w:w="2371" w:type="dxa"/>
            <w:tcBorders>
              <w:top w:val="single" w:sz="4" w:space="0" w:color="auto"/>
              <w:bottom w:val="single" w:sz="4" w:space="0" w:color="auto"/>
            </w:tcBorders>
          </w:tcPr>
          <w:p w14:paraId="5C8D7219" w14:textId="77777777" w:rsidR="001A027B" w:rsidRDefault="001A027B" w:rsidP="001A027B">
            <w:pPr>
              <w:ind w:left="271"/>
              <w:rPr>
                <w:rFonts w:ascii="Arial" w:hAnsi="Arial" w:cs="Arial"/>
                <w:sz w:val="20"/>
                <w:szCs w:val="20"/>
                <w:lang w:val="es-ES_tradnl"/>
              </w:rPr>
            </w:pPr>
          </w:p>
          <w:p w14:paraId="5C8D721A"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Departamento de Orientación.</w:t>
            </w:r>
          </w:p>
        </w:tc>
      </w:tr>
      <w:tr w:rsidR="00767B6C" w:rsidRPr="00E40A6A" w14:paraId="5C8D722A" w14:textId="77777777" w:rsidTr="00CA48BD">
        <w:trPr>
          <w:trHeight w:val="855"/>
          <w:jc w:val="center"/>
        </w:trPr>
        <w:tc>
          <w:tcPr>
            <w:tcW w:w="2515" w:type="dxa"/>
            <w:tcBorders>
              <w:top w:val="single" w:sz="4" w:space="0" w:color="auto"/>
            </w:tcBorders>
          </w:tcPr>
          <w:p w14:paraId="5C8D721C" w14:textId="77777777" w:rsidR="00767B6C" w:rsidRPr="00CA48BD" w:rsidRDefault="00767B6C" w:rsidP="004B3359">
            <w:pPr>
              <w:jc w:val="both"/>
              <w:rPr>
                <w:rFonts w:ascii="Arial" w:hAnsi="Arial" w:cs="Arial"/>
                <w:sz w:val="20"/>
                <w:szCs w:val="20"/>
                <w:u w:val="single"/>
                <w:lang w:val="es-ES_tradnl"/>
              </w:rPr>
            </w:pPr>
          </w:p>
          <w:p w14:paraId="5C8D721D" w14:textId="77777777" w:rsidR="00767B6C" w:rsidRPr="00CA48BD" w:rsidRDefault="00767B6C" w:rsidP="004B3359">
            <w:pPr>
              <w:jc w:val="both"/>
              <w:rPr>
                <w:rFonts w:ascii="Arial" w:hAnsi="Arial" w:cs="Arial"/>
                <w:sz w:val="20"/>
                <w:szCs w:val="20"/>
                <w:u w:val="single"/>
                <w:lang w:val="es-ES_tradnl"/>
              </w:rPr>
            </w:pPr>
            <w:r w:rsidRPr="00CA48BD">
              <w:rPr>
                <w:rFonts w:ascii="Arial" w:hAnsi="Arial" w:cs="Arial"/>
                <w:sz w:val="20"/>
                <w:szCs w:val="20"/>
                <w:u w:val="single"/>
                <w:lang w:val="es-ES_tradnl"/>
              </w:rPr>
              <w:t>En el área de formación valórica</w:t>
            </w:r>
          </w:p>
          <w:p w14:paraId="5C8D721E" w14:textId="77777777" w:rsidR="00CA48BD" w:rsidRDefault="00CA48BD" w:rsidP="004B3359">
            <w:pPr>
              <w:jc w:val="both"/>
              <w:rPr>
                <w:rFonts w:ascii="Arial" w:hAnsi="Arial" w:cs="Arial"/>
                <w:sz w:val="20"/>
                <w:szCs w:val="20"/>
                <w:lang w:val="es-ES_tradnl"/>
              </w:rPr>
            </w:pPr>
          </w:p>
          <w:p w14:paraId="5C8D721F" w14:textId="77777777" w:rsidR="00767B6C" w:rsidRPr="00CA48BD" w:rsidRDefault="00767B6C" w:rsidP="004B3359">
            <w:pPr>
              <w:jc w:val="both"/>
              <w:rPr>
                <w:rFonts w:ascii="Arial" w:hAnsi="Arial" w:cs="Arial"/>
                <w:sz w:val="20"/>
                <w:szCs w:val="20"/>
                <w:lang w:val="es-ES_tradnl"/>
              </w:rPr>
            </w:pPr>
            <w:r w:rsidRPr="00CA48BD">
              <w:rPr>
                <w:rFonts w:ascii="Arial" w:hAnsi="Arial" w:cs="Arial"/>
                <w:sz w:val="20"/>
                <w:szCs w:val="20"/>
                <w:lang w:val="es-ES_tradnl"/>
              </w:rPr>
              <w:t xml:space="preserve">Que asimilen, practiquen y hagan suyo el PEI del Liceo. </w:t>
            </w:r>
          </w:p>
          <w:p w14:paraId="5C8D7220" w14:textId="77777777" w:rsidR="00767B6C" w:rsidRDefault="00767B6C" w:rsidP="004B3359">
            <w:pPr>
              <w:jc w:val="both"/>
              <w:rPr>
                <w:rFonts w:ascii="Arial" w:hAnsi="Arial" w:cs="Arial"/>
                <w:sz w:val="20"/>
                <w:szCs w:val="20"/>
                <w:lang w:val="es-ES_tradnl"/>
              </w:rPr>
            </w:pPr>
          </w:p>
          <w:p w14:paraId="5C8D7221" w14:textId="77777777" w:rsidR="00CA48BD" w:rsidRPr="00CA48BD" w:rsidRDefault="00CA48BD" w:rsidP="004B3359">
            <w:pPr>
              <w:jc w:val="both"/>
              <w:rPr>
                <w:rFonts w:ascii="Arial" w:hAnsi="Arial" w:cs="Arial"/>
                <w:sz w:val="20"/>
                <w:szCs w:val="20"/>
                <w:lang w:val="es-ES_tradnl"/>
              </w:rPr>
            </w:pPr>
          </w:p>
        </w:tc>
        <w:tc>
          <w:tcPr>
            <w:tcW w:w="2409" w:type="dxa"/>
            <w:tcBorders>
              <w:top w:val="single" w:sz="4" w:space="0" w:color="auto"/>
            </w:tcBorders>
          </w:tcPr>
          <w:p w14:paraId="5C8D7222" w14:textId="77777777" w:rsidR="001A027B" w:rsidRDefault="001A027B" w:rsidP="001A027B">
            <w:pPr>
              <w:ind w:left="271"/>
              <w:rPr>
                <w:rFonts w:ascii="Arial" w:hAnsi="Arial" w:cs="Arial"/>
                <w:sz w:val="20"/>
                <w:szCs w:val="20"/>
                <w:lang w:val="es-ES_tradnl"/>
              </w:rPr>
            </w:pPr>
          </w:p>
          <w:p w14:paraId="5C8D7223"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Observación directa de los alumnos y trabajo de ellos en horario de Desarrollo Personal y/o Consejo de curso.</w:t>
            </w:r>
          </w:p>
        </w:tc>
        <w:tc>
          <w:tcPr>
            <w:tcW w:w="1985" w:type="dxa"/>
            <w:tcBorders>
              <w:top w:val="single" w:sz="4" w:space="0" w:color="auto"/>
            </w:tcBorders>
          </w:tcPr>
          <w:p w14:paraId="5C8D7224" w14:textId="77777777" w:rsidR="001A027B" w:rsidRDefault="001A027B" w:rsidP="001A027B">
            <w:pPr>
              <w:ind w:left="271"/>
              <w:rPr>
                <w:rFonts w:ascii="Arial" w:hAnsi="Arial" w:cs="Arial"/>
                <w:sz w:val="20"/>
                <w:szCs w:val="20"/>
                <w:lang w:val="es-ES_tradnl"/>
              </w:rPr>
            </w:pPr>
          </w:p>
          <w:p w14:paraId="5C8D7225"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De manera periódica, al menos una vez al mes. </w:t>
            </w:r>
          </w:p>
        </w:tc>
        <w:tc>
          <w:tcPr>
            <w:tcW w:w="2371" w:type="dxa"/>
            <w:tcBorders>
              <w:top w:val="single" w:sz="4" w:space="0" w:color="auto"/>
            </w:tcBorders>
          </w:tcPr>
          <w:p w14:paraId="5C8D7226" w14:textId="77777777" w:rsidR="001A027B" w:rsidRDefault="001A027B" w:rsidP="001A027B">
            <w:pPr>
              <w:ind w:left="271"/>
              <w:rPr>
                <w:rFonts w:ascii="Arial" w:hAnsi="Arial" w:cs="Arial"/>
                <w:sz w:val="20"/>
                <w:szCs w:val="20"/>
                <w:lang w:val="es-ES_tradnl"/>
              </w:rPr>
            </w:pPr>
          </w:p>
          <w:p w14:paraId="5C8D7227"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 xml:space="preserve">Profesores Jefes </w:t>
            </w:r>
          </w:p>
          <w:p w14:paraId="5C8D7228"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Departamento  de Orientación.</w:t>
            </w:r>
          </w:p>
          <w:p w14:paraId="5C8D7229" w14:textId="77777777" w:rsidR="00767B6C" w:rsidRPr="00CA48BD" w:rsidRDefault="00767B6C" w:rsidP="00767B6C">
            <w:pPr>
              <w:numPr>
                <w:ilvl w:val="0"/>
                <w:numId w:val="37"/>
              </w:numPr>
              <w:ind w:left="271" w:hanging="142"/>
              <w:rPr>
                <w:rFonts w:ascii="Arial" w:hAnsi="Arial" w:cs="Arial"/>
                <w:sz w:val="20"/>
                <w:szCs w:val="20"/>
                <w:lang w:val="es-ES_tradnl"/>
              </w:rPr>
            </w:pPr>
            <w:r w:rsidRPr="00CA48BD">
              <w:rPr>
                <w:rFonts w:ascii="Arial" w:hAnsi="Arial" w:cs="Arial"/>
                <w:sz w:val="20"/>
                <w:szCs w:val="20"/>
                <w:lang w:val="es-ES_tradnl"/>
              </w:rPr>
              <w:t>Equipo Técnico</w:t>
            </w:r>
          </w:p>
        </w:tc>
      </w:tr>
    </w:tbl>
    <w:p w14:paraId="5C8D722B" w14:textId="77777777" w:rsidR="00F33708" w:rsidRDefault="00F33708" w:rsidP="00F33708">
      <w:pPr>
        <w:rPr>
          <w:rFonts w:ascii="Arial" w:hAnsi="Arial" w:cs="Arial"/>
          <w:b/>
          <w:sz w:val="20"/>
          <w:szCs w:val="20"/>
        </w:rPr>
      </w:pPr>
    </w:p>
    <w:p w14:paraId="5C8D722C" w14:textId="77777777" w:rsidR="00702C49" w:rsidRDefault="00702C49" w:rsidP="00F33708">
      <w:pPr>
        <w:rPr>
          <w:rFonts w:ascii="Arial" w:hAnsi="Arial" w:cs="Arial"/>
          <w:sz w:val="20"/>
          <w:szCs w:val="20"/>
        </w:rPr>
      </w:pPr>
    </w:p>
    <w:p w14:paraId="5C8D722D" w14:textId="77777777" w:rsidR="00CA48BD" w:rsidRDefault="00CA48BD" w:rsidP="00F33708">
      <w:pPr>
        <w:rPr>
          <w:rFonts w:ascii="Arial" w:hAnsi="Arial" w:cs="Arial"/>
          <w:sz w:val="20"/>
          <w:szCs w:val="20"/>
        </w:rPr>
      </w:pPr>
    </w:p>
    <w:p w14:paraId="5C8D722E" w14:textId="77777777" w:rsidR="003A2C05" w:rsidRPr="003A2C05" w:rsidRDefault="00DA01B2" w:rsidP="003A2C05">
      <w:pPr>
        <w:rPr>
          <w:rFonts w:ascii="Arial" w:hAnsi="Arial" w:cs="Arial"/>
          <w:b/>
          <w:sz w:val="20"/>
          <w:szCs w:val="20"/>
        </w:rPr>
      </w:pPr>
      <w:r>
        <w:rPr>
          <w:rFonts w:ascii="Arial" w:hAnsi="Arial" w:cs="Arial"/>
          <w:b/>
          <w:sz w:val="20"/>
          <w:szCs w:val="20"/>
        </w:rPr>
        <w:t>6</w:t>
      </w:r>
      <w:r w:rsidR="008D4E6D">
        <w:rPr>
          <w:rFonts w:ascii="Arial" w:hAnsi="Arial" w:cs="Arial"/>
          <w:b/>
          <w:sz w:val="20"/>
          <w:szCs w:val="20"/>
        </w:rPr>
        <w:t>.2</w:t>
      </w:r>
      <w:r w:rsidR="008D4E6D">
        <w:rPr>
          <w:rFonts w:ascii="Arial" w:hAnsi="Arial" w:cs="Arial"/>
          <w:b/>
          <w:sz w:val="20"/>
          <w:szCs w:val="20"/>
        </w:rPr>
        <w:tab/>
      </w:r>
      <w:r w:rsidR="003A2C05" w:rsidRPr="003A2C05">
        <w:rPr>
          <w:rFonts w:ascii="Arial" w:hAnsi="Arial" w:cs="Arial"/>
          <w:b/>
          <w:sz w:val="20"/>
          <w:szCs w:val="20"/>
        </w:rPr>
        <w:t>Uso de los resultados de la Evaluación</w:t>
      </w:r>
    </w:p>
    <w:p w14:paraId="5C8D722F" w14:textId="77777777" w:rsidR="003A2C05" w:rsidRPr="003A2C05" w:rsidRDefault="003A2C05" w:rsidP="003A2C05">
      <w:pPr>
        <w:rPr>
          <w:rFonts w:ascii="Arial" w:hAnsi="Arial" w:cs="Arial"/>
          <w:b/>
          <w:sz w:val="20"/>
          <w:szCs w:val="20"/>
        </w:rPr>
      </w:pPr>
    </w:p>
    <w:p w14:paraId="5C8D7230" w14:textId="77777777" w:rsidR="003A2C05" w:rsidRPr="003A2C05" w:rsidRDefault="003A2C05" w:rsidP="003A2C05">
      <w:pPr>
        <w:jc w:val="both"/>
        <w:rPr>
          <w:rFonts w:ascii="Arial" w:hAnsi="Arial" w:cs="Arial"/>
          <w:sz w:val="20"/>
          <w:szCs w:val="20"/>
        </w:rPr>
      </w:pPr>
      <w:r w:rsidRPr="003A2C05">
        <w:rPr>
          <w:rFonts w:ascii="Arial" w:hAnsi="Arial" w:cs="Arial"/>
          <w:sz w:val="20"/>
          <w:szCs w:val="20"/>
        </w:rPr>
        <w:t>Señalar a quiénes dará cuenta de los resultados de la evaluación del Proyecto Pedagógico de J</w:t>
      </w:r>
      <w:r w:rsidR="00C062C9">
        <w:rPr>
          <w:rFonts w:ascii="Arial" w:hAnsi="Arial" w:cs="Arial"/>
          <w:sz w:val="20"/>
          <w:szCs w:val="20"/>
        </w:rPr>
        <w:t>EC</w:t>
      </w:r>
      <w:r w:rsidRPr="003A2C05">
        <w:rPr>
          <w:rFonts w:ascii="Arial" w:hAnsi="Arial" w:cs="Arial"/>
          <w:sz w:val="20"/>
          <w:szCs w:val="20"/>
        </w:rPr>
        <w:t xml:space="preserve"> (por ejemplo al Consejo de Profesores, a los padres, madres y familia, al </w:t>
      </w:r>
      <w:r w:rsidR="00C062C9">
        <w:rPr>
          <w:rFonts w:ascii="Arial" w:hAnsi="Arial" w:cs="Arial"/>
          <w:sz w:val="20"/>
          <w:szCs w:val="20"/>
        </w:rPr>
        <w:t>S</w:t>
      </w:r>
      <w:r w:rsidRPr="003A2C05">
        <w:rPr>
          <w:rFonts w:ascii="Arial" w:hAnsi="Arial" w:cs="Arial"/>
          <w:sz w:val="20"/>
          <w:szCs w:val="20"/>
        </w:rPr>
        <w:t>ostenedor, Concejo Comunal, al Consejo Escolar). De igual forma, cuándo y de qué manera se entregará esa cuenta.</w:t>
      </w:r>
    </w:p>
    <w:p w14:paraId="5C8D7231" w14:textId="77777777" w:rsidR="003A2C05" w:rsidRDefault="003A2C05" w:rsidP="003A2C05">
      <w:pPr>
        <w:rPr>
          <w:sz w:val="20"/>
          <w:szCs w:val="20"/>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gridCol w:w="4110"/>
      </w:tblGrid>
      <w:tr w:rsidR="003A2C05" w14:paraId="5C8D7235" w14:textId="77777777" w:rsidTr="00CA48BD">
        <w:trPr>
          <w:cantSplit/>
          <w:trHeight w:val="232"/>
        </w:trPr>
        <w:tc>
          <w:tcPr>
            <w:tcW w:w="2622" w:type="dxa"/>
            <w:shd w:val="clear" w:color="auto" w:fill="D9D9D9"/>
            <w:vAlign w:val="center"/>
          </w:tcPr>
          <w:p w14:paraId="5C8D7232"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¿A quiénes se informará?</w:t>
            </w:r>
          </w:p>
        </w:tc>
        <w:tc>
          <w:tcPr>
            <w:tcW w:w="2410" w:type="dxa"/>
            <w:shd w:val="clear" w:color="auto" w:fill="D9D9D9"/>
            <w:vAlign w:val="center"/>
          </w:tcPr>
          <w:p w14:paraId="5C8D7233"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¿Cuándo se informará?</w:t>
            </w:r>
          </w:p>
        </w:tc>
        <w:tc>
          <w:tcPr>
            <w:tcW w:w="4110" w:type="dxa"/>
            <w:shd w:val="clear" w:color="auto" w:fill="D9D9D9"/>
            <w:vAlign w:val="center"/>
          </w:tcPr>
          <w:p w14:paraId="5C8D7234" w14:textId="77777777" w:rsidR="003A2C05" w:rsidRPr="003A2C05" w:rsidRDefault="003A2C05" w:rsidP="00767B6C">
            <w:pPr>
              <w:spacing w:before="120" w:after="120"/>
              <w:jc w:val="center"/>
              <w:rPr>
                <w:rFonts w:ascii="Arial" w:hAnsi="Arial" w:cs="Arial"/>
                <w:b/>
                <w:sz w:val="20"/>
                <w:szCs w:val="20"/>
              </w:rPr>
            </w:pPr>
            <w:r w:rsidRPr="003A2C05">
              <w:rPr>
                <w:rFonts w:ascii="Arial" w:hAnsi="Arial" w:cs="Arial"/>
                <w:b/>
                <w:sz w:val="20"/>
                <w:szCs w:val="20"/>
              </w:rPr>
              <w:t>¿De qué manera se informará?</w:t>
            </w:r>
          </w:p>
        </w:tc>
      </w:tr>
      <w:tr w:rsidR="003A2C05" w14:paraId="5C8D723D" w14:textId="77777777" w:rsidTr="000D3661">
        <w:trPr>
          <w:cantSplit/>
          <w:trHeight w:val="1285"/>
        </w:trPr>
        <w:tc>
          <w:tcPr>
            <w:tcW w:w="2622" w:type="dxa"/>
            <w:tcBorders>
              <w:bottom w:val="single" w:sz="4" w:space="0" w:color="auto"/>
            </w:tcBorders>
          </w:tcPr>
          <w:p w14:paraId="5C8D7236" w14:textId="77777777" w:rsidR="000D3661" w:rsidRDefault="000D3661" w:rsidP="00CA48BD">
            <w:pPr>
              <w:rPr>
                <w:rFonts w:ascii="Arial" w:hAnsi="Arial" w:cs="Arial"/>
                <w:spacing w:val="22"/>
                <w:sz w:val="20"/>
                <w:szCs w:val="20"/>
              </w:rPr>
            </w:pPr>
          </w:p>
          <w:p w14:paraId="5C8D7237" w14:textId="77777777" w:rsidR="003A2C05" w:rsidRPr="00CA48BD" w:rsidRDefault="002147CD" w:rsidP="00CA48BD">
            <w:pPr>
              <w:rPr>
                <w:rFonts w:ascii="Arial" w:hAnsi="Arial" w:cs="Arial"/>
                <w:b/>
                <w:sz w:val="20"/>
                <w:szCs w:val="20"/>
              </w:rPr>
            </w:pPr>
            <w:r w:rsidRPr="00CA48BD">
              <w:rPr>
                <w:rFonts w:ascii="Arial" w:hAnsi="Arial" w:cs="Arial"/>
                <w:spacing w:val="22"/>
                <w:sz w:val="20"/>
                <w:szCs w:val="20"/>
              </w:rPr>
              <w:t>Al Consejo de profesores</w:t>
            </w:r>
          </w:p>
        </w:tc>
        <w:tc>
          <w:tcPr>
            <w:tcW w:w="2410" w:type="dxa"/>
            <w:tcBorders>
              <w:bottom w:val="single" w:sz="4" w:space="0" w:color="auto"/>
            </w:tcBorders>
          </w:tcPr>
          <w:p w14:paraId="5C8D7238" w14:textId="77777777" w:rsidR="000D3661" w:rsidRDefault="000D3661" w:rsidP="00CA48BD">
            <w:pPr>
              <w:rPr>
                <w:rFonts w:ascii="Arial" w:hAnsi="Arial" w:cs="Arial"/>
                <w:spacing w:val="22"/>
                <w:sz w:val="20"/>
                <w:szCs w:val="20"/>
                <w:lang w:val="es-ES_tradnl"/>
              </w:rPr>
            </w:pPr>
          </w:p>
          <w:p w14:paraId="5C8D7239" w14:textId="77777777" w:rsidR="003A2C05" w:rsidRPr="00CA48BD" w:rsidRDefault="002147CD" w:rsidP="00CA48BD">
            <w:pPr>
              <w:rPr>
                <w:rFonts w:ascii="Arial" w:hAnsi="Arial" w:cs="Arial"/>
                <w:b/>
                <w:sz w:val="20"/>
                <w:szCs w:val="20"/>
              </w:rPr>
            </w:pPr>
            <w:r w:rsidRPr="00CA48BD">
              <w:rPr>
                <w:rFonts w:ascii="Arial" w:hAnsi="Arial" w:cs="Arial"/>
                <w:spacing w:val="22"/>
                <w:sz w:val="20"/>
                <w:szCs w:val="20"/>
                <w:lang w:val="es-ES_tradnl"/>
              </w:rPr>
              <w:t>Al menos dos veces por semestre (mayo – julio – octubre y diciembre)</w:t>
            </w:r>
          </w:p>
        </w:tc>
        <w:tc>
          <w:tcPr>
            <w:tcW w:w="4110" w:type="dxa"/>
            <w:tcBorders>
              <w:bottom w:val="single" w:sz="4" w:space="0" w:color="auto"/>
            </w:tcBorders>
          </w:tcPr>
          <w:p w14:paraId="5C8D723A" w14:textId="77777777" w:rsidR="000D3661" w:rsidRDefault="000D3661" w:rsidP="000D3661">
            <w:pPr>
              <w:ind w:left="360"/>
              <w:rPr>
                <w:rFonts w:ascii="Arial" w:hAnsi="Arial" w:cs="Arial"/>
                <w:spacing w:val="20"/>
                <w:sz w:val="20"/>
                <w:szCs w:val="20"/>
                <w:lang w:val="es-ES_tradnl"/>
              </w:rPr>
            </w:pPr>
          </w:p>
          <w:p w14:paraId="5C8D723B" w14:textId="77777777" w:rsidR="00AD0331" w:rsidRPr="00CA48BD" w:rsidRDefault="00AD0331" w:rsidP="00CA48BD">
            <w:pPr>
              <w:numPr>
                <w:ilvl w:val="0"/>
                <w:numId w:val="27"/>
              </w:numPr>
              <w:rPr>
                <w:rFonts w:ascii="Arial" w:hAnsi="Arial" w:cs="Arial"/>
                <w:spacing w:val="20"/>
                <w:sz w:val="20"/>
                <w:szCs w:val="20"/>
                <w:lang w:val="es-ES_tradnl"/>
              </w:rPr>
            </w:pPr>
            <w:r w:rsidRPr="00CA48BD">
              <w:rPr>
                <w:rFonts w:ascii="Arial" w:hAnsi="Arial" w:cs="Arial"/>
                <w:spacing w:val="20"/>
                <w:sz w:val="20"/>
                <w:szCs w:val="20"/>
                <w:lang w:val="es-ES_tradnl"/>
              </w:rPr>
              <w:t>Evaluación verbal directa con docentes.</w:t>
            </w:r>
          </w:p>
          <w:p w14:paraId="5C8D723C" w14:textId="77777777" w:rsidR="003A2C05" w:rsidRPr="00CA48BD" w:rsidRDefault="00AD0331" w:rsidP="00CA48BD">
            <w:pPr>
              <w:numPr>
                <w:ilvl w:val="0"/>
                <w:numId w:val="27"/>
              </w:numPr>
              <w:rPr>
                <w:rFonts w:ascii="Arial" w:hAnsi="Arial" w:cs="Arial"/>
                <w:spacing w:val="22"/>
                <w:sz w:val="20"/>
                <w:szCs w:val="20"/>
                <w:lang w:val="es-ES_tradnl"/>
              </w:rPr>
            </w:pPr>
            <w:r w:rsidRPr="00CA48BD">
              <w:rPr>
                <w:rFonts w:ascii="Arial" w:hAnsi="Arial" w:cs="Arial"/>
                <w:spacing w:val="20"/>
                <w:sz w:val="20"/>
                <w:szCs w:val="20"/>
                <w:lang w:val="es-ES_tradnl"/>
              </w:rPr>
              <w:t>Análisis de resultados estadísticos (muestra de gráficos y otros).</w:t>
            </w:r>
          </w:p>
        </w:tc>
      </w:tr>
      <w:tr w:rsidR="00767B6C" w14:paraId="5C8D7246" w14:textId="77777777" w:rsidTr="00E433BD">
        <w:trPr>
          <w:cantSplit/>
          <w:trHeight w:val="2005"/>
        </w:trPr>
        <w:tc>
          <w:tcPr>
            <w:tcW w:w="2622" w:type="dxa"/>
            <w:tcBorders>
              <w:top w:val="single" w:sz="4" w:space="0" w:color="auto"/>
              <w:bottom w:val="single" w:sz="4" w:space="0" w:color="auto"/>
            </w:tcBorders>
          </w:tcPr>
          <w:p w14:paraId="5C8D723E" w14:textId="77777777" w:rsidR="000D3661" w:rsidRDefault="000D3661" w:rsidP="00CA48BD">
            <w:pPr>
              <w:rPr>
                <w:rFonts w:ascii="Arial" w:hAnsi="Arial" w:cs="Arial"/>
                <w:spacing w:val="22"/>
                <w:sz w:val="20"/>
                <w:szCs w:val="20"/>
              </w:rPr>
            </w:pPr>
          </w:p>
          <w:p w14:paraId="5C8D723F" w14:textId="77777777" w:rsidR="00767B6C" w:rsidRPr="00CA48BD" w:rsidRDefault="00767B6C" w:rsidP="00CA48BD">
            <w:pPr>
              <w:rPr>
                <w:rFonts w:ascii="Arial" w:hAnsi="Arial" w:cs="Arial"/>
                <w:spacing w:val="22"/>
                <w:sz w:val="20"/>
                <w:szCs w:val="20"/>
              </w:rPr>
            </w:pPr>
            <w:r w:rsidRPr="00CA48BD">
              <w:rPr>
                <w:rFonts w:ascii="Arial" w:hAnsi="Arial" w:cs="Arial"/>
                <w:spacing w:val="22"/>
                <w:sz w:val="20"/>
                <w:szCs w:val="20"/>
              </w:rPr>
              <w:t>A los Padres y Apoderados</w:t>
            </w:r>
          </w:p>
        </w:tc>
        <w:tc>
          <w:tcPr>
            <w:tcW w:w="2410" w:type="dxa"/>
            <w:tcBorders>
              <w:top w:val="single" w:sz="4" w:space="0" w:color="auto"/>
              <w:bottom w:val="single" w:sz="4" w:space="0" w:color="auto"/>
            </w:tcBorders>
          </w:tcPr>
          <w:p w14:paraId="5C8D7240" w14:textId="77777777" w:rsidR="000D3661" w:rsidRDefault="000D3661" w:rsidP="00CA48BD">
            <w:pPr>
              <w:rPr>
                <w:rFonts w:ascii="Arial" w:hAnsi="Arial" w:cs="Arial"/>
                <w:spacing w:val="22"/>
                <w:sz w:val="20"/>
                <w:szCs w:val="20"/>
                <w:lang w:val="es-ES_tradnl"/>
              </w:rPr>
            </w:pPr>
          </w:p>
          <w:p w14:paraId="5C8D7241" w14:textId="77777777" w:rsidR="00767B6C" w:rsidRPr="00CA48BD" w:rsidRDefault="00767B6C" w:rsidP="00CA48BD">
            <w:pPr>
              <w:rPr>
                <w:rFonts w:ascii="Arial" w:hAnsi="Arial" w:cs="Arial"/>
                <w:spacing w:val="22"/>
                <w:sz w:val="20"/>
                <w:szCs w:val="20"/>
                <w:lang w:val="es-ES_tradnl"/>
              </w:rPr>
            </w:pPr>
            <w:r w:rsidRPr="00CA48BD">
              <w:rPr>
                <w:rFonts w:ascii="Arial" w:hAnsi="Arial" w:cs="Arial"/>
                <w:spacing w:val="22"/>
                <w:sz w:val="20"/>
                <w:szCs w:val="20"/>
                <w:lang w:val="es-ES_tradnl"/>
              </w:rPr>
              <w:t>Una vez por semestre en reunión general de apoderados.</w:t>
            </w:r>
          </w:p>
        </w:tc>
        <w:tc>
          <w:tcPr>
            <w:tcW w:w="4110" w:type="dxa"/>
            <w:tcBorders>
              <w:top w:val="single" w:sz="4" w:space="0" w:color="auto"/>
              <w:bottom w:val="single" w:sz="4" w:space="0" w:color="auto"/>
            </w:tcBorders>
          </w:tcPr>
          <w:p w14:paraId="5C8D7242" w14:textId="77777777" w:rsidR="000D3661" w:rsidRDefault="000D3661" w:rsidP="000D3661">
            <w:pPr>
              <w:ind w:left="360"/>
              <w:rPr>
                <w:rFonts w:ascii="Arial" w:hAnsi="Arial" w:cs="Arial"/>
                <w:spacing w:val="22"/>
                <w:sz w:val="20"/>
                <w:szCs w:val="20"/>
                <w:lang w:val="es-ES_tradnl"/>
              </w:rPr>
            </w:pPr>
          </w:p>
          <w:p w14:paraId="5C8D7243"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Información verbal y presentación estadística de resultados.</w:t>
            </w:r>
          </w:p>
          <w:p w14:paraId="5C8D7244"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Entrega de documentos escrito a directiva general del Centro de Padres.</w:t>
            </w:r>
          </w:p>
          <w:p w14:paraId="5C8D7245"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En reuniones de Microcentro.</w:t>
            </w:r>
          </w:p>
        </w:tc>
      </w:tr>
      <w:tr w:rsidR="00767B6C" w14:paraId="5C8D724E" w14:textId="77777777" w:rsidTr="00E433BD">
        <w:trPr>
          <w:cantSplit/>
          <w:trHeight w:val="1822"/>
        </w:trPr>
        <w:tc>
          <w:tcPr>
            <w:tcW w:w="2622" w:type="dxa"/>
            <w:tcBorders>
              <w:top w:val="single" w:sz="4" w:space="0" w:color="auto"/>
              <w:bottom w:val="single" w:sz="4" w:space="0" w:color="auto"/>
            </w:tcBorders>
          </w:tcPr>
          <w:p w14:paraId="5C8D7247" w14:textId="77777777" w:rsidR="000D3661" w:rsidRDefault="000D3661" w:rsidP="00CA48BD">
            <w:pPr>
              <w:rPr>
                <w:rFonts w:ascii="Arial" w:hAnsi="Arial" w:cs="Arial"/>
                <w:spacing w:val="22"/>
                <w:sz w:val="20"/>
                <w:szCs w:val="20"/>
              </w:rPr>
            </w:pPr>
          </w:p>
          <w:p w14:paraId="5C8D7248" w14:textId="77777777" w:rsidR="00767B6C" w:rsidRPr="00CA48BD" w:rsidRDefault="00767B6C" w:rsidP="00CA48BD">
            <w:pPr>
              <w:rPr>
                <w:rFonts w:ascii="Arial" w:hAnsi="Arial" w:cs="Arial"/>
                <w:spacing w:val="22"/>
                <w:sz w:val="20"/>
                <w:szCs w:val="20"/>
              </w:rPr>
            </w:pPr>
            <w:r w:rsidRPr="00CA48BD">
              <w:rPr>
                <w:rFonts w:ascii="Arial" w:hAnsi="Arial" w:cs="Arial"/>
                <w:spacing w:val="22"/>
                <w:sz w:val="20"/>
                <w:szCs w:val="20"/>
              </w:rPr>
              <w:t>A los alumnos</w:t>
            </w:r>
          </w:p>
        </w:tc>
        <w:tc>
          <w:tcPr>
            <w:tcW w:w="2410" w:type="dxa"/>
            <w:tcBorders>
              <w:top w:val="single" w:sz="4" w:space="0" w:color="auto"/>
              <w:bottom w:val="single" w:sz="4" w:space="0" w:color="auto"/>
            </w:tcBorders>
          </w:tcPr>
          <w:p w14:paraId="5C8D7249" w14:textId="77777777" w:rsidR="000D3661" w:rsidRDefault="000D3661" w:rsidP="00CA48BD">
            <w:pPr>
              <w:rPr>
                <w:rFonts w:ascii="Arial" w:hAnsi="Arial" w:cs="Arial"/>
                <w:spacing w:val="22"/>
                <w:sz w:val="20"/>
                <w:szCs w:val="20"/>
                <w:lang w:val="es-ES_tradnl"/>
              </w:rPr>
            </w:pPr>
          </w:p>
          <w:p w14:paraId="5C8D724A" w14:textId="77777777" w:rsidR="00767B6C" w:rsidRPr="00CA48BD" w:rsidRDefault="00767B6C" w:rsidP="00CA48BD">
            <w:pPr>
              <w:rPr>
                <w:rFonts w:ascii="Arial" w:hAnsi="Arial" w:cs="Arial"/>
                <w:spacing w:val="22"/>
                <w:sz w:val="20"/>
                <w:szCs w:val="20"/>
                <w:lang w:val="es-ES_tradnl"/>
              </w:rPr>
            </w:pPr>
            <w:r w:rsidRPr="00CA48BD">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14:paraId="5C8D724B" w14:textId="77777777" w:rsidR="000D3661" w:rsidRDefault="000D3661" w:rsidP="000D3661">
            <w:pPr>
              <w:ind w:left="360"/>
              <w:rPr>
                <w:rFonts w:ascii="Arial" w:hAnsi="Arial" w:cs="Arial"/>
                <w:spacing w:val="22"/>
                <w:sz w:val="20"/>
                <w:szCs w:val="20"/>
                <w:lang w:val="es-ES_tradnl"/>
              </w:rPr>
            </w:pPr>
          </w:p>
          <w:p w14:paraId="5C8D724C"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Informe escrito a Centro de Alumnos (Básica y Media).</w:t>
            </w:r>
          </w:p>
          <w:p w14:paraId="5C8D724D" w14:textId="77777777" w:rsidR="00767B6C" w:rsidRPr="00CA48BD" w:rsidRDefault="00767B6C" w:rsidP="00CA48BD">
            <w:pPr>
              <w:numPr>
                <w:ilvl w:val="0"/>
                <w:numId w:val="27"/>
              </w:numPr>
              <w:rPr>
                <w:rFonts w:ascii="Arial" w:hAnsi="Arial" w:cs="Arial"/>
                <w:spacing w:val="22"/>
                <w:sz w:val="20"/>
                <w:szCs w:val="20"/>
                <w:lang w:val="es-ES_tradnl"/>
              </w:rPr>
            </w:pPr>
            <w:r w:rsidRPr="00CA48BD">
              <w:rPr>
                <w:rFonts w:ascii="Arial" w:hAnsi="Arial" w:cs="Arial"/>
                <w:spacing w:val="22"/>
                <w:sz w:val="20"/>
                <w:szCs w:val="20"/>
                <w:lang w:val="es-ES_tradnl"/>
              </w:rPr>
              <w:t>Informe escrito para que profesor jefe trabaje con  alumnos de su curso en análisis de resultados.</w:t>
            </w:r>
          </w:p>
        </w:tc>
      </w:tr>
      <w:tr w:rsidR="00767B6C" w14:paraId="5C8D7255" w14:textId="77777777" w:rsidTr="00E433BD">
        <w:trPr>
          <w:cantSplit/>
          <w:trHeight w:val="1266"/>
        </w:trPr>
        <w:tc>
          <w:tcPr>
            <w:tcW w:w="2622" w:type="dxa"/>
            <w:tcBorders>
              <w:top w:val="single" w:sz="4" w:space="0" w:color="auto"/>
              <w:bottom w:val="single" w:sz="4" w:space="0" w:color="auto"/>
            </w:tcBorders>
          </w:tcPr>
          <w:p w14:paraId="5C8D724F" w14:textId="77777777" w:rsidR="00767B6C" w:rsidRPr="004B3359" w:rsidRDefault="00767B6C" w:rsidP="00767B6C">
            <w:pPr>
              <w:pStyle w:val="Ttulo8"/>
              <w:rPr>
                <w:rFonts w:ascii="Arial" w:hAnsi="Arial" w:cs="Arial"/>
                <w:i w:val="0"/>
                <w:spacing w:val="22"/>
                <w:sz w:val="20"/>
                <w:szCs w:val="20"/>
              </w:rPr>
            </w:pPr>
            <w:r w:rsidRPr="004B3359">
              <w:rPr>
                <w:rFonts w:ascii="Arial" w:hAnsi="Arial" w:cs="Arial"/>
                <w:i w:val="0"/>
                <w:spacing w:val="22"/>
                <w:sz w:val="20"/>
                <w:szCs w:val="20"/>
              </w:rPr>
              <w:t>Al Sostenedor</w:t>
            </w:r>
          </w:p>
          <w:p w14:paraId="5C8D7250" w14:textId="77777777" w:rsidR="00767B6C" w:rsidRPr="00767B6C" w:rsidRDefault="00767B6C" w:rsidP="00767B6C">
            <w:pPr>
              <w:rPr>
                <w:rFonts w:ascii="Arial" w:hAnsi="Arial" w:cs="Arial"/>
                <w:spacing w:val="22"/>
                <w:sz w:val="20"/>
                <w:szCs w:val="20"/>
              </w:rPr>
            </w:pPr>
          </w:p>
        </w:tc>
        <w:tc>
          <w:tcPr>
            <w:tcW w:w="2410" w:type="dxa"/>
            <w:tcBorders>
              <w:top w:val="single" w:sz="4" w:space="0" w:color="auto"/>
              <w:bottom w:val="single" w:sz="4" w:space="0" w:color="auto"/>
            </w:tcBorders>
          </w:tcPr>
          <w:p w14:paraId="5C8D7251" w14:textId="77777777" w:rsidR="000D3661" w:rsidRDefault="000D3661" w:rsidP="00767B6C">
            <w:pPr>
              <w:rPr>
                <w:rFonts w:ascii="Arial" w:hAnsi="Arial" w:cs="Arial"/>
                <w:spacing w:val="22"/>
                <w:sz w:val="20"/>
                <w:szCs w:val="20"/>
                <w:lang w:val="es-ES_tradnl"/>
              </w:rPr>
            </w:pPr>
          </w:p>
          <w:p w14:paraId="5C8D7252" w14:textId="77777777" w:rsidR="00767B6C" w:rsidRPr="00767B6C" w:rsidRDefault="00767B6C" w:rsidP="00767B6C">
            <w:pPr>
              <w:rPr>
                <w:rFonts w:ascii="Arial" w:hAnsi="Arial" w:cs="Arial"/>
                <w:spacing w:val="22"/>
                <w:sz w:val="20"/>
                <w:szCs w:val="20"/>
                <w:lang w:val="es-ES_tradnl"/>
              </w:rPr>
            </w:pPr>
            <w:r w:rsidRPr="00767B6C">
              <w:rPr>
                <w:rFonts w:ascii="Arial" w:hAnsi="Arial" w:cs="Arial"/>
                <w:spacing w:val="22"/>
                <w:sz w:val="20"/>
                <w:szCs w:val="20"/>
                <w:lang w:val="es-ES_tradnl"/>
              </w:rPr>
              <w:t>Una vez por semestre.</w:t>
            </w:r>
          </w:p>
        </w:tc>
        <w:tc>
          <w:tcPr>
            <w:tcW w:w="4110" w:type="dxa"/>
            <w:tcBorders>
              <w:top w:val="single" w:sz="4" w:space="0" w:color="auto"/>
              <w:bottom w:val="single" w:sz="4" w:space="0" w:color="auto"/>
            </w:tcBorders>
          </w:tcPr>
          <w:p w14:paraId="5C8D7253" w14:textId="77777777" w:rsidR="000D3661" w:rsidRDefault="000D3661" w:rsidP="000D3661">
            <w:pPr>
              <w:ind w:left="360"/>
              <w:rPr>
                <w:rFonts w:ascii="Arial" w:hAnsi="Arial" w:cs="Arial"/>
                <w:spacing w:val="22"/>
                <w:sz w:val="20"/>
                <w:szCs w:val="20"/>
                <w:lang w:val="es-ES_tradnl"/>
              </w:rPr>
            </w:pPr>
          </w:p>
          <w:p w14:paraId="5C8D7254"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Reunión de equipo directivo con sostenedor haciendo evaluación verbal y entregando documento de apoyo.</w:t>
            </w:r>
          </w:p>
        </w:tc>
      </w:tr>
      <w:tr w:rsidR="00767B6C" w14:paraId="5C8D725C" w14:textId="77777777" w:rsidTr="001A027B">
        <w:trPr>
          <w:cantSplit/>
          <w:trHeight w:val="1322"/>
        </w:trPr>
        <w:tc>
          <w:tcPr>
            <w:tcW w:w="2622" w:type="dxa"/>
            <w:tcBorders>
              <w:top w:val="single" w:sz="4" w:space="0" w:color="auto"/>
            </w:tcBorders>
          </w:tcPr>
          <w:p w14:paraId="5C8D7256" w14:textId="77777777" w:rsidR="00767B6C" w:rsidRPr="004B3359" w:rsidRDefault="00767B6C" w:rsidP="00767B6C">
            <w:pPr>
              <w:pStyle w:val="Ttulo8"/>
              <w:rPr>
                <w:rFonts w:ascii="Arial" w:hAnsi="Arial" w:cs="Arial"/>
                <w:i w:val="0"/>
                <w:spacing w:val="22"/>
                <w:sz w:val="20"/>
                <w:szCs w:val="20"/>
              </w:rPr>
            </w:pPr>
            <w:r w:rsidRPr="004B3359">
              <w:rPr>
                <w:rFonts w:ascii="Arial" w:hAnsi="Arial" w:cs="Arial"/>
                <w:i w:val="0"/>
                <w:spacing w:val="22"/>
                <w:sz w:val="20"/>
                <w:szCs w:val="20"/>
              </w:rPr>
              <w:t>A Proe- Ñuble</w:t>
            </w:r>
          </w:p>
        </w:tc>
        <w:tc>
          <w:tcPr>
            <w:tcW w:w="2410" w:type="dxa"/>
            <w:tcBorders>
              <w:top w:val="single" w:sz="4" w:space="0" w:color="auto"/>
            </w:tcBorders>
          </w:tcPr>
          <w:p w14:paraId="5C8D7257" w14:textId="77777777" w:rsidR="000D3661" w:rsidRDefault="000D3661" w:rsidP="00767B6C">
            <w:pPr>
              <w:rPr>
                <w:rFonts w:ascii="Arial" w:hAnsi="Arial" w:cs="Arial"/>
                <w:spacing w:val="22"/>
                <w:sz w:val="20"/>
                <w:szCs w:val="20"/>
                <w:lang w:val="es-ES_tradnl"/>
              </w:rPr>
            </w:pPr>
          </w:p>
          <w:p w14:paraId="5C8D7258" w14:textId="77777777" w:rsidR="00767B6C" w:rsidRPr="00767B6C" w:rsidRDefault="00767B6C" w:rsidP="00767B6C">
            <w:pPr>
              <w:rPr>
                <w:rFonts w:ascii="Arial" w:hAnsi="Arial" w:cs="Arial"/>
                <w:spacing w:val="22"/>
                <w:sz w:val="20"/>
                <w:szCs w:val="20"/>
                <w:lang w:val="es-ES_tradnl"/>
              </w:rPr>
            </w:pPr>
            <w:r w:rsidRPr="00767B6C">
              <w:rPr>
                <w:rFonts w:ascii="Arial" w:hAnsi="Arial" w:cs="Arial"/>
                <w:spacing w:val="22"/>
                <w:sz w:val="20"/>
                <w:szCs w:val="20"/>
                <w:lang w:val="es-ES_tradnl"/>
              </w:rPr>
              <w:t>Una vez al año y cuando sea solicitado por Proe.</w:t>
            </w:r>
          </w:p>
        </w:tc>
        <w:tc>
          <w:tcPr>
            <w:tcW w:w="4110" w:type="dxa"/>
            <w:tcBorders>
              <w:top w:val="single" w:sz="4" w:space="0" w:color="auto"/>
            </w:tcBorders>
          </w:tcPr>
          <w:p w14:paraId="5C8D7259" w14:textId="77777777" w:rsidR="000D3661" w:rsidRDefault="000D3661" w:rsidP="000D3661">
            <w:pPr>
              <w:ind w:left="360"/>
              <w:rPr>
                <w:rFonts w:ascii="Arial" w:hAnsi="Arial" w:cs="Arial"/>
                <w:spacing w:val="22"/>
                <w:sz w:val="20"/>
                <w:szCs w:val="20"/>
                <w:lang w:val="es-ES_tradnl"/>
              </w:rPr>
            </w:pPr>
          </w:p>
          <w:p w14:paraId="5C8D725A"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En forma verbal en visitas de asesor técnico.</w:t>
            </w:r>
          </w:p>
          <w:p w14:paraId="5C8D725B" w14:textId="77777777" w:rsidR="00767B6C" w:rsidRPr="00767B6C" w:rsidRDefault="00767B6C" w:rsidP="00767B6C">
            <w:pPr>
              <w:numPr>
                <w:ilvl w:val="0"/>
                <w:numId w:val="27"/>
              </w:numPr>
              <w:rPr>
                <w:rFonts w:ascii="Arial" w:hAnsi="Arial" w:cs="Arial"/>
                <w:spacing w:val="22"/>
                <w:sz w:val="20"/>
                <w:szCs w:val="20"/>
                <w:lang w:val="es-ES_tradnl"/>
              </w:rPr>
            </w:pPr>
            <w:r w:rsidRPr="00767B6C">
              <w:rPr>
                <w:rFonts w:ascii="Arial" w:hAnsi="Arial" w:cs="Arial"/>
                <w:spacing w:val="22"/>
                <w:sz w:val="20"/>
                <w:szCs w:val="20"/>
                <w:lang w:val="es-ES_tradnl"/>
              </w:rPr>
              <w:t>En forma escrita en documento que se estructurará.</w:t>
            </w:r>
          </w:p>
        </w:tc>
      </w:tr>
    </w:tbl>
    <w:p w14:paraId="5C8D7269" w14:textId="08CF5E26" w:rsidR="00CA48BD" w:rsidRDefault="00CA48BD" w:rsidP="00CA48BD">
      <w:pPr>
        <w:pStyle w:val="Prrafodelista"/>
        <w:ind w:left="0"/>
        <w:rPr>
          <w:rFonts w:ascii="Arial" w:hAnsi="Arial" w:cs="Arial"/>
          <w:b/>
          <w:sz w:val="20"/>
          <w:szCs w:val="20"/>
        </w:rPr>
      </w:pPr>
    </w:p>
    <w:p w14:paraId="165B82AB" w14:textId="4FB089B3" w:rsidR="006E23FD" w:rsidRDefault="006E23FD" w:rsidP="00CA48BD">
      <w:pPr>
        <w:pStyle w:val="Prrafodelista"/>
        <w:ind w:left="0"/>
        <w:rPr>
          <w:rFonts w:ascii="Arial" w:hAnsi="Arial" w:cs="Arial"/>
          <w:b/>
          <w:sz w:val="20"/>
          <w:szCs w:val="20"/>
        </w:rPr>
      </w:pPr>
    </w:p>
    <w:p w14:paraId="429F7EFB" w14:textId="77777777" w:rsidR="006E23FD" w:rsidRDefault="006E23FD" w:rsidP="00CA48BD">
      <w:pPr>
        <w:pStyle w:val="Prrafodelista"/>
        <w:ind w:left="0"/>
        <w:rPr>
          <w:rFonts w:ascii="Arial" w:hAnsi="Arial" w:cs="Arial"/>
          <w:b/>
          <w:sz w:val="20"/>
          <w:szCs w:val="20"/>
        </w:rPr>
      </w:pPr>
    </w:p>
    <w:p w14:paraId="5C8D726A" w14:textId="77777777" w:rsidR="00CA48BD" w:rsidRDefault="00CA48BD" w:rsidP="00CA48BD">
      <w:pPr>
        <w:pStyle w:val="Prrafodelista"/>
        <w:ind w:left="0"/>
        <w:rPr>
          <w:rFonts w:ascii="Arial" w:hAnsi="Arial" w:cs="Arial"/>
          <w:b/>
          <w:sz w:val="20"/>
          <w:szCs w:val="20"/>
        </w:rPr>
      </w:pPr>
    </w:p>
    <w:p w14:paraId="5C8D726B" w14:textId="77777777" w:rsidR="00CA48BD" w:rsidRDefault="00CA48BD" w:rsidP="00CA48BD">
      <w:pPr>
        <w:pStyle w:val="Prrafodelista"/>
        <w:ind w:left="0"/>
        <w:rPr>
          <w:rFonts w:ascii="Arial" w:hAnsi="Arial" w:cs="Arial"/>
          <w:b/>
          <w:sz w:val="2"/>
          <w:szCs w:val="2"/>
        </w:rPr>
      </w:pPr>
    </w:p>
    <w:p w14:paraId="5C8D726C" w14:textId="77777777" w:rsidR="00581D1E" w:rsidRDefault="00581D1E" w:rsidP="00CA48BD">
      <w:pPr>
        <w:pStyle w:val="Prrafodelista"/>
        <w:ind w:left="0"/>
        <w:rPr>
          <w:rFonts w:ascii="Arial" w:hAnsi="Arial" w:cs="Arial"/>
          <w:b/>
          <w:sz w:val="2"/>
          <w:szCs w:val="2"/>
        </w:rPr>
      </w:pPr>
    </w:p>
    <w:p w14:paraId="5C8D726D" w14:textId="77777777" w:rsidR="00581D1E" w:rsidRDefault="00581D1E" w:rsidP="00CA48BD">
      <w:pPr>
        <w:pStyle w:val="Prrafodelista"/>
        <w:ind w:left="0"/>
        <w:rPr>
          <w:rFonts w:ascii="Arial" w:hAnsi="Arial" w:cs="Arial"/>
          <w:b/>
          <w:sz w:val="2"/>
          <w:szCs w:val="2"/>
        </w:rPr>
      </w:pPr>
    </w:p>
    <w:p w14:paraId="5C8D726E" w14:textId="77777777" w:rsidR="00581D1E" w:rsidRDefault="00581D1E" w:rsidP="00CA48BD">
      <w:pPr>
        <w:pStyle w:val="Prrafodelista"/>
        <w:ind w:left="0"/>
        <w:rPr>
          <w:rFonts w:ascii="Arial" w:hAnsi="Arial" w:cs="Arial"/>
          <w:b/>
          <w:sz w:val="2"/>
          <w:szCs w:val="2"/>
        </w:rPr>
      </w:pPr>
    </w:p>
    <w:p w14:paraId="5C8D726F" w14:textId="77777777" w:rsidR="00581D1E" w:rsidRPr="00581D1E" w:rsidRDefault="00581D1E" w:rsidP="00CA48BD">
      <w:pPr>
        <w:pStyle w:val="Prrafodelista"/>
        <w:ind w:left="0"/>
        <w:rPr>
          <w:rFonts w:ascii="Arial" w:hAnsi="Arial" w:cs="Arial"/>
          <w:b/>
          <w:sz w:val="2"/>
          <w:szCs w:val="2"/>
        </w:rPr>
      </w:pPr>
    </w:p>
    <w:p w14:paraId="5C8D7270" w14:textId="77777777" w:rsidR="00F33708" w:rsidRPr="008D4E6D" w:rsidRDefault="008D4E6D" w:rsidP="00CA48BD">
      <w:pPr>
        <w:pStyle w:val="Prrafodelista"/>
        <w:ind w:left="0"/>
        <w:rPr>
          <w:rFonts w:ascii="Arial" w:hAnsi="Arial" w:cs="Arial"/>
          <w:b/>
          <w:sz w:val="20"/>
          <w:szCs w:val="20"/>
        </w:rPr>
      </w:pPr>
      <w:r>
        <w:rPr>
          <w:rFonts w:ascii="Arial" w:hAnsi="Arial" w:cs="Arial"/>
          <w:b/>
          <w:sz w:val="20"/>
          <w:szCs w:val="20"/>
        </w:rPr>
        <w:t>VIII</w:t>
      </w:r>
      <w:r>
        <w:rPr>
          <w:rFonts w:ascii="Arial" w:hAnsi="Arial" w:cs="Arial"/>
          <w:b/>
          <w:sz w:val="20"/>
          <w:szCs w:val="20"/>
        </w:rPr>
        <w:tab/>
      </w:r>
      <w:r w:rsidR="00F33708" w:rsidRPr="008D4E6D">
        <w:rPr>
          <w:rFonts w:ascii="Arial" w:hAnsi="Arial" w:cs="Arial"/>
          <w:b/>
          <w:sz w:val="20"/>
          <w:szCs w:val="20"/>
        </w:rPr>
        <w:t>IDENTIFICACIÓN Y FIRMA DE REPRESENTANTES DEL ESTABLECIMIENTO EDUCACIONAL Y/O CONSEJO ESCOLAR</w:t>
      </w:r>
    </w:p>
    <w:p w14:paraId="5C8D7271" w14:textId="77777777" w:rsidR="00F33708" w:rsidRPr="00E40A6A" w:rsidRDefault="00F33708" w:rsidP="00F33708">
      <w:pPr>
        <w:tabs>
          <w:tab w:val="left" w:pos="540"/>
        </w:tabs>
        <w:rPr>
          <w:rFonts w:ascii="Arial" w:hAnsi="Arial" w:cs="Arial"/>
          <w:sz w:val="20"/>
          <w:szCs w:val="20"/>
        </w:rPr>
      </w:pPr>
    </w:p>
    <w:p w14:paraId="5C8D7272" w14:textId="77777777" w:rsidR="00E433BD" w:rsidRPr="00581D1E" w:rsidRDefault="00E433BD" w:rsidP="00F33708">
      <w:pPr>
        <w:pBdr>
          <w:top w:val="single" w:sz="4" w:space="1" w:color="auto"/>
          <w:left w:val="single" w:sz="4" w:space="4" w:color="auto"/>
          <w:right w:val="single" w:sz="4" w:space="4" w:color="auto"/>
        </w:pBdr>
        <w:rPr>
          <w:rFonts w:ascii="Arial" w:hAnsi="Arial" w:cs="Arial"/>
          <w:b/>
          <w:sz w:val="6"/>
          <w:szCs w:val="6"/>
        </w:rPr>
      </w:pPr>
    </w:p>
    <w:p w14:paraId="5C8D7273" w14:textId="77777777"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t>1.</w:t>
      </w:r>
      <w:r w:rsidRPr="00E40A6A">
        <w:rPr>
          <w:rFonts w:ascii="Arial" w:hAnsi="Arial" w:cs="Arial"/>
          <w:b/>
          <w:sz w:val="20"/>
          <w:szCs w:val="20"/>
        </w:rPr>
        <w:tab/>
        <w:t>Sostenedor/a</w:t>
      </w:r>
    </w:p>
    <w:p w14:paraId="5C8D7274"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5C8D7275" w14:textId="77777777" w:rsidR="00657BBD"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 xml:space="preserve">Fundación Educacional Madre Armella </w:t>
      </w:r>
      <w:proofErr w:type="spellStart"/>
      <w:r w:rsidRPr="009716D0">
        <w:rPr>
          <w:rFonts w:ascii="Arial" w:hAnsi="Arial" w:cs="Arial"/>
          <w:b/>
          <w:sz w:val="20"/>
          <w:szCs w:val="20"/>
        </w:rPr>
        <w:t>Hutzler</w:t>
      </w:r>
      <w:proofErr w:type="spellEnd"/>
    </w:p>
    <w:p w14:paraId="5C8D7276"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5C8D7277"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5C8D7278" w14:textId="77777777" w:rsidR="00880D41"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Los</w:t>
      </w:r>
      <w:r>
        <w:rPr>
          <w:rFonts w:ascii="Arial" w:hAnsi="Arial" w:cs="Arial"/>
          <w:b/>
          <w:sz w:val="20"/>
          <w:szCs w:val="20"/>
        </w:rPr>
        <w:t xml:space="preserve"> </w:t>
      </w:r>
      <w:r w:rsidRPr="009716D0">
        <w:rPr>
          <w:rFonts w:ascii="Arial" w:hAnsi="Arial" w:cs="Arial"/>
          <w:b/>
          <w:sz w:val="20"/>
          <w:szCs w:val="20"/>
        </w:rPr>
        <w:t xml:space="preserve">Carrera 467 San Ignacio – </w:t>
      </w:r>
      <w:r w:rsidR="00EF1082">
        <w:rPr>
          <w:rFonts w:ascii="Arial" w:hAnsi="Arial" w:cs="Arial"/>
          <w:b/>
          <w:sz w:val="20"/>
          <w:szCs w:val="20"/>
        </w:rPr>
        <w:t>42/2</w:t>
      </w:r>
      <w:r w:rsidRPr="009716D0">
        <w:rPr>
          <w:rFonts w:ascii="Arial" w:hAnsi="Arial" w:cs="Arial"/>
          <w:b/>
          <w:sz w:val="20"/>
          <w:szCs w:val="20"/>
        </w:rPr>
        <w:t xml:space="preserve">426800 </w:t>
      </w:r>
      <w:r>
        <w:rPr>
          <w:rFonts w:ascii="Arial" w:hAnsi="Arial" w:cs="Arial"/>
          <w:b/>
          <w:sz w:val="20"/>
          <w:szCs w:val="20"/>
        </w:rPr>
        <w:t xml:space="preserve"> -</w:t>
      </w:r>
      <w:r w:rsidR="00D421F5">
        <w:rPr>
          <w:rFonts w:ascii="Arial" w:hAnsi="Arial" w:cs="Arial"/>
          <w:b/>
          <w:sz w:val="20"/>
          <w:szCs w:val="20"/>
        </w:rPr>
        <w:t xml:space="preserve"> </w:t>
      </w:r>
      <w:r w:rsidR="00D421F5" w:rsidRPr="00D421F5">
        <w:rPr>
          <w:rFonts w:ascii="Arial" w:hAnsi="Arial" w:cs="Arial"/>
          <w:sz w:val="20"/>
          <w:szCs w:val="20"/>
        </w:rPr>
        <w:t>liceo</w:t>
      </w:r>
      <w:r w:rsidR="00EF1082" w:rsidRPr="00D421F5">
        <w:rPr>
          <w:rFonts w:ascii="Arial" w:hAnsi="Arial" w:cs="Arial"/>
          <w:sz w:val="20"/>
          <w:szCs w:val="20"/>
          <w:shd w:val="clear" w:color="auto" w:fill="FFFFFF"/>
        </w:rPr>
        <w:t>@</w:t>
      </w:r>
      <w:r w:rsidR="00D421F5" w:rsidRPr="00D421F5">
        <w:rPr>
          <w:rFonts w:ascii="Arial" w:hAnsi="Arial" w:cs="Arial"/>
          <w:sz w:val="20"/>
          <w:szCs w:val="20"/>
          <w:shd w:val="clear" w:color="auto" w:fill="FFFFFF"/>
        </w:rPr>
        <w:t>politecnico-mariaward</w:t>
      </w:r>
      <w:r w:rsidRPr="009716D0">
        <w:rPr>
          <w:rFonts w:ascii="Arial" w:hAnsi="Arial" w:cs="Arial"/>
          <w:b/>
          <w:sz w:val="20"/>
          <w:szCs w:val="20"/>
        </w:rPr>
        <w:t>.com</w:t>
      </w:r>
    </w:p>
    <w:p w14:paraId="5C8D7279"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Dirección, teléfono y correo electrónico</w:t>
      </w:r>
    </w:p>
    <w:p w14:paraId="5C8D727A"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7B" w14:textId="77777777" w:rsidR="00F33708" w:rsidRPr="009716D0" w:rsidRDefault="009716D0" w:rsidP="009716D0">
      <w:pPr>
        <w:pBdr>
          <w:left w:val="single" w:sz="4" w:space="4" w:color="auto"/>
          <w:bottom w:val="dotted" w:sz="4" w:space="1" w:color="auto"/>
          <w:right w:val="single" w:sz="4" w:space="4" w:color="auto"/>
        </w:pBdr>
        <w:jc w:val="center"/>
        <w:rPr>
          <w:rFonts w:ascii="Arial" w:hAnsi="Arial" w:cs="Arial"/>
          <w:b/>
          <w:sz w:val="20"/>
          <w:szCs w:val="20"/>
        </w:rPr>
      </w:pPr>
      <w:r w:rsidRPr="009716D0">
        <w:rPr>
          <w:rFonts w:ascii="Arial" w:hAnsi="Arial" w:cs="Arial"/>
          <w:b/>
          <w:sz w:val="20"/>
          <w:szCs w:val="20"/>
        </w:rPr>
        <w:t>65.271.050-6</w:t>
      </w:r>
    </w:p>
    <w:p w14:paraId="5C8D727C"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5C8D727D"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7E" w14:textId="77777777" w:rsidR="00F33708" w:rsidRPr="00E40A6A" w:rsidRDefault="00F33708" w:rsidP="00F33708">
      <w:pPr>
        <w:pBdr>
          <w:left w:val="single" w:sz="4" w:space="4" w:color="auto"/>
          <w:bottom w:val="single" w:sz="4" w:space="1" w:color="auto"/>
          <w:right w:val="single" w:sz="4" w:space="4" w:color="auto"/>
        </w:pBdr>
        <w:jc w:val="both"/>
        <w:rPr>
          <w:rFonts w:ascii="Arial" w:hAnsi="Arial" w:cs="Arial"/>
          <w:b/>
          <w:sz w:val="20"/>
          <w:szCs w:val="20"/>
        </w:rPr>
      </w:pPr>
      <w:r w:rsidRPr="00E40A6A">
        <w:rPr>
          <w:rFonts w:ascii="Arial" w:hAnsi="Arial" w:cs="Arial"/>
          <w:b/>
          <w:sz w:val="20"/>
          <w:szCs w:val="20"/>
        </w:rPr>
        <w:t>Nota: la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p w14:paraId="5C8D727F" w14:textId="77777777" w:rsidR="00F33708" w:rsidRPr="00E40A6A" w:rsidRDefault="00F33708" w:rsidP="00F33708">
      <w:pPr>
        <w:tabs>
          <w:tab w:val="left" w:pos="1344"/>
        </w:tabs>
        <w:rPr>
          <w:rFonts w:ascii="Arial" w:hAnsi="Arial" w:cs="Arial"/>
          <w:b/>
          <w:sz w:val="20"/>
          <w:szCs w:val="20"/>
        </w:rPr>
      </w:pPr>
    </w:p>
    <w:p w14:paraId="5C8D7280" w14:textId="77777777" w:rsidR="00E433BD" w:rsidRPr="00581D1E" w:rsidRDefault="00E433BD" w:rsidP="00F33708">
      <w:pPr>
        <w:pBdr>
          <w:top w:val="single" w:sz="4" w:space="1" w:color="auto"/>
          <w:left w:val="single" w:sz="4" w:space="4" w:color="auto"/>
          <w:right w:val="single" w:sz="4" w:space="4" w:color="auto"/>
        </w:pBdr>
        <w:rPr>
          <w:rFonts w:ascii="Arial" w:hAnsi="Arial" w:cs="Arial"/>
          <w:b/>
          <w:sz w:val="8"/>
          <w:szCs w:val="8"/>
        </w:rPr>
      </w:pPr>
    </w:p>
    <w:p w14:paraId="5C8D7281" w14:textId="77777777" w:rsidR="00F33708" w:rsidRPr="00E40A6A" w:rsidRDefault="00F33708" w:rsidP="00F33708">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2.</w:t>
      </w:r>
      <w:r w:rsidRPr="00E40A6A">
        <w:rPr>
          <w:rFonts w:ascii="Arial" w:hAnsi="Arial" w:cs="Arial"/>
          <w:b/>
          <w:sz w:val="20"/>
          <w:szCs w:val="20"/>
        </w:rPr>
        <w:tab/>
        <w:t>Director/a</w:t>
      </w:r>
    </w:p>
    <w:p w14:paraId="5C8D7282"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5C8D7283" w14:textId="77777777" w:rsidR="00657BBD" w:rsidRPr="009716D0" w:rsidRDefault="007A601D" w:rsidP="009716D0">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Jacqueline</w:t>
      </w:r>
      <w:r w:rsidR="00B75D5F">
        <w:rPr>
          <w:rFonts w:ascii="Arial" w:hAnsi="Arial" w:cs="Arial"/>
          <w:b/>
          <w:sz w:val="20"/>
          <w:szCs w:val="20"/>
        </w:rPr>
        <w:t xml:space="preserve"> del Carmen</w:t>
      </w:r>
      <w:r>
        <w:rPr>
          <w:rFonts w:ascii="Arial" w:hAnsi="Arial" w:cs="Arial"/>
          <w:b/>
          <w:sz w:val="20"/>
          <w:szCs w:val="20"/>
        </w:rPr>
        <w:t xml:space="preserve"> Gajardo Fuentes</w:t>
      </w:r>
    </w:p>
    <w:p w14:paraId="5C8D7284"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5C8D7285" w14:textId="77777777" w:rsidR="00F33708" w:rsidRPr="00D421F5" w:rsidRDefault="00F33708" w:rsidP="00F33708">
      <w:pPr>
        <w:pBdr>
          <w:left w:val="single" w:sz="4" w:space="4" w:color="auto"/>
          <w:bottom w:val="dotted" w:sz="4" w:space="1" w:color="auto"/>
          <w:right w:val="single" w:sz="4" w:space="4" w:color="auto"/>
        </w:pBdr>
        <w:rPr>
          <w:rFonts w:ascii="Arial" w:hAnsi="Arial" w:cs="Arial"/>
          <w:b/>
          <w:sz w:val="20"/>
          <w:szCs w:val="20"/>
        </w:rPr>
      </w:pPr>
    </w:p>
    <w:p w14:paraId="5C8D7286" w14:textId="77777777" w:rsidR="00F33708" w:rsidRPr="00D421F5" w:rsidRDefault="00B75D5F" w:rsidP="00D421F5">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7143335-8</w:t>
      </w:r>
    </w:p>
    <w:p w14:paraId="5C8D7287"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5C8D7288"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89" w14:textId="77777777"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r w:rsidRPr="00E40A6A">
        <w:rPr>
          <w:rFonts w:ascii="Arial" w:hAnsi="Arial" w:cs="Arial"/>
        </w:rPr>
        <w:t>Declaro haber participado en la preparación de este Proyecto Pedagógico de Jornada Escolar Completa y suscribo sus contenidos.</w:t>
      </w:r>
    </w:p>
    <w:p w14:paraId="5C8D728A" w14:textId="77777777" w:rsidR="00F33708" w:rsidRPr="00E40A6A" w:rsidRDefault="00F33708" w:rsidP="00F33708">
      <w:pPr>
        <w:pStyle w:val="Textonotapie"/>
        <w:widowControl/>
        <w:rPr>
          <w:rFonts w:ascii="Arial" w:hAnsi="Arial" w:cs="Arial"/>
        </w:rPr>
      </w:pPr>
    </w:p>
    <w:p w14:paraId="5C8D728B" w14:textId="77777777" w:rsidR="00F33708" w:rsidRPr="00E40A6A" w:rsidRDefault="00F33708" w:rsidP="00F33708">
      <w:pPr>
        <w:pBdr>
          <w:bottom w:val="single" w:sz="4" w:space="1" w:color="auto"/>
        </w:pBdr>
        <w:rPr>
          <w:rFonts w:ascii="Arial" w:hAnsi="Arial" w:cs="Arial"/>
          <w:sz w:val="20"/>
          <w:szCs w:val="20"/>
        </w:rPr>
      </w:pPr>
    </w:p>
    <w:p w14:paraId="5C8D728C" w14:textId="77777777" w:rsidR="00E433BD" w:rsidRPr="00581D1E" w:rsidRDefault="00E433BD" w:rsidP="00F33708">
      <w:pPr>
        <w:pBdr>
          <w:left w:val="single" w:sz="4" w:space="4" w:color="auto"/>
          <w:right w:val="single" w:sz="4" w:space="4" w:color="auto"/>
        </w:pBdr>
        <w:rPr>
          <w:rFonts w:ascii="Arial" w:hAnsi="Arial" w:cs="Arial"/>
          <w:b/>
          <w:sz w:val="8"/>
          <w:szCs w:val="8"/>
        </w:rPr>
      </w:pPr>
    </w:p>
    <w:p w14:paraId="5C8D728D" w14:textId="77777777" w:rsidR="00F33708" w:rsidRPr="00E40A6A" w:rsidRDefault="00F33708" w:rsidP="00F33708">
      <w:pPr>
        <w:pBdr>
          <w:left w:val="single" w:sz="4" w:space="4" w:color="auto"/>
          <w:right w:val="single" w:sz="4" w:space="4" w:color="auto"/>
        </w:pBdr>
        <w:rPr>
          <w:rFonts w:ascii="Arial" w:hAnsi="Arial" w:cs="Arial"/>
          <w:b/>
          <w:sz w:val="20"/>
          <w:szCs w:val="20"/>
        </w:rPr>
      </w:pPr>
      <w:r w:rsidRPr="00E40A6A">
        <w:rPr>
          <w:rFonts w:ascii="Arial" w:hAnsi="Arial" w:cs="Arial"/>
          <w:b/>
          <w:sz w:val="20"/>
          <w:szCs w:val="20"/>
        </w:rPr>
        <w:t>3.</w:t>
      </w:r>
      <w:r w:rsidRPr="00E40A6A">
        <w:rPr>
          <w:rFonts w:ascii="Arial" w:hAnsi="Arial" w:cs="Arial"/>
          <w:b/>
          <w:sz w:val="20"/>
          <w:szCs w:val="20"/>
        </w:rPr>
        <w:tab/>
        <w:t>Representante del Consejo de Pro</w:t>
      </w:r>
      <w:r w:rsidR="00CD5D5F">
        <w:rPr>
          <w:rFonts w:ascii="Arial" w:hAnsi="Arial" w:cs="Arial"/>
          <w:b/>
          <w:sz w:val="20"/>
          <w:szCs w:val="20"/>
        </w:rPr>
        <w:t xml:space="preserve">fesores </w:t>
      </w:r>
    </w:p>
    <w:p w14:paraId="5C8D728E" w14:textId="77777777" w:rsidR="00F33708" w:rsidRPr="00E40A6A" w:rsidRDefault="00F33708" w:rsidP="00F33708">
      <w:pPr>
        <w:pBdr>
          <w:left w:val="single" w:sz="4" w:space="4" w:color="auto"/>
          <w:bottom w:val="dotted" w:sz="4" w:space="1" w:color="auto"/>
          <w:right w:val="single" w:sz="4" w:space="4" w:color="auto"/>
        </w:pBdr>
        <w:rPr>
          <w:rFonts w:ascii="Arial" w:hAnsi="Arial" w:cs="Arial"/>
          <w:sz w:val="20"/>
          <w:szCs w:val="20"/>
        </w:rPr>
      </w:pPr>
    </w:p>
    <w:p w14:paraId="5C8D728F" w14:textId="77777777" w:rsidR="00657BBD" w:rsidRPr="009716D0" w:rsidRDefault="00CD5D5F" w:rsidP="009716D0">
      <w:pPr>
        <w:pBdr>
          <w:left w:val="single" w:sz="4" w:space="4" w:color="auto"/>
          <w:bottom w:val="dotted" w:sz="4" w:space="1" w:color="auto"/>
          <w:right w:val="single" w:sz="4" w:space="4" w:color="auto"/>
        </w:pBdr>
        <w:jc w:val="center"/>
        <w:rPr>
          <w:rFonts w:ascii="Arial" w:hAnsi="Arial" w:cs="Arial"/>
          <w:b/>
          <w:sz w:val="20"/>
          <w:szCs w:val="20"/>
        </w:rPr>
      </w:pPr>
      <w:r w:rsidRPr="00792D82">
        <w:rPr>
          <w:rFonts w:ascii="Arial" w:hAnsi="Arial" w:cs="Arial"/>
          <w:b/>
          <w:sz w:val="20"/>
          <w:szCs w:val="20"/>
        </w:rPr>
        <w:t>ROBERTO GALVEZ CONCHA</w:t>
      </w:r>
      <w:r>
        <w:rPr>
          <w:rFonts w:ascii="Arial" w:hAnsi="Arial" w:cs="Arial"/>
          <w:b/>
          <w:sz w:val="20"/>
          <w:szCs w:val="20"/>
        </w:rPr>
        <w:t>.</w:t>
      </w:r>
    </w:p>
    <w:p w14:paraId="5C8D7290"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5C8D7291"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92" w14:textId="77777777" w:rsidR="00F33708" w:rsidRPr="009716D0" w:rsidRDefault="00F33708" w:rsidP="009716D0">
      <w:pPr>
        <w:pBdr>
          <w:left w:val="single" w:sz="4" w:space="4" w:color="auto"/>
          <w:bottom w:val="dotted" w:sz="4" w:space="1" w:color="auto"/>
          <w:right w:val="single" w:sz="4" w:space="4" w:color="auto"/>
        </w:pBdr>
        <w:jc w:val="center"/>
        <w:rPr>
          <w:rFonts w:ascii="Arial" w:hAnsi="Arial" w:cs="Arial"/>
          <w:b/>
          <w:sz w:val="20"/>
          <w:szCs w:val="20"/>
        </w:rPr>
      </w:pPr>
    </w:p>
    <w:p w14:paraId="5C8D7293"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r w:rsidR="00CD5D5F">
        <w:rPr>
          <w:rFonts w:ascii="Arial" w:hAnsi="Arial" w:cs="Arial"/>
          <w:sz w:val="20"/>
          <w:szCs w:val="20"/>
        </w:rPr>
        <w:t>:</w:t>
      </w:r>
      <w:r w:rsidR="00CD5D5F" w:rsidRPr="00CD5D5F">
        <w:rPr>
          <w:rFonts w:ascii="Arial" w:hAnsi="Arial" w:cs="Arial"/>
          <w:sz w:val="20"/>
          <w:szCs w:val="20"/>
        </w:rPr>
        <w:t xml:space="preserve"> </w:t>
      </w:r>
      <w:r w:rsidR="00CD5D5F">
        <w:rPr>
          <w:rFonts w:ascii="Arial" w:hAnsi="Arial" w:cs="Arial"/>
          <w:sz w:val="20"/>
          <w:szCs w:val="20"/>
        </w:rPr>
        <w:t>17062717-2</w:t>
      </w:r>
    </w:p>
    <w:p w14:paraId="5C8D7294"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95" w14:textId="77777777" w:rsidR="00F33708" w:rsidRPr="00E40A6A" w:rsidRDefault="00F33708" w:rsidP="00F33708">
      <w:pPr>
        <w:pBdr>
          <w:left w:val="single" w:sz="4" w:space="4"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Consejo de Profesores o Educadoras de Párvulos.</w:t>
      </w:r>
    </w:p>
    <w:p w14:paraId="5C8D7296" w14:textId="77777777" w:rsidR="00F33708" w:rsidRPr="00E40A6A" w:rsidRDefault="00F33708" w:rsidP="00F33708">
      <w:pPr>
        <w:pStyle w:val="Textonotapie"/>
        <w:widowControl/>
        <w:pBdr>
          <w:left w:val="single" w:sz="4" w:space="4" w:color="auto"/>
          <w:bottom w:val="single" w:sz="4" w:space="1" w:color="auto"/>
          <w:right w:val="single" w:sz="4" w:space="4" w:color="auto"/>
        </w:pBdr>
        <w:jc w:val="both"/>
        <w:rPr>
          <w:rFonts w:ascii="Arial" w:hAnsi="Arial" w:cs="Arial"/>
        </w:rPr>
      </w:pPr>
    </w:p>
    <w:p w14:paraId="5C8D7297" w14:textId="77777777" w:rsidR="00E433BD"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br w:type="page"/>
      </w:r>
    </w:p>
    <w:p w14:paraId="5C8D7298" w14:textId="77777777" w:rsidR="00F33708" w:rsidRPr="00E40A6A" w:rsidRDefault="00F33708" w:rsidP="00F33708">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lastRenderedPageBreak/>
        <w:t>4.</w:t>
      </w:r>
      <w:r w:rsidRPr="00E40A6A">
        <w:rPr>
          <w:rFonts w:ascii="Arial" w:hAnsi="Arial" w:cs="Arial"/>
          <w:b/>
          <w:sz w:val="20"/>
          <w:szCs w:val="20"/>
        </w:rPr>
        <w:tab/>
        <w:t>Representantes del Centro de Padres y Apoderados</w:t>
      </w:r>
    </w:p>
    <w:p w14:paraId="5C8D7299"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9A" w14:textId="77777777" w:rsidR="008002B9" w:rsidRPr="008002B9" w:rsidRDefault="00B75D5F" w:rsidP="008002B9">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Eduardo de la Cruz Contreras Figueroa</w:t>
      </w:r>
    </w:p>
    <w:p w14:paraId="5C8D729B" w14:textId="77777777" w:rsidR="00F33708" w:rsidRPr="00E40A6A"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5C8D729C"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9D" w14:textId="77777777" w:rsidR="00F33708" w:rsidRPr="008002B9" w:rsidRDefault="00B75D5F" w:rsidP="008002B9">
      <w:pPr>
        <w:pBdr>
          <w:left w:val="single" w:sz="4" w:space="4" w:color="auto"/>
          <w:bottom w:val="dotted" w:sz="4" w:space="1" w:color="auto"/>
          <w:right w:val="single" w:sz="4" w:space="4" w:color="auto"/>
        </w:pBdr>
        <w:jc w:val="center"/>
        <w:rPr>
          <w:rFonts w:ascii="Arial" w:hAnsi="Arial" w:cs="Arial"/>
          <w:b/>
          <w:sz w:val="20"/>
          <w:szCs w:val="20"/>
        </w:rPr>
      </w:pPr>
      <w:r>
        <w:rPr>
          <w:rFonts w:ascii="Arial" w:hAnsi="Arial" w:cs="Arial"/>
          <w:b/>
          <w:sz w:val="20"/>
          <w:szCs w:val="20"/>
        </w:rPr>
        <w:t>12579908-6</w:t>
      </w:r>
    </w:p>
    <w:p w14:paraId="5C8D729E" w14:textId="77777777" w:rsidR="00F33708" w:rsidRPr="00E40A6A" w:rsidRDefault="00F33708" w:rsidP="00F33708">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5C8D729F"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A0" w14:textId="77777777" w:rsidR="00F33708" w:rsidRPr="00E40A6A" w:rsidRDefault="00F33708" w:rsidP="00F33708">
      <w:pPr>
        <w:pBdr>
          <w:left w:val="single" w:sz="4" w:space="4" w:color="auto"/>
          <w:bottom w:val="single" w:sz="4" w:space="1"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Padres y Apoderados.</w:t>
      </w:r>
    </w:p>
    <w:p w14:paraId="5C8D72A1" w14:textId="77777777" w:rsidR="00F33708" w:rsidRPr="00E40A6A" w:rsidRDefault="00F33708" w:rsidP="00F33708">
      <w:pPr>
        <w:tabs>
          <w:tab w:val="left" w:pos="1344"/>
        </w:tabs>
        <w:rPr>
          <w:rFonts w:ascii="Arial" w:hAnsi="Arial" w:cs="Arial"/>
          <w:b/>
          <w:sz w:val="20"/>
          <w:szCs w:val="20"/>
        </w:rPr>
      </w:pPr>
    </w:p>
    <w:p w14:paraId="5C8D72A2" w14:textId="77777777" w:rsidR="00F33708" w:rsidRPr="00E40A6A" w:rsidRDefault="00F33708" w:rsidP="00F33708">
      <w:pPr>
        <w:tabs>
          <w:tab w:val="left" w:pos="1344"/>
        </w:tabs>
        <w:rPr>
          <w:rFonts w:ascii="Arial" w:hAnsi="Arial" w:cs="Arial"/>
          <w:b/>
          <w:sz w:val="20"/>
          <w:szCs w:val="20"/>
        </w:rPr>
      </w:pPr>
    </w:p>
    <w:p w14:paraId="5C8D72A3" w14:textId="77777777" w:rsidR="00F33708" w:rsidRPr="00E40A6A" w:rsidRDefault="00F33708" w:rsidP="00F33708">
      <w:pPr>
        <w:tabs>
          <w:tab w:val="left" w:pos="1344"/>
        </w:tabs>
        <w:rPr>
          <w:rFonts w:ascii="Arial" w:hAnsi="Arial" w:cs="Arial"/>
          <w:b/>
          <w:sz w:val="20"/>
          <w:szCs w:val="20"/>
        </w:rPr>
      </w:pPr>
    </w:p>
    <w:p w14:paraId="5C8D72A4" w14:textId="77777777" w:rsidR="00E433BD" w:rsidRDefault="00E433BD" w:rsidP="00F33708">
      <w:pPr>
        <w:pBdr>
          <w:top w:val="single" w:sz="4" w:space="1" w:color="auto"/>
          <w:left w:val="single" w:sz="4" w:space="4" w:color="auto"/>
          <w:right w:val="single" w:sz="4" w:space="4" w:color="auto"/>
        </w:pBdr>
        <w:rPr>
          <w:rFonts w:ascii="Arial" w:hAnsi="Arial" w:cs="Arial"/>
          <w:b/>
          <w:sz w:val="20"/>
          <w:szCs w:val="20"/>
        </w:rPr>
      </w:pPr>
    </w:p>
    <w:p w14:paraId="5C8D72A5" w14:textId="77777777" w:rsidR="00F33708" w:rsidRPr="00E40A6A" w:rsidRDefault="00F33708" w:rsidP="00F33708">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5.</w:t>
      </w:r>
      <w:r w:rsidRPr="00E40A6A">
        <w:rPr>
          <w:rFonts w:ascii="Arial" w:hAnsi="Arial" w:cs="Arial"/>
          <w:b/>
          <w:sz w:val="20"/>
          <w:szCs w:val="20"/>
        </w:rPr>
        <w:tab/>
        <w:t>Representante del Centro de Estudiantes</w:t>
      </w:r>
    </w:p>
    <w:p w14:paraId="5C8D72A6"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A7" w14:textId="77777777" w:rsidR="00CD5D5F" w:rsidRDefault="00CD5D5F" w:rsidP="00F33708">
      <w:pPr>
        <w:pBdr>
          <w:left w:val="single" w:sz="4" w:space="4" w:color="auto"/>
          <w:right w:val="single" w:sz="4" w:space="4" w:color="auto"/>
        </w:pBdr>
        <w:jc w:val="center"/>
        <w:rPr>
          <w:rFonts w:ascii="Arial" w:hAnsi="Arial" w:cs="Arial"/>
          <w:b/>
          <w:sz w:val="20"/>
          <w:szCs w:val="20"/>
        </w:rPr>
      </w:pPr>
      <w:r>
        <w:rPr>
          <w:rFonts w:ascii="Arial" w:hAnsi="Arial" w:cs="Arial"/>
          <w:b/>
          <w:sz w:val="20"/>
          <w:szCs w:val="20"/>
        </w:rPr>
        <w:t xml:space="preserve">Juan Pablo Ponce </w:t>
      </w:r>
      <w:proofErr w:type="spellStart"/>
      <w:r>
        <w:rPr>
          <w:rFonts w:ascii="Arial" w:hAnsi="Arial" w:cs="Arial"/>
          <w:b/>
          <w:sz w:val="20"/>
          <w:szCs w:val="20"/>
        </w:rPr>
        <w:t>Ponce</w:t>
      </w:r>
      <w:proofErr w:type="spellEnd"/>
    </w:p>
    <w:p w14:paraId="5C8D72A8" w14:textId="77777777" w:rsidR="00F33708" w:rsidRPr="00CD5D5F" w:rsidRDefault="00CD5D5F" w:rsidP="00CD5D5F">
      <w:pPr>
        <w:pBdr>
          <w:left w:val="single" w:sz="4" w:space="4" w:color="auto"/>
          <w:right w:val="single" w:sz="4" w:space="4" w:color="auto"/>
        </w:pBdr>
        <w:jc w:val="center"/>
        <w:rPr>
          <w:rFonts w:ascii="Arial" w:hAnsi="Arial" w:cs="Arial"/>
          <w:sz w:val="20"/>
          <w:szCs w:val="20"/>
        </w:rPr>
      </w:pPr>
      <w:r>
        <w:rPr>
          <w:rFonts w:ascii="Arial" w:hAnsi="Arial" w:cs="Arial"/>
          <w:sz w:val="20"/>
          <w:szCs w:val="20"/>
        </w:rPr>
        <w:t>Nombre completo</w:t>
      </w:r>
    </w:p>
    <w:p w14:paraId="5C8D72A9" w14:textId="77777777" w:rsidR="00F33708" w:rsidRDefault="00F33708" w:rsidP="00F33708">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Firma y RUT</w:t>
      </w:r>
    </w:p>
    <w:p w14:paraId="5C8D72AA" w14:textId="77777777" w:rsidR="00CD5D5F" w:rsidRPr="00E40A6A" w:rsidRDefault="00CD5D5F" w:rsidP="00F33708">
      <w:pPr>
        <w:pBdr>
          <w:left w:val="single" w:sz="4" w:space="4" w:color="auto"/>
          <w:right w:val="single" w:sz="4" w:space="4" w:color="auto"/>
        </w:pBdr>
        <w:jc w:val="center"/>
        <w:rPr>
          <w:rFonts w:ascii="Arial" w:hAnsi="Arial" w:cs="Arial"/>
          <w:b/>
          <w:sz w:val="20"/>
          <w:szCs w:val="20"/>
        </w:rPr>
      </w:pPr>
      <w:r>
        <w:rPr>
          <w:rFonts w:ascii="Arial" w:hAnsi="Arial" w:cs="Arial"/>
          <w:sz w:val="20"/>
          <w:szCs w:val="20"/>
        </w:rPr>
        <w:t>20589105-6</w:t>
      </w:r>
    </w:p>
    <w:p w14:paraId="5C8D72AB" w14:textId="77777777" w:rsidR="00F33708" w:rsidRPr="00E40A6A" w:rsidRDefault="00F33708" w:rsidP="00F33708">
      <w:pPr>
        <w:pBdr>
          <w:left w:val="single" w:sz="4" w:space="4" w:color="auto"/>
          <w:right w:val="single" w:sz="4" w:space="4" w:color="auto"/>
        </w:pBdr>
        <w:rPr>
          <w:rFonts w:ascii="Arial" w:hAnsi="Arial" w:cs="Arial"/>
          <w:sz w:val="20"/>
          <w:szCs w:val="20"/>
        </w:rPr>
      </w:pPr>
    </w:p>
    <w:p w14:paraId="5C8D72AC" w14:textId="77777777" w:rsidR="00F33708" w:rsidRPr="00E40A6A" w:rsidRDefault="00F33708" w:rsidP="00F33708">
      <w:pPr>
        <w:pBdr>
          <w:left w:val="single" w:sz="4" w:space="4" w:color="auto"/>
          <w:bottom w:val="single" w:sz="4" w:space="1" w:color="auto"/>
          <w:right w:val="single" w:sz="4" w:space="4" w:color="auto"/>
        </w:pBdr>
        <w:tabs>
          <w:tab w:val="left" w:pos="1344"/>
        </w:tabs>
        <w:jc w:val="both"/>
        <w:rPr>
          <w:rFonts w:ascii="Arial" w:hAnsi="Arial" w:cs="Arial"/>
          <w:b/>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Estudiantes de Enseñanza Media.</w:t>
      </w:r>
    </w:p>
    <w:sectPr w:rsidR="00F33708" w:rsidRPr="00E40A6A" w:rsidSect="00F92A66">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D72C1" w14:textId="77777777" w:rsidR="006C422F" w:rsidRDefault="006C422F" w:rsidP="009413EB">
      <w:r>
        <w:separator/>
      </w:r>
    </w:p>
  </w:endnote>
  <w:endnote w:type="continuationSeparator" w:id="0">
    <w:p w14:paraId="5C8D72C2" w14:textId="77777777" w:rsidR="006C422F" w:rsidRDefault="006C422F" w:rsidP="0094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72C3" w14:textId="77777777" w:rsidR="00824DC2" w:rsidRDefault="00824DC2">
    <w:pPr>
      <w:pStyle w:val="Piedepgina"/>
      <w:jc w:val="center"/>
    </w:pPr>
    <w:r>
      <w:fldChar w:fldCharType="begin"/>
    </w:r>
    <w:r>
      <w:instrText xml:space="preserve"> PAGE   \* MERGEFORMAT </w:instrText>
    </w:r>
    <w:r>
      <w:fldChar w:fldCharType="separate"/>
    </w:r>
    <w:r w:rsidR="00C458FB">
      <w:rPr>
        <w:noProof/>
      </w:rPr>
      <w:t>29</w:t>
    </w:r>
    <w:r>
      <w:rPr>
        <w:noProof/>
      </w:rPr>
      <w:fldChar w:fldCharType="end"/>
    </w:r>
  </w:p>
  <w:p w14:paraId="5C8D72C4" w14:textId="77777777" w:rsidR="00824DC2" w:rsidRDefault="00824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72BF" w14:textId="77777777" w:rsidR="006C422F" w:rsidRDefault="006C422F" w:rsidP="009413EB">
      <w:r>
        <w:separator/>
      </w:r>
    </w:p>
  </w:footnote>
  <w:footnote w:type="continuationSeparator" w:id="0">
    <w:p w14:paraId="5C8D72C0" w14:textId="77777777" w:rsidR="006C422F" w:rsidRDefault="006C422F" w:rsidP="009413EB">
      <w:r>
        <w:continuationSeparator/>
      </w:r>
    </w:p>
  </w:footnote>
  <w:footnote w:id="1">
    <w:p w14:paraId="5C8D72C5" w14:textId="77777777" w:rsidR="00824DC2" w:rsidRDefault="00824DC2" w:rsidP="00834ED4">
      <w:pPr>
        <w:pStyle w:val="Textonotapie"/>
        <w:jc w:val="both"/>
        <w:rPr>
          <w:sz w:val="16"/>
          <w:szCs w:val="16"/>
        </w:rPr>
      </w:pPr>
      <w:r>
        <w:rPr>
          <w:rStyle w:val="Refdenotaalpie"/>
          <w:sz w:val="16"/>
          <w:szCs w:val="16"/>
        </w:rPr>
        <w:footnoteRef/>
      </w:r>
      <w:r>
        <w:rPr>
          <w:sz w:val="16"/>
          <w:szCs w:val="16"/>
        </w:rPr>
        <w:t xml:space="preserve"> Documento oficial en Word para presentar a </w:t>
      </w:r>
      <w:smartTag w:uri="urn:schemas-microsoft-com:office:smarttags" w:element="PersonName">
        <w:smartTagPr>
          <w:attr w:name="ProductID" w:val="la Secretaria Ministerial"/>
        </w:smartTagPr>
        <w:r>
          <w:rPr>
            <w:sz w:val="16"/>
            <w:szCs w:val="16"/>
          </w:rPr>
          <w:t>la Secretaria Ministerial</w:t>
        </w:r>
      </w:smartTag>
      <w:r>
        <w:rPr>
          <w:sz w:val="16"/>
          <w:szCs w:val="16"/>
        </w:rPr>
        <w:t xml:space="preserve"> Regional o Departamento Provincial correspondiente a la comuna del establecimiento en triplicado. Art. 30 DS 755.</w:t>
      </w:r>
    </w:p>
  </w:footnote>
  <w:footnote w:id="2">
    <w:p w14:paraId="5C8D72C6" w14:textId="77777777" w:rsidR="00824DC2" w:rsidRPr="00706AA4" w:rsidRDefault="00824DC2">
      <w:pPr>
        <w:pStyle w:val="Textonotapie"/>
        <w:rPr>
          <w:sz w:val="16"/>
          <w:szCs w:val="16"/>
        </w:rPr>
      </w:pPr>
      <w:r>
        <w:rPr>
          <w:rStyle w:val="Refdenotaalpie"/>
        </w:rPr>
        <w:footnoteRef/>
      </w:r>
      <w:r>
        <w:t xml:space="preserve"> </w:t>
      </w:r>
      <w:r w:rsidRPr="00706AA4">
        <w:rPr>
          <w:sz w:val="16"/>
          <w:szCs w:val="16"/>
        </w:rPr>
        <w:t>En adelante JEC.</w:t>
      </w:r>
    </w:p>
  </w:footnote>
  <w:footnote w:id="3">
    <w:p w14:paraId="5C8D72C7" w14:textId="77777777" w:rsidR="00824DC2" w:rsidRDefault="00824DC2" w:rsidP="00834ED4">
      <w:pPr>
        <w:pStyle w:val="Textonotapie"/>
      </w:pPr>
      <w:r>
        <w:rPr>
          <w:rStyle w:val="Refdenotaalpie"/>
        </w:rPr>
        <w:footnoteRef/>
      </w:r>
      <w:r w:rsidRPr="0033031A">
        <w:rPr>
          <w:sz w:val="16"/>
          <w:szCs w:val="16"/>
        </w:rPr>
        <w:t xml:space="preserve"> Indicar el año de ingreso o reformulación</w:t>
      </w:r>
      <w:r>
        <w:rPr>
          <w:sz w:val="16"/>
          <w:szCs w:val="16"/>
        </w:rPr>
        <w:t xml:space="preserve"> del proyecto JECD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15:restartNumberingAfterBreak="0">
    <w:nsid w:val="000A1E6B"/>
    <w:multiLevelType w:val="hybridMultilevel"/>
    <w:tmpl w:val="D4A667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1694"/>
    <w:multiLevelType w:val="singleLevel"/>
    <w:tmpl w:val="BD5C152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76437D0"/>
    <w:multiLevelType w:val="multilevel"/>
    <w:tmpl w:val="E152C0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820F0"/>
    <w:multiLevelType w:val="singleLevel"/>
    <w:tmpl w:val="80B64BFE"/>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09DA1B8D"/>
    <w:multiLevelType w:val="multilevel"/>
    <w:tmpl w:val="48B26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82686D"/>
    <w:multiLevelType w:val="hybridMultilevel"/>
    <w:tmpl w:val="3C3C35CE"/>
    <w:lvl w:ilvl="0" w:tplc="1E0045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5078A6"/>
    <w:multiLevelType w:val="singleLevel"/>
    <w:tmpl w:val="80B64BFE"/>
    <w:lvl w:ilvl="0">
      <w:numFmt w:val="bullet"/>
      <w:lvlText w:val=""/>
      <w:lvlJc w:val="left"/>
      <w:pPr>
        <w:tabs>
          <w:tab w:val="num" w:pos="360"/>
        </w:tabs>
        <w:ind w:left="360" w:hanging="360"/>
      </w:pPr>
      <w:rPr>
        <w:rFonts w:ascii="Symbol" w:hAnsi="Symbol" w:hint="default"/>
      </w:rPr>
    </w:lvl>
  </w:abstractNum>
  <w:abstractNum w:abstractNumId="8" w15:restartNumberingAfterBreak="0">
    <w:nsid w:val="1A60792C"/>
    <w:multiLevelType w:val="hybridMultilevel"/>
    <w:tmpl w:val="A46A0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0C23E2"/>
    <w:multiLevelType w:val="multilevel"/>
    <w:tmpl w:val="7B001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D0B50"/>
    <w:multiLevelType w:val="hybridMultilevel"/>
    <w:tmpl w:val="4A4485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BD22FF"/>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5817D48"/>
    <w:multiLevelType w:val="hybridMultilevel"/>
    <w:tmpl w:val="00E6C8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AF7A5C"/>
    <w:multiLevelType w:val="singleLevel"/>
    <w:tmpl w:val="E0A6FB66"/>
    <w:lvl w:ilvl="0">
      <w:start w:val="1"/>
      <w:numFmt w:val="lowerLetter"/>
      <w:lvlText w:val="%1."/>
      <w:lvlJc w:val="left"/>
      <w:pPr>
        <w:tabs>
          <w:tab w:val="num" w:pos="720"/>
        </w:tabs>
        <w:ind w:left="720" w:hanging="360"/>
      </w:pPr>
      <w:rPr>
        <w:rFonts w:hint="default"/>
      </w:rPr>
    </w:lvl>
  </w:abstractNum>
  <w:abstractNum w:abstractNumId="14" w15:restartNumberingAfterBreak="0">
    <w:nsid w:val="2A386FB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2C033419"/>
    <w:multiLevelType w:val="singleLevel"/>
    <w:tmpl w:val="0C0A000F"/>
    <w:lvl w:ilvl="0">
      <w:start w:val="1"/>
      <w:numFmt w:val="decimal"/>
      <w:lvlText w:val="%1."/>
      <w:lvlJc w:val="left"/>
      <w:pPr>
        <w:tabs>
          <w:tab w:val="num" w:pos="360"/>
        </w:tabs>
        <w:ind w:left="360" w:hanging="360"/>
      </w:pPr>
      <w:rPr>
        <w:rFonts w:hint="default"/>
      </w:rPr>
    </w:lvl>
  </w:abstractNum>
  <w:abstractNum w:abstractNumId="16" w15:restartNumberingAfterBreak="0">
    <w:nsid w:val="2E202D3D"/>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2F7F48AC"/>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2FB86397"/>
    <w:multiLevelType w:val="multilevel"/>
    <w:tmpl w:val="FECA5702"/>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35D912ED"/>
    <w:multiLevelType w:val="multilevel"/>
    <w:tmpl w:val="A4224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069EE"/>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42864088"/>
    <w:multiLevelType w:val="singleLevel"/>
    <w:tmpl w:val="A226FF50"/>
    <w:lvl w:ilvl="0">
      <w:start w:val="1"/>
      <w:numFmt w:val="decimal"/>
      <w:lvlText w:val="%1."/>
      <w:lvlJc w:val="left"/>
      <w:pPr>
        <w:tabs>
          <w:tab w:val="num" w:pos="720"/>
        </w:tabs>
        <w:ind w:left="720" w:hanging="360"/>
      </w:pPr>
      <w:rPr>
        <w:rFonts w:hint="default"/>
      </w:rPr>
    </w:lvl>
  </w:abstractNum>
  <w:abstractNum w:abstractNumId="22" w15:restartNumberingAfterBreak="0">
    <w:nsid w:val="43F9723F"/>
    <w:multiLevelType w:val="hybridMultilevel"/>
    <w:tmpl w:val="7AF69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116275"/>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4CFE703A"/>
    <w:multiLevelType w:val="hybridMultilevel"/>
    <w:tmpl w:val="708C2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3B29C5"/>
    <w:multiLevelType w:val="multilevel"/>
    <w:tmpl w:val="2FAE6C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9A57D3"/>
    <w:multiLevelType w:val="singleLevel"/>
    <w:tmpl w:val="E50A4456"/>
    <w:lvl w:ilvl="0">
      <w:start w:val="1"/>
      <w:numFmt w:val="upperLetter"/>
      <w:lvlText w:val="%1)"/>
      <w:lvlJc w:val="left"/>
      <w:pPr>
        <w:tabs>
          <w:tab w:val="num" w:pos="720"/>
        </w:tabs>
        <w:ind w:left="720" w:hanging="360"/>
      </w:pPr>
      <w:rPr>
        <w:rFonts w:hint="default"/>
      </w:rPr>
    </w:lvl>
  </w:abstractNum>
  <w:abstractNum w:abstractNumId="27" w15:restartNumberingAfterBreak="0">
    <w:nsid w:val="50CD067F"/>
    <w:multiLevelType w:val="hybridMultilevel"/>
    <w:tmpl w:val="ECE4A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30A76DA"/>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29" w15:restartNumberingAfterBreak="0">
    <w:nsid w:val="564C6A87"/>
    <w:multiLevelType w:val="hybridMultilevel"/>
    <w:tmpl w:val="2CAC193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6EF694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5A7C0667"/>
    <w:multiLevelType w:val="hybridMultilevel"/>
    <w:tmpl w:val="8FFC6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7B621A"/>
    <w:multiLevelType w:val="hybridMultilevel"/>
    <w:tmpl w:val="BAF00AC6"/>
    <w:lvl w:ilvl="0" w:tplc="4BCAE4A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5A1295"/>
    <w:multiLevelType w:val="multilevel"/>
    <w:tmpl w:val="0E16A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D8246B"/>
    <w:multiLevelType w:val="hybridMultilevel"/>
    <w:tmpl w:val="DFB00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BCB1E9A"/>
    <w:multiLevelType w:val="hybridMultilevel"/>
    <w:tmpl w:val="48BEF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D969F2"/>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2FB69EA"/>
    <w:multiLevelType w:val="hybridMultilevel"/>
    <w:tmpl w:val="2AC42F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817BB6"/>
    <w:multiLevelType w:val="hybridMultilevel"/>
    <w:tmpl w:val="29D066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3F55D68"/>
    <w:multiLevelType w:val="hybridMultilevel"/>
    <w:tmpl w:val="FA6806D6"/>
    <w:lvl w:ilvl="0" w:tplc="493045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663D97"/>
    <w:multiLevelType w:val="multilevel"/>
    <w:tmpl w:val="2098F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10BDA"/>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794A5493"/>
    <w:multiLevelType w:val="singleLevel"/>
    <w:tmpl w:val="5888B5F6"/>
    <w:lvl w:ilvl="0">
      <w:start w:val="1"/>
      <w:numFmt w:val="bullet"/>
      <w:lvlText w:val=""/>
      <w:lvlJc w:val="left"/>
      <w:pPr>
        <w:tabs>
          <w:tab w:val="num" w:pos="360"/>
        </w:tabs>
        <w:ind w:left="360" w:hanging="360"/>
      </w:pPr>
      <w:rPr>
        <w:rFonts w:ascii="Symbol" w:hAnsi="Symbol" w:hint="default"/>
        <w:sz w:val="28"/>
      </w:rPr>
    </w:lvl>
  </w:abstractNum>
  <w:abstractNum w:abstractNumId="43" w15:restartNumberingAfterBreak="0">
    <w:nsid w:val="7B2333F6"/>
    <w:multiLevelType w:val="hybridMultilevel"/>
    <w:tmpl w:val="AB8A7286"/>
    <w:lvl w:ilvl="0" w:tplc="FAA66422">
      <w:start w:val="1"/>
      <w:numFmt w:val="decimal"/>
      <w:lvlText w:val="%1."/>
      <w:lvlJc w:val="left"/>
      <w:pPr>
        <w:ind w:left="900" w:hanging="360"/>
      </w:pPr>
      <w:rPr>
        <w:rFonts w:hint="default"/>
        <w:b/>
      </w:rPr>
    </w:lvl>
    <w:lvl w:ilvl="1" w:tplc="340A0019">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44" w15:restartNumberingAfterBreak="0">
    <w:nsid w:val="7C017FBB"/>
    <w:multiLevelType w:val="multilevel"/>
    <w:tmpl w:val="1AC8B512"/>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9"/>
  </w:num>
  <w:num w:numId="2">
    <w:abstractNumId w:val="1"/>
  </w:num>
  <w:num w:numId="3">
    <w:abstractNumId w:val="0"/>
  </w:num>
  <w:num w:numId="4">
    <w:abstractNumId w:val="18"/>
  </w:num>
  <w:num w:numId="5">
    <w:abstractNumId w:val="38"/>
  </w:num>
  <w:num w:numId="6">
    <w:abstractNumId w:val="8"/>
  </w:num>
  <w:num w:numId="7">
    <w:abstractNumId w:val="34"/>
  </w:num>
  <w:num w:numId="8">
    <w:abstractNumId w:val="12"/>
  </w:num>
  <w:num w:numId="9">
    <w:abstractNumId w:val="24"/>
  </w:num>
  <w:num w:numId="10">
    <w:abstractNumId w:val="35"/>
  </w:num>
  <w:num w:numId="11">
    <w:abstractNumId w:val="44"/>
  </w:num>
  <w:num w:numId="12">
    <w:abstractNumId w:val="43"/>
  </w:num>
  <w:num w:numId="13">
    <w:abstractNumId w:val="5"/>
  </w:num>
  <w:num w:numId="14">
    <w:abstractNumId w:val="33"/>
  </w:num>
  <w:num w:numId="15">
    <w:abstractNumId w:val="40"/>
  </w:num>
  <w:num w:numId="16">
    <w:abstractNumId w:val="31"/>
  </w:num>
  <w:num w:numId="17">
    <w:abstractNumId w:val="37"/>
  </w:num>
  <w:num w:numId="18">
    <w:abstractNumId w:val="22"/>
  </w:num>
  <w:num w:numId="19">
    <w:abstractNumId w:val="32"/>
  </w:num>
  <w:num w:numId="20">
    <w:abstractNumId w:val="6"/>
  </w:num>
  <w:num w:numId="21">
    <w:abstractNumId w:val="10"/>
  </w:num>
  <w:num w:numId="22">
    <w:abstractNumId w:val="3"/>
  </w:num>
  <w:num w:numId="23">
    <w:abstractNumId w:val="19"/>
  </w:num>
  <w:num w:numId="24">
    <w:abstractNumId w:val="25"/>
  </w:num>
  <w:num w:numId="25">
    <w:abstractNumId w:val="9"/>
  </w:num>
  <w:num w:numId="26">
    <w:abstractNumId w:val="30"/>
  </w:num>
  <w:num w:numId="27">
    <w:abstractNumId w:val="29"/>
  </w:num>
  <w:num w:numId="28">
    <w:abstractNumId w:val="11"/>
  </w:num>
  <w:num w:numId="29">
    <w:abstractNumId w:val="28"/>
  </w:num>
  <w:num w:numId="30">
    <w:abstractNumId w:val="42"/>
  </w:num>
  <w:num w:numId="31">
    <w:abstractNumId w:val="36"/>
  </w:num>
  <w:num w:numId="32">
    <w:abstractNumId w:val="20"/>
  </w:num>
  <w:num w:numId="33">
    <w:abstractNumId w:val="17"/>
  </w:num>
  <w:num w:numId="34">
    <w:abstractNumId w:val="16"/>
  </w:num>
  <w:num w:numId="35">
    <w:abstractNumId w:val="14"/>
  </w:num>
  <w:num w:numId="36">
    <w:abstractNumId w:val="23"/>
  </w:num>
  <w:num w:numId="37">
    <w:abstractNumId w:val="27"/>
  </w:num>
  <w:num w:numId="38">
    <w:abstractNumId w:val="7"/>
  </w:num>
  <w:num w:numId="39">
    <w:abstractNumId w:val="41"/>
  </w:num>
  <w:num w:numId="40">
    <w:abstractNumId w:val="26"/>
  </w:num>
  <w:num w:numId="41">
    <w:abstractNumId w:val="4"/>
  </w:num>
  <w:num w:numId="42">
    <w:abstractNumId w:val="21"/>
  </w:num>
  <w:num w:numId="43">
    <w:abstractNumId w:val="13"/>
  </w:num>
  <w:num w:numId="44">
    <w:abstractNumId w:val="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L" w:vendorID="64" w:dllVersion="6" w:nlCheck="1" w:checkStyle="1"/>
  <w:activeWritingStyle w:appName="MSWord" w:lang="es-ES" w:vendorID="64" w:dllVersion="0" w:nlCheck="1" w:checkStyle="0"/>
  <w:activeWritingStyle w:appName="MSWord" w:lang="es-CL" w:vendorID="64" w:dllVersion="0"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95"/>
    <w:rsid w:val="00000C87"/>
    <w:rsid w:val="00007513"/>
    <w:rsid w:val="00007B3F"/>
    <w:rsid w:val="00011C96"/>
    <w:rsid w:val="00013A72"/>
    <w:rsid w:val="000141D9"/>
    <w:rsid w:val="00015B93"/>
    <w:rsid w:val="000423CB"/>
    <w:rsid w:val="000559E0"/>
    <w:rsid w:val="000576B7"/>
    <w:rsid w:val="000628F7"/>
    <w:rsid w:val="00065482"/>
    <w:rsid w:val="000665FD"/>
    <w:rsid w:val="000671E7"/>
    <w:rsid w:val="00072473"/>
    <w:rsid w:val="00074FC0"/>
    <w:rsid w:val="0008284D"/>
    <w:rsid w:val="000849E3"/>
    <w:rsid w:val="000927A8"/>
    <w:rsid w:val="00092882"/>
    <w:rsid w:val="000A0954"/>
    <w:rsid w:val="000A1F22"/>
    <w:rsid w:val="000B1705"/>
    <w:rsid w:val="000B7574"/>
    <w:rsid w:val="000C17EE"/>
    <w:rsid w:val="000D3661"/>
    <w:rsid w:val="000D3998"/>
    <w:rsid w:val="000F0EC4"/>
    <w:rsid w:val="000F772F"/>
    <w:rsid w:val="00102120"/>
    <w:rsid w:val="001173E7"/>
    <w:rsid w:val="001211B8"/>
    <w:rsid w:val="00123140"/>
    <w:rsid w:val="00127B51"/>
    <w:rsid w:val="0014328C"/>
    <w:rsid w:val="00146C95"/>
    <w:rsid w:val="00153314"/>
    <w:rsid w:val="00162D87"/>
    <w:rsid w:val="0016480B"/>
    <w:rsid w:val="00171648"/>
    <w:rsid w:val="00185834"/>
    <w:rsid w:val="00195EB5"/>
    <w:rsid w:val="001A027B"/>
    <w:rsid w:val="001A4BAB"/>
    <w:rsid w:val="001B0331"/>
    <w:rsid w:val="001B72A1"/>
    <w:rsid w:val="001C261C"/>
    <w:rsid w:val="001C75FB"/>
    <w:rsid w:val="001D76C1"/>
    <w:rsid w:val="001F1649"/>
    <w:rsid w:val="00207722"/>
    <w:rsid w:val="002147CD"/>
    <w:rsid w:val="00237F6F"/>
    <w:rsid w:val="00247D30"/>
    <w:rsid w:val="0025132F"/>
    <w:rsid w:val="0026368F"/>
    <w:rsid w:val="002774BA"/>
    <w:rsid w:val="00280002"/>
    <w:rsid w:val="00281438"/>
    <w:rsid w:val="002A18BF"/>
    <w:rsid w:val="002A5291"/>
    <w:rsid w:val="002B1602"/>
    <w:rsid w:val="002B2A21"/>
    <w:rsid w:val="002B2ECB"/>
    <w:rsid w:val="002B555F"/>
    <w:rsid w:val="002C65B7"/>
    <w:rsid w:val="002E4E25"/>
    <w:rsid w:val="002F1D18"/>
    <w:rsid w:val="00303842"/>
    <w:rsid w:val="003165D8"/>
    <w:rsid w:val="0031702E"/>
    <w:rsid w:val="0033722D"/>
    <w:rsid w:val="0034052C"/>
    <w:rsid w:val="00345D32"/>
    <w:rsid w:val="003505D5"/>
    <w:rsid w:val="003545CA"/>
    <w:rsid w:val="00371ECF"/>
    <w:rsid w:val="00372049"/>
    <w:rsid w:val="00397659"/>
    <w:rsid w:val="003A2C05"/>
    <w:rsid w:val="003B2290"/>
    <w:rsid w:val="003B54EC"/>
    <w:rsid w:val="003B65E8"/>
    <w:rsid w:val="003C1533"/>
    <w:rsid w:val="003C7AAF"/>
    <w:rsid w:val="003D1141"/>
    <w:rsid w:val="003E1CE5"/>
    <w:rsid w:val="003E468F"/>
    <w:rsid w:val="003F0742"/>
    <w:rsid w:val="003F7F4B"/>
    <w:rsid w:val="004107CE"/>
    <w:rsid w:val="004110F6"/>
    <w:rsid w:val="00442713"/>
    <w:rsid w:val="004537E9"/>
    <w:rsid w:val="00456993"/>
    <w:rsid w:val="004602EE"/>
    <w:rsid w:val="00490ADE"/>
    <w:rsid w:val="0049249B"/>
    <w:rsid w:val="00496848"/>
    <w:rsid w:val="004A5B7F"/>
    <w:rsid w:val="004B3359"/>
    <w:rsid w:val="004B4EFD"/>
    <w:rsid w:val="004B78DA"/>
    <w:rsid w:val="004C6C33"/>
    <w:rsid w:val="004C766F"/>
    <w:rsid w:val="004D71B2"/>
    <w:rsid w:val="004E6DF2"/>
    <w:rsid w:val="004F66FD"/>
    <w:rsid w:val="00503723"/>
    <w:rsid w:val="00542272"/>
    <w:rsid w:val="00544547"/>
    <w:rsid w:val="00552537"/>
    <w:rsid w:val="00552612"/>
    <w:rsid w:val="00561F6F"/>
    <w:rsid w:val="00573D06"/>
    <w:rsid w:val="00581D1E"/>
    <w:rsid w:val="00581FC1"/>
    <w:rsid w:val="00582B8D"/>
    <w:rsid w:val="005854DA"/>
    <w:rsid w:val="00585B91"/>
    <w:rsid w:val="00594148"/>
    <w:rsid w:val="005A027C"/>
    <w:rsid w:val="005A106E"/>
    <w:rsid w:val="005A30CD"/>
    <w:rsid w:val="005A3E35"/>
    <w:rsid w:val="005D6098"/>
    <w:rsid w:val="005E772B"/>
    <w:rsid w:val="00614EBC"/>
    <w:rsid w:val="0061687E"/>
    <w:rsid w:val="00634271"/>
    <w:rsid w:val="0065289B"/>
    <w:rsid w:val="00653B6E"/>
    <w:rsid w:val="00657BBD"/>
    <w:rsid w:val="006706D0"/>
    <w:rsid w:val="00670831"/>
    <w:rsid w:val="00680F57"/>
    <w:rsid w:val="00683106"/>
    <w:rsid w:val="006A4EDD"/>
    <w:rsid w:val="006A5A6C"/>
    <w:rsid w:val="006A7441"/>
    <w:rsid w:val="006A7CD3"/>
    <w:rsid w:val="006C09E7"/>
    <w:rsid w:val="006C1A3F"/>
    <w:rsid w:val="006C3838"/>
    <w:rsid w:val="006C422F"/>
    <w:rsid w:val="006C4F35"/>
    <w:rsid w:val="006E23FD"/>
    <w:rsid w:val="006F089C"/>
    <w:rsid w:val="006F1328"/>
    <w:rsid w:val="006F18E3"/>
    <w:rsid w:val="006F3A0C"/>
    <w:rsid w:val="00700476"/>
    <w:rsid w:val="00702C49"/>
    <w:rsid w:val="00704084"/>
    <w:rsid w:val="00706AA4"/>
    <w:rsid w:val="00721E3B"/>
    <w:rsid w:val="0072357A"/>
    <w:rsid w:val="00723805"/>
    <w:rsid w:val="00724035"/>
    <w:rsid w:val="00730EAB"/>
    <w:rsid w:val="00731AB2"/>
    <w:rsid w:val="00732F4A"/>
    <w:rsid w:val="00734DE2"/>
    <w:rsid w:val="0073500A"/>
    <w:rsid w:val="00735B3B"/>
    <w:rsid w:val="00736B3F"/>
    <w:rsid w:val="00742FAA"/>
    <w:rsid w:val="00745C8A"/>
    <w:rsid w:val="007633B3"/>
    <w:rsid w:val="00764169"/>
    <w:rsid w:val="007669C8"/>
    <w:rsid w:val="00766AF3"/>
    <w:rsid w:val="00767B6C"/>
    <w:rsid w:val="0077150C"/>
    <w:rsid w:val="00773E86"/>
    <w:rsid w:val="007750C6"/>
    <w:rsid w:val="0078164C"/>
    <w:rsid w:val="00785982"/>
    <w:rsid w:val="00794304"/>
    <w:rsid w:val="007A601D"/>
    <w:rsid w:val="007B4FCF"/>
    <w:rsid w:val="007C7955"/>
    <w:rsid w:val="007D5439"/>
    <w:rsid w:val="007F2B99"/>
    <w:rsid w:val="008002B9"/>
    <w:rsid w:val="00805C1C"/>
    <w:rsid w:val="00814EC3"/>
    <w:rsid w:val="00823D1C"/>
    <w:rsid w:val="00824DC2"/>
    <w:rsid w:val="008252CB"/>
    <w:rsid w:val="00827A50"/>
    <w:rsid w:val="00834ED4"/>
    <w:rsid w:val="00845C57"/>
    <w:rsid w:val="00854F68"/>
    <w:rsid w:val="00864446"/>
    <w:rsid w:val="00871E2B"/>
    <w:rsid w:val="00872039"/>
    <w:rsid w:val="00873443"/>
    <w:rsid w:val="0087559E"/>
    <w:rsid w:val="00876348"/>
    <w:rsid w:val="00880D41"/>
    <w:rsid w:val="00883364"/>
    <w:rsid w:val="008A0A4E"/>
    <w:rsid w:val="008A5527"/>
    <w:rsid w:val="008B0F72"/>
    <w:rsid w:val="008C6DF1"/>
    <w:rsid w:val="008D149B"/>
    <w:rsid w:val="008D228A"/>
    <w:rsid w:val="008D29C1"/>
    <w:rsid w:val="008D4E6D"/>
    <w:rsid w:val="008E3A1D"/>
    <w:rsid w:val="008E3BF1"/>
    <w:rsid w:val="008F7BC0"/>
    <w:rsid w:val="00907BB2"/>
    <w:rsid w:val="00914989"/>
    <w:rsid w:val="00925651"/>
    <w:rsid w:val="00931686"/>
    <w:rsid w:val="009413EB"/>
    <w:rsid w:val="00941A66"/>
    <w:rsid w:val="00945E73"/>
    <w:rsid w:val="00971216"/>
    <w:rsid w:val="009716D0"/>
    <w:rsid w:val="00975ACA"/>
    <w:rsid w:val="00976EA5"/>
    <w:rsid w:val="0098391D"/>
    <w:rsid w:val="009840F5"/>
    <w:rsid w:val="009A36A0"/>
    <w:rsid w:val="009A7233"/>
    <w:rsid w:val="009B028C"/>
    <w:rsid w:val="009B5B35"/>
    <w:rsid w:val="009D615F"/>
    <w:rsid w:val="009D73EA"/>
    <w:rsid w:val="009E12FF"/>
    <w:rsid w:val="00A077BE"/>
    <w:rsid w:val="00A0784C"/>
    <w:rsid w:val="00A15A0B"/>
    <w:rsid w:val="00A30A49"/>
    <w:rsid w:val="00A375FA"/>
    <w:rsid w:val="00A37D43"/>
    <w:rsid w:val="00A51EE1"/>
    <w:rsid w:val="00A52328"/>
    <w:rsid w:val="00A56293"/>
    <w:rsid w:val="00A703CC"/>
    <w:rsid w:val="00A82B55"/>
    <w:rsid w:val="00A85602"/>
    <w:rsid w:val="00A9074C"/>
    <w:rsid w:val="00A9348D"/>
    <w:rsid w:val="00AA624E"/>
    <w:rsid w:val="00AA6629"/>
    <w:rsid w:val="00AA769B"/>
    <w:rsid w:val="00AB1ABA"/>
    <w:rsid w:val="00AB1B7D"/>
    <w:rsid w:val="00AC0D26"/>
    <w:rsid w:val="00AC1CF1"/>
    <w:rsid w:val="00AC24CA"/>
    <w:rsid w:val="00AD0331"/>
    <w:rsid w:val="00AD4581"/>
    <w:rsid w:val="00AD4EE1"/>
    <w:rsid w:val="00AD75A3"/>
    <w:rsid w:val="00AE59BF"/>
    <w:rsid w:val="00AF3237"/>
    <w:rsid w:val="00B02291"/>
    <w:rsid w:val="00B0317A"/>
    <w:rsid w:val="00B14F63"/>
    <w:rsid w:val="00B155C1"/>
    <w:rsid w:val="00B15DA0"/>
    <w:rsid w:val="00B16C55"/>
    <w:rsid w:val="00B2216C"/>
    <w:rsid w:val="00B27561"/>
    <w:rsid w:val="00B31706"/>
    <w:rsid w:val="00B317AD"/>
    <w:rsid w:val="00B323C7"/>
    <w:rsid w:val="00B469A3"/>
    <w:rsid w:val="00B607B5"/>
    <w:rsid w:val="00B669AE"/>
    <w:rsid w:val="00B67BD1"/>
    <w:rsid w:val="00B75D5F"/>
    <w:rsid w:val="00B83DDC"/>
    <w:rsid w:val="00B85F05"/>
    <w:rsid w:val="00B86AEF"/>
    <w:rsid w:val="00BB686F"/>
    <w:rsid w:val="00BC630E"/>
    <w:rsid w:val="00BD70C6"/>
    <w:rsid w:val="00BD720B"/>
    <w:rsid w:val="00BE0429"/>
    <w:rsid w:val="00BE1AAD"/>
    <w:rsid w:val="00BE366D"/>
    <w:rsid w:val="00BE4363"/>
    <w:rsid w:val="00BE5BA9"/>
    <w:rsid w:val="00BE6FF7"/>
    <w:rsid w:val="00BF215C"/>
    <w:rsid w:val="00C02D52"/>
    <w:rsid w:val="00C062C9"/>
    <w:rsid w:val="00C3082A"/>
    <w:rsid w:val="00C31C6A"/>
    <w:rsid w:val="00C447F4"/>
    <w:rsid w:val="00C458FB"/>
    <w:rsid w:val="00C477ED"/>
    <w:rsid w:val="00C51600"/>
    <w:rsid w:val="00C53374"/>
    <w:rsid w:val="00C64CDE"/>
    <w:rsid w:val="00C705C6"/>
    <w:rsid w:val="00C769BE"/>
    <w:rsid w:val="00C80C17"/>
    <w:rsid w:val="00C8203D"/>
    <w:rsid w:val="00C86249"/>
    <w:rsid w:val="00C90700"/>
    <w:rsid w:val="00CA163F"/>
    <w:rsid w:val="00CA48BD"/>
    <w:rsid w:val="00CB2F92"/>
    <w:rsid w:val="00CC532B"/>
    <w:rsid w:val="00CC7F18"/>
    <w:rsid w:val="00CD0092"/>
    <w:rsid w:val="00CD5D5F"/>
    <w:rsid w:val="00CD6085"/>
    <w:rsid w:val="00CE05A8"/>
    <w:rsid w:val="00CE07E6"/>
    <w:rsid w:val="00CE185E"/>
    <w:rsid w:val="00CE24CE"/>
    <w:rsid w:val="00CF5D16"/>
    <w:rsid w:val="00D02A31"/>
    <w:rsid w:val="00D07D52"/>
    <w:rsid w:val="00D16970"/>
    <w:rsid w:val="00D17917"/>
    <w:rsid w:val="00D17D70"/>
    <w:rsid w:val="00D26C4F"/>
    <w:rsid w:val="00D421F5"/>
    <w:rsid w:val="00D437F4"/>
    <w:rsid w:val="00D44AE9"/>
    <w:rsid w:val="00D47502"/>
    <w:rsid w:val="00D609B4"/>
    <w:rsid w:val="00D645CA"/>
    <w:rsid w:val="00D77F42"/>
    <w:rsid w:val="00D81E61"/>
    <w:rsid w:val="00D82384"/>
    <w:rsid w:val="00D9191A"/>
    <w:rsid w:val="00D93BF1"/>
    <w:rsid w:val="00D94C5E"/>
    <w:rsid w:val="00D96F2E"/>
    <w:rsid w:val="00DA01B2"/>
    <w:rsid w:val="00DA28B8"/>
    <w:rsid w:val="00DA5E9D"/>
    <w:rsid w:val="00DB5AB4"/>
    <w:rsid w:val="00DC3B98"/>
    <w:rsid w:val="00DD57AB"/>
    <w:rsid w:val="00E04E00"/>
    <w:rsid w:val="00E239AC"/>
    <w:rsid w:val="00E2766C"/>
    <w:rsid w:val="00E35468"/>
    <w:rsid w:val="00E35533"/>
    <w:rsid w:val="00E40A6A"/>
    <w:rsid w:val="00E4211B"/>
    <w:rsid w:val="00E433BD"/>
    <w:rsid w:val="00E510B1"/>
    <w:rsid w:val="00E560C6"/>
    <w:rsid w:val="00E5740A"/>
    <w:rsid w:val="00E576CA"/>
    <w:rsid w:val="00E63C28"/>
    <w:rsid w:val="00E66521"/>
    <w:rsid w:val="00E8280D"/>
    <w:rsid w:val="00E90764"/>
    <w:rsid w:val="00E95033"/>
    <w:rsid w:val="00EB03B4"/>
    <w:rsid w:val="00EB5D63"/>
    <w:rsid w:val="00EB5F24"/>
    <w:rsid w:val="00EB60D4"/>
    <w:rsid w:val="00EC0645"/>
    <w:rsid w:val="00EC2CB9"/>
    <w:rsid w:val="00EC2D54"/>
    <w:rsid w:val="00EC7256"/>
    <w:rsid w:val="00ED232B"/>
    <w:rsid w:val="00ED7901"/>
    <w:rsid w:val="00EE198A"/>
    <w:rsid w:val="00EE300C"/>
    <w:rsid w:val="00EF106C"/>
    <w:rsid w:val="00EF1082"/>
    <w:rsid w:val="00EF59AD"/>
    <w:rsid w:val="00EF5AB8"/>
    <w:rsid w:val="00F02577"/>
    <w:rsid w:val="00F04FB5"/>
    <w:rsid w:val="00F205D9"/>
    <w:rsid w:val="00F231ED"/>
    <w:rsid w:val="00F33708"/>
    <w:rsid w:val="00F43AE0"/>
    <w:rsid w:val="00F8227B"/>
    <w:rsid w:val="00F901CA"/>
    <w:rsid w:val="00F92A66"/>
    <w:rsid w:val="00F94FD2"/>
    <w:rsid w:val="00FA5358"/>
    <w:rsid w:val="00FB5004"/>
    <w:rsid w:val="00FB734E"/>
    <w:rsid w:val="00FB7E47"/>
    <w:rsid w:val="00FC0401"/>
    <w:rsid w:val="00FC1BDC"/>
    <w:rsid w:val="00FC1E4A"/>
    <w:rsid w:val="00FD55E5"/>
    <w:rsid w:val="00FE4A64"/>
    <w:rsid w:val="00FE6883"/>
    <w:rsid w:val="00FF4F31"/>
    <w:rsid w:val="00FF5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C8D6E2F"/>
  <w15:docId w15:val="{3E2511E0-C550-4DD6-B640-DD44585F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D9"/>
    <w:rPr>
      <w:rFonts w:ascii="Times New Roman" w:eastAsia="Times New Roman" w:hAnsi="Times New Roman"/>
      <w:sz w:val="24"/>
      <w:szCs w:val="24"/>
    </w:rPr>
  </w:style>
  <w:style w:type="paragraph" w:styleId="Ttulo1">
    <w:name w:val="heading 1"/>
    <w:basedOn w:val="Normal"/>
    <w:next w:val="Normal"/>
    <w:link w:val="Ttulo1Car"/>
    <w:qFormat/>
    <w:rsid w:val="00561F6F"/>
    <w:pPr>
      <w:keepNext/>
      <w:widowControl w:val="0"/>
      <w:jc w:val="center"/>
      <w:outlineLvl w:val="0"/>
    </w:pPr>
    <w:rPr>
      <w:b/>
      <w:sz w:val="20"/>
      <w:szCs w:val="20"/>
    </w:rPr>
  </w:style>
  <w:style w:type="paragraph" w:styleId="Ttulo4">
    <w:name w:val="heading 4"/>
    <w:basedOn w:val="Normal"/>
    <w:next w:val="Normal"/>
    <w:link w:val="Ttulo4Car"/>
    <w:uiPriority w:val="9"/>
    <w:semiHidden/>
    <w:unhideWhenUsed/>
    <w:qFormat/>
    <w:rsid w:val="00634271"/>
    <w:pPr>
      <w:keepNext/>
      <w:keepLines/>
      <w:spacing w:before="200"/>
      <w:outlineLvl w:val="3"/>
    </w:pPr>
    <w:rPr>
      <w:rFonts w:ascii="Cambria" w:hAnsi="Cambria"/>
      <w:b/>
      <w:bCs/>
      <w:i/>
      <w:iCs/>
      <w:color w:val="4F81BD"/>
    </w:rPr>
  </w:style>
  <w:style w:type="paragraph" w:styleId="Ttulo8">
    <w:name w:val="heading 8"/>
    <w:basedOn w:val="Normal"/>
    <w:next w:val="Normal"/>
    <w:link w:val="Ttulo8Car"/>
    <w:uiPriority w:val="9"/>
    <w:semiHidden/>
    <w:unhideWhenUsed/>
    <w:qFormat/>
    <w:rsid w:val="00767B6C"/>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3EB"/>
    <w:pPr>
      <w:ind w:left="720"/>
      <w:contextualSpacing/>
    </w:pPr>
  </w:style>
  <w:style w:type="character" w:styleId="Refdenotaalpie">
    <w:name w:val="footnote reference"/>
    <w:semiHidden/>
    <w:rsid w:val="009413EB"/>
    <w:rPr>
      <w:sz w:val="20"/>
      <w:vertAlign w:val="superscript"/>
    </w:rPr>
  </w:style>
  <w:style w:type="character" w:styleId="Hipervnculo">
    <w:name w:val="Hyperlink"/>
    <w:uiPriority w:val="99"/>
    <w:unhideWhenUsed/>
    <w:rsid w:val="0031702E"/>
    <w:rPr>
      <w:color w:val="0000FF"/>
      <w:u w:val="single"/>
    </w:rPr>
  </w:style>
  <w:style w:type="character" w:customStyle="1" w:styleId="Ttulo1Car">
    <w:name w:val="Título 1 Car"/>
    <w:link w:val="Ttulo1"/>
    <w:rsid w:val="00561F6F"/>
    <w:rPr>
      <w:rFonts w:ascii="Times New Roman" w:eastAsia="Times New Roman" w:hAnsi="Times New Roman" w:cs="Times New Roman"/>
      <w:b/>
      <w:sz w:val="20"/>
      <w:szCs w:val="20"/>
      <w:lang w:eastAsia="es-ES"/>
    </w:rPr>
  </w:style>
  <w:style w:type="paragraph" w:styleId="Textoindependiente2">
    <w:name w:val="Body Text 2"/>
    <w:basedOn w:val="Normal"/>
    <w:link w:val="Textoindependiente2Car"/>
    <w:rsid w:val="00561F6F"/>
    <w:pPr>
      <w:ind w:right="400"/>
      <w:jc w:val="both"/>
    </w:pPr>
    <w:rPr>
      <w:sz w:val="20"/>
      <w:szCs w:val="20"/>
    </w:rPr>
  </w:style>
  <w:style w:type="character" w:customStyle="1" w:styleId="Textoindependiente2Car">
    <w:name w:val="Texto independiente 2 Car"/>
    <w:link w:val="Textoindependiente2"/>
    <w:rsid w:val="00561F6F"/>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AB1ABA"/>
    <w:pPr>
      <w:widowControl w:val="0"/>
    </w:pPr>
    <w:rPr>
      <w:rFonts w:ascii="Times" w:hAnsi="Times"/>
      <w:sz w:val="20"/>
      <w:szCs w:val="20"/>
    </w:rPr>
  </w:style>
  <w:style w:type="character" w:customStyle="1" w:styleId="TextonotapieCar">
    <w:name w:val="Texto nota pie Car"/>
    <w:link w:val="Textonotapie"/>
    <w:semiHidden/>
    <w:rsid w:val="00AB1ABA"/>
    <w:rPr>
      <w:rFonts w:ascii="Times" w:eastAsia="Times New Roman" w:hAnsi="Times" w:cs="Times New Roman"/>
      <w:sz w:val="20"/>
      <w:szCs w:val="20"/>
      <w:lang w:eastAsia="es-ES"/>
    </w:rPr>
  </w:style>
  <w:style w:type="paragraph" w:styleId="Textodeglobo">
    <w:name w:val="Balloon Text"/>
    <w:basedOn w:val="Normal"/>
    <w:link w:val="TextodegloboCar"/>
    <w:uiPriority w:val="99"/>
    <w:semiHidden/>
    <w:unhideWhenUsed/>
    <w:rsid w:val="00834ED4"/>
    <w:rPr>
      <w:rFonts w:ascii="Tahoma" w:hAnsi="Tahoma"/>
      <w:sz w:val="16"/>
      <w:szCs w:val="16"/>
    </w:rPr>
  </w:style>
  <w:style w:type="character" w:customStyle="1" w:styleId="TextodegloboCar">
    <w:name w:val="Texto de globo Car"/>
    <w:link w:val="Textodeglobo"/>
    <w:uiPriority w:val="99"/>
    <w:semiHidden/>
    <w:rsid w:val="00834ED4"/>
    <w:rPr>
      <w:rFonts w:ascii="Tahoma" w:eastAsia="Times New Roman" w:hAnsi="Tahoma" w:cs="Tahoma"/>
      <w:sz w:val="16"/>
      <w:szCs w:val="16"/>
      <w:lang w:eastAsia="es-ES"/>
    </w:rPr>
  </w:style>
  <w:style w:type="character" w:styleId="Refdecomentario">
    <w:name w:val="annotation reference"/>
    <w:uiPriority w:val="99"/>
    <w:semiHidden/>
    <w:unhideWhenUsed/>
    <w:rsid w:val="00F231ED"/>
    <w:rPr>
      <w:sz w:val="16"/>
      <w:szCs w:val="16"/>
    </w:rPr>
  </w:style>
  <w:style w:type="paragraph" w:styleId="Textocomentario">
    <w:name w:val="annotation text"/>
    <w:basedOn w:val="Normal"/>
    <w:link w:val="TextocomentarioCar"/>
    <w:uiPriority w:val="99"/>
    <w:unhideWhenUsed/>
    <w:rsid w:val="00F231ED"/>
    <w:rPr>
      <w:sz w:val="20"/>
      <w:szCs w:val="20"/>
    </w:rPr>
  </w:style>
  <w:style w:type="character" w:customStyle="1" w:styleId="TextocomentarioCar">
    <w:name w:val="Texto comentario Car"/>
    <w:link w:val="Textocomentario"/>
    <w:uiPriority w:val="99"/>
    <w:rsid w:val="00F231E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231ED"/>
    <w:rPr>
      <w:b/>
      <w:bCs/>
    </w:rPr>
  </w:style>
  <w:style w:type="character" w:customStyle="1" w:styleId="AsuntodelcomentarioCar">
    <w:name w:val="Asunto del comentario Car"/>
    <w:link w:val="Asuntodelcomentario"/>
    <w:uiPriority w:val="99"/>
    <w:semiHidden/>
    <w:rsid w:val="00F231ED"/>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uiPriority w:val="99"/>
    <w:semiHidden/>
    <w:unhideWhenUsed/>
    <w:rsid w:val="00B83DDC"/>
    <w:pPr>
      <w:spacing w:after="120"/>
    </w:pPr>
  </w:style>
  <w:style w:type="character" w:customStyle="1" w:styleId="TextoindependienteCar">
    <w:name w:val="Texto independiente Car"/>
    <w:link w:val="Textoindependiente"/>
    <w:uiPriority w:val="99"/>
    <w:semiHidden/>
    <w:rsid w:val="00B83D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8D29C1"/>
    <w:pPr>
      <w:tabs>
        <w:tab w:val="center" w:pos="4252"/>
        <w:tab w:val="right" w:pos="8504"/>
      </w:tabs>
    </w:pPr>
  </w:style>
  <w:style w:type="character" w:customStyle="1" w:styleId="EncabezadoCar">
    <w:name w:val="Encabezado Car"/>
    <w:link w:val="Encabezado"/>
    <w:uiPriority w:val="99"/>
    <w:semiHidden/>
    <w:rsid w:val="008D29C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29C1"/>
    <w:pPr>
      <w:tabs>
        <w:tab w:val="center" w:pos="4252"/>
        <w:tab w:val="right" w:pos="8504"/>
      </w:tabs>
    </w:pPr>
  </w:style>
  <w:style w:type="character" w:customStyle="1" w:styleId="PiedepginaCar">
    <w:name w:val="Pie de página Car"/>
    <w:link w:val="Piedepgina"/>
    <w:uiPriority w:val="99"/>
    <w:rsid w:val="008D29C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634271"/>
    <w:pPr>
      <w:spacing w:after="120" w:line="480" w:lineRule="auto"/>
      <w:ind w:left="283"/>
    </w:pPr>
  </w:style>
  <w:style w:type="character" w:customStyle="1" w:styleId="Sangra2detindependienteCar">
    <w:name w:val="Sangría 2 de t. independiente Car"/>
    <w:link w:val="Sangra2detindependiente"/>
    <w:uiPriority w:val="99"/>
    <w:semiHidden/>
    <w:rsid w:val="00634271"/>
    <w:rPr>
      <w:rFonts w:ascii="Times New Roman" w:eastAsia="Times New Roman" w:hAnsi="Times New Roman" w:cs="Times New Roman"/>
      <w:sz w:val="24"/>
      <w:szCs w:val="24"/>
      <w:lang w:eastAsia="es-ES"/>
    </w:rPr>
  </w:style>
  <w:style w:type="character" w:customStyle="1" w:styleId="Ttulo4Car">
    <w:name w:val="Título 4 Car"/>
    <w:link w:val="Ttulo4"/>
    <w:uiPriority w:val="9"/>
    <w:semiHidden/>
    <w:rsid w:val="00634271"/>
    <w:rPr>
      <w:rFonts w:ascii="Cambria" w:eastAsia="Times New Roman" w:hAnsi="Cambria" w:cs="Times New Roman"/>
      <w:b/>
      <w:bCs/>
      <w:i/>
      <w:iCs/>
      <w:color w:val="4F81BD"/>
      <w:sz w:val="24"/>
      <w:szCs w:val="24"/>
      <w:lang w:eastAsia="es-ES"/>
    </w:rPr>
  </w:style>
  <w:style w:type="paragraph" w:styleId="Sangradetextonormal">
    <w:name w:val="Body Text Indent"/>
    <w:basedOn w:val="Normal"/>
    <w:link w:val="SangradetextonormalCar"/>
    <w:uiPriority w:val="99"/>
    <w:semiHidden/>
    <w:unhideWhenUsed/>
    <w:rsid w:val="00702C49"/>
    <w:pPr>
      <w:spacing w:after="120"/>
      <w:ind w:left="283"/>
    </w:pPr>
  </w:style>
  <w:style w:type="character" w:customStyle="1" w:styleId="SangradetextonormalCar">
    <w:name w:val="Sangría de texto normal Car"/>
    <w:link w:val="Sangradetextonormal"/>
    <w:uiPriority w:val="99"/>
    <w:semiHidden/>
    <w:rsid w:val="00702C4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67B6C"/>
    <w:rPr>
      <w:rFonts w:ascii="Calibri" w:eastAsia="Times New Roman" w:hAnsi="Calibri" w:cs="Times New Roman"/>
      <w:i/>
      <w:iCs/>
      <w:sz w:val="24"/>
      <w:szCs w:val="24"/>
      <w:lang w:val="es-ES" w:eastAsia="es-ES"/>
    </w:rPr>
  </w:style>
  <w:style w:type="paragraph" w:styleId="Textodebloque">
    <w:name w:val="Block Text"/>
    <w:basedOn w:val="Normal"/>
    <w:semiHidden/>
    <w:rsid w:val="00D47502"/>
    <w:pPr>
      <w:ind w:left="360" w:right="191"/>
      <w:jc w:val="both"/>
    </w:pPr>
    <w:rPr>
      <w:rFonts w:ascii="Tahoma" w:hAnsi="Tahoma"/>
      <w:sz w:val="20"/>
      <w:szCs w:val="20"/>
      <w:lang w:val="es-ES_tradnl"/>
    </w:rPr>
  </w:style>
  <w:style w:type="character" w:customStyle="1" w:styleId="apple-converted-space">
    <w:name w:val="apple-converted-space"/>
    <w:basedOn w:val="Fuentedeprrafopredeter"/>
    <w:rsid w:val="00F43AE0"/>
  </w:style>
  <w:style w:type="table" w:styleId="Tablaconcuadrcula">
    <w:name w:val="Table Grid"/>
    <w:basedOn w:val="Tablanormal"/>
    <w:uiPriority w:val="59"/>
    <w:rsid w:val="00FC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75345">
      <w:bodyDiv w:val="1"/>
      <w:marLeft w:val="0"/>
      <w:marRight w:val="0"/>
      <w:marTop w:val="0"/>
      <w:marBottom w:val="0"/>
      <w:divBdr>
        <w:top w:val="none" w:sz="0" w:space="0" w:color="auto"/>
        <w:left w:val="none" w:sz="0" w:space="0" w:color="auto"/>
        <w:bottom w:val="none" w:sz="0" w:space="0" w:color="auto"/>
        <w:right w:val="none" w:sz="0" w:space="0" w:color="auto"/>
      </w:divBdr>
    </w:div>
    <w:div w:id="168911801">
      <w:bodyDiv w:val="1"/>
      <w:marLeft w:val="0"/>
      <w:marRight w:val="0"/>
      <w:marTop w:val="0"/>
      <w:marBottom w:val="0"/>
      <w:divBdr>
        <w:top w:val="none" w:sz="0" w:space="0" w:color="auto"/>
        <w:left w:val="none" w:sz="0" w:space="0" w:color="auto"/>
        <w:bottom w:val="none" w:sz="0" w:space="0" w:color="auto"/>
        <w:right w:val="none" w:sz="0" w:space="0" w:color="auto"/>
      </w:divBdr>
    </w:div>
    <w:div w:id="526913110">
      <w:bodyDiv w:val="1"/>
      <w:marLeft w:val="0"/>
      <w:marRight w:val="0"/>
      <w:marTop w:val="0"/>
      <w:marBottom w:val="0"/>
      <w:divBdr>
        <w:top w:val="none" w:sz="0" w:space="0" w:color="auto"/>
        <w:left w:val="none" w:sz="0" w:space="0" w:color="auto"/>
        <w:bottom w:val="none" w:sz="0" w:space="0" w:color="auto"/>
        <w:right w:val="none" w:sz="0" w:space="0" w:color="auto"/>
      </w:divBdr>
    </w:div>
    <w:div w:id="668488116">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003245351">
      <w:bodyDiv w:val="1"/>
      <w:marLeft w:val="0"/>
      <w:marRight w:val="0"/>
      <w:marTop w:val="0"/>
      <w:marBottom w:val="0"/>
      <w:divBdr>
        <w:top w:val="none" w:sz="0" w:space="0" w:color="auto"/>
        <w:left w:val="none" w:sz="0" w:space="0" w:color="auto"/>
        <w:bottom w:val="none" w:sz="0" w:space="0" w:color="auto"/>
        <w:right w:val="none" w:sz="0" w:space="0" w:color="auto"/>
      </w:divBdr>
    </w:div>
    <w:div w:id="1114902377">
      <w:bodyDiv w:val="1"/>
      <w:marLeft w:val="0"/>
      <w:marRight w:val="0"/>
      <w:marTop w:val="0"/>
      <w:marBottom w:val="0"/>
      <w:divBdr>
        <w:top w:val="none" w:sz="0" w:space="0" w:color="auto"/>
        <w:left w:val="none" w:sz="0" w:space="0" w:color="auto"/>
        <w:bottom w:val="none" w:sz="0" w:space="0" w:color="auto"/>
        <w:right w:val="none" w:sz="0" w:space="0" w:color="auto"/>
      </w:divBdr>
    </w:div>
    <w:div w:id="1307199618">
      <w:bodyDiv w:val="1"/>
      <w:marLeft w:val="0"/>
      <w:marRight w:val="0"/>
      <w:marTop w:val="0"/>
      <w:marBottom w:val="0"/>
      <w:divBdr>
        <w:top w:val="none" w:sz="0" w:space="0" w:color="auto"/>
        <w:left w:val="none" w:sz="0" w:space="0" w:color="auto"/>
        <w:bottom w:val="none" w:sz="0" w:space="0" w:color="auto"/>
        <w:right w:val="none" w:sz="0" w:space="0" w:color="auto"/>
      </w:divBdr>
    </w:div>
    <w:div w:id="1354696271">
      <w:bodyDiv w:val="1"/>
      <w:marLeft w:val="0"/>
      <w:marRight w:val="0"/>
      <w:marTop w:val="0"/>
      <w:marBottom w:val="0"/>
      <w:divBdr>
        <w:top w:val="none" w:sz="0" w:space="0" w:color="auto"/>
        <w:left w:val="none" w:sz="0" w:space="0" w:color="auto"/>
        <w:bottom w:val="none" w:sz="0" w:space="0" w:color="auto"/>
        <w:right w:val="none" w:sz="0" w:space="0" w:color="auto"/>
      </w:divBdr>
    </w:div>
    <w:div w:id="1389839583">
      <w:bodyDiv w:val="1"/>
      <w:marLeft w:val="0"/>
      <w:marRight w:val="0"/>
      <w:marTop w:val="0"/>
      <w:marBottom w:val="0"/>
      <w:divBdr>
        <w:top w:val="none" w:sz="0" w:space="0" w:color="auto"/>
        <w:left w:val="none" w:sz="0" w:space="0" w:color="auto"/>
        <w:bottom w:val="none" w:sz="0" w:space="0" w:color="auto"/>
        <w:right w:val="none" w:sz="0" w:space="0" w:color="auto"/>
      </w:divBdr>
    </w:div>
    <w:div w:id="1614944031">
      <w:bodyDiv w:val="1"/>
      <w:marLeft w:val="0"/>
      <w:marRight w:val="0"/>
      <w:marTop w:val="0"/>
      <w:marBottom w:val="0"/>
      <w:divBdr>
        <w:top w:val="none" w:sz="0" w:space="0" w:color="auto"/>
        <w:left w:val="none" w:sz="0" w:space="0" w:color="auto"/>
        <w:bottom w:val="none" w:sz="0" w:space="0" w:color="auto"/>
        <w:right w:val="none" w:sz="0" w:space="0" w:color="auto"/>
      </w:divBdr>
    </w:div>
    <w:div w:id="1767924348">
      <w:bodyDiv w:val="1"/>
      <w:marLeft w:val="0"/>
      <w:marRight w:val="0"/>
      <w:marTop w:val="0"/>
      <w:marBottom w:val="0"/>
      <w:divBdr>
        <w:top w:val="none" w:sz="0" w:space="0" w:color="auto"/>
        <w:left w:val="none" w:sz="0" w:space="0" w:color="auto"/>
        <w:bottom w:val="none" w:sz="0" w:space="0" w:color="auto"/>
        <w:right w:val="none" w:sz="0" w:space="0" w:color="auto"/>
      </w:divBdr>
    </w:div>
    <w:div w:id="20690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unidadescolar.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unidadescolar.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204\AppData\Local\Microsoft\Windows\Temporary%20Internet%20Files\Content.IE5\O3I2O8YL\Formulario%20PJEC%202014%20I&#186;%20a%20IV&#186;%20Medio%20LPMWreformula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F358-E116-4B44-B4CD-D7E03A36FF8C}">
  <ds:schemaRefs>
    <ds:schemaRef ds:uri="http://schemas.microsoft.com/office/2006/metadata/properties"/>
  </ds:schemaRefs>
</ds:datastoreItem>
</file>

<file path=customXml/itemProps2.xml><?xml version="1.0" encoding="utf-8"?>
<ds:datastoreItem xmlns:ds="http://schemas.openxmlformats.org/officeDocument/2006/customXml" ds:itemID="{506BBA82-9AE5-4251-9AFA-A30F97F1E8BD}">
  <ds:schemaRefs>
    <ds:schemaRef ds:uri="http://schemas.microsoft.com/sharepoint/v3/contenttype/forms"/>
  </ds:schemaRefs>
</ds:datastoreItem>
</file>

<file path=customXml/itemProps3.xml><?xml version="1.0" encoding="utf-8"?>
<ds:datastoreItem xmlns:ds="http://schemas.openxmlformats.org/officeDocument/2006/customXml" ds:itemID="{BD2D074F-4F0E-405B-862E-340205D86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B74CC4-17C4-4D58-939F-9BA6D88B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PJEC 2014 Iº a IVº Medio LPMWreformulacion</Template>
  <TotalTime>51</TotalTime>
  <Pages>44</Pages>
  <Words>7927</Words>
  <Characters>43602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51427</CharactersWithSpaces>
  <SharedDoc>false</SharedDoc>
  <HLinks>
    <vt:vector size="12" baseType="variant">
      <vt:variant>
        <vt:i4>7602233</vt:i4>
      </vt:variant>
      <vt:variant>
        <vt:i4>18</vt:i4>
      </vt:variant>
      <vt:variant>
        <vt:i4>0</vt:i4>
      </vt:variant>
      <vt:variant>
        <vt:i4>5</vt:i4>
      </vt:variant>
      <vt:variant>
        <vt:lpwstr>http://www.comunidadescolar.cl/</vt:lpwstr>
      </vt:variant>
      <vt:variant>
        <vt:lpwstr/>
      </vt:variant>
      <vt:variant>
        <vt:i4>7602233</vt:i4>
      </vt:variant>
      <vt:variant>
        <vt:i4>0</vt:i4>
      </vt:variant>
      <vt:variant>
        <vt:i4>0</vt:i4>
      </vt:variant>
      <vt:variant>
        <vt:i4>5</vt:i4>
      </vt:variant>
      <vt:variant>
        <vt:lpwstr>http://www.comunidadescolar.cl/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 4</dc:creator>
  <cp:lastModifiedBy>JORGE VASQUEZ JARA</cp:lastModifiedBy>
  <cp:revision>35</cp:revision>
  <cp:lastPrinted>2015-12-29T13:27:00Z</cp:lastPrinted>
  <dcterms:created xsi:type="dcterms:W3CDTF">2020-11-22T14:04:00Z</dcterms:created>
  <dcterms:modified xsi:type="dcterms:W3CDTF">2020-11-22T14:56:00Z</dcterms:modified>
</cp:coreProperties>
</file>